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020601">
        <w:rPr>
          <w:rFonts w:ascii="ＭＳ ゴシック" w:eastAsia="ＭＳ ゴシック" w:hAnsi="ＭＳ ゴシック" w:hint="eastAsia"/>
          <w:spacing w:val="131"/>
          <w:kern w:val="0"/>
          <w:sz w:val="36"/>
          <w:szCs w:val="36"/>
          <w:fitText w:val="2848" w:id="1757638400"/>
        </w:rPr>
        <w:t>参加表明</w:t>
      </w:r>
      <w:r w:rsidRPr="00020601">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0163A5">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bookmarkStart w:id="0" w:name="_GoBack"/>
      <w:bookmarkEnd w:id="0"/>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DC4C65"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03488">
        <w:rPr>
          <w:rFonts w:ascii="ＭＳ ゴシック" w:eastAsia="ＭＳ ゴシック" w:hAnsi="ＭＳ ゴシック" w:hint="eastAsia"/>
          <w:sz w:val="24"/>
          <w:szCs w:val="24"/>
        </w:rPr>
        <w:t>スーパーヨットPR動画制作委託業務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DC4C65" w:rsidRPr="000163A5" w:rsidTr="00C333DD">
        <w:tc>
          <w:tcPr>
            <w:tcW w:w="425" w:type="dxa"/>
            <w:vMerge w:val="restart"/>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責任者</w:t>
            </w: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C333DD">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氏名（フリガナ）</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C333DD">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商号または名称や住所、代表者、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w:t>
      </w:r>
      <w:r w:rsidR="00F244D0" w:rsidRPr="00F244D0">
        <w:rPr>
          <w:rFonts w:ascii="ＭＳ ゴシック" w:eastAsia="ＭＳ ゴシック" w:hAnsi="ＭＳ ゴシック" w:hint="eastAsia"/>
          <w:sz w:val="24"/>
          <w:szCs w:val="24"/>
        </w:rPr>
        <w:t>及び観光プロモーションに関する実績</w:t>
      </w:r>
      <w:r w:rsidR="00F244D0">
        <w:rPr>
          <w:rFonts w:ascii="ＭＳ ゴシック" w:eastAsia="ＭＳ ゴシック" w:hAnsi="ＭＳ ゴシック" w:hint="eastAsia"/>
          <w:sz w:val="24"/>
          <w:szCs w:val="24"/>
        </w:rPr>
        <w:t>を纏めた書類</w:t>
      </w:r>
      <w:r w:rsidRPr="000163A5">
        <w:rPr>
          <w:rFonts w:ascii="ＭＳ ゴシック" w:eastAsia="ＭＳ ゴシック" w:hAnsi="ＭＳ ゴシック" w:hint="eastAsia"/>
          <w:sz w:val="24"/>
          <w:szCs w:val="24"/>
        </w:rPr>
        <w:t>を添付のこと。（パンフレット可）</w:t>
      </w:r>
    </w:p>
    <w:p w:rsidR="005D4E34" w:rsidRDefault="005D4E34" w:rsidP="00080E18">
      <w:pPr>
        <w:ind w:leftChars="100" w:left="690" w:hangingChars="200" w:hanging="480"/>
        <w:rPr>
          <w:rFonts w:ascii="ＭＳ ゴシック" w:eastAsia="ＭＳ ゴシック" w:hAnsi="ＭＳ ゴシック"/>
          <w:sz w:val="24"/>
          <w:szCs w:val="24"/>
        </w:rPr>
      </w:pPr>
    </w:p>
    <w:p w:rsidR="005D4E34" w:rsidRPr="005D4E34" w:rsidRDefault="005D4E34" w:rsidP="00671AD7">
      <w:pPr>
        <w:ind w:leftChars="100" w:left="930" w:hangingChars="300" w:hanging="72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5D4E34">
        <w:rPr>
          <w:rFonts w:ascii="ＭＳ ゴシック" w:eastAsia="ＭＳ ゴシック" w:hAnsi="ＭＳ ゴシック" w:hint="eastAsia"/>
          <w:color w:val="FF0000"/>
          <w:sz w:val="24"/>
          <w:szCs w:val="24"/>
        </w:rPr>
        <w:t>※</w:t>
      </w:r>
      <w:r w:rsidR="0079719C">
        <w:rPr>
          <w:rFonts w:ascii="ＭＳ ゴシック" w:eastAsia="ＭＳ ゴシック" w:hAnsi="ＭＳ ゴシック" w:hint="eastAsia"/>
          <w:color w:val="FF0000"/>
          <w:sz w:val="24"/>
          <w:szCs w:val="24"/>
        </w:rPr>
        <w:t>代表者</w:t>
      </w:r>
      <w:r w:rsidR="00F8502E">
        <w:rPr>
          <w:rFonts w:ascii="ＭＳ ゴシック" w:eastAsia="ＭＳ ゴシック" w:hAnsi="ＭＳ ゴシック" w:hint="eastAsia"/>
          <w:color w:val="FF0000"/>
          <w:sz w:val="24"/>
          <w:szCs w:val="24"/>
        </w:rPr>
        <w:t>印の押印を省略して電子メールで送信する</w:t>
      </w:r>
      <w:r w:rsidRPr="005D4E34">
        <w:rPr>
          <w:rFonts w:ascii="ＭＳ ゴシック" w:eastAsia="ＭＳ ゴシック" w:hAnsi="ＭＳ ゴシック" w:hint="eastAsia"/>
          <w:color w:val="FF0000"/>
          <w:sz w:val="24"/>
          <w:szCs w:val="24"/>
        </w:rPr>
        <w:t>際は、以下を宛先</w:t>
      </w:r>
      <w:r w:rsidR="00D74361">
        <w:rPr>
          <w:rFonts w:ascii="ＭＳ ゴシック" w:eastAsia="ＭＳ ゴシック" w:hAnsi="ＭＳ ゴシック" w:hint="eastAsia"/>
          <w:color w:val="FF0000"/>
          <w:sz w:val="24"/>
          <w:szCs w:val="24"/>
        </w:rPr>
        <w:t>（To又はCc</w:t>
      </w:r>
      <w:r w:rsidR="00D74361">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に含めること</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w:t>
      </w:r>
      <w:r w:rsidR="00671AD7">
        <w:rPr>
          <w:rFonts w:ascii="ＭＳ ゴシック" w:eastAsia="ＭＳ ゴシック" w:hAnsi="ＭＳ ゴシック"/>
          <w:color w:val="FF0000"/>
          <w:sz w:val="24"/>
          <w:szCs w:val="24"/>
        </w:rPr>
        <w:t>hashimoto-tomoaki</w:t>
      </w:r>
      <w:r w:rsidRPr="005D4E34">
        <w:rPr>
          <w:rFonts w:ascii="ＭＳ ゴシック" w:eastAsia="ＭＳ ゴシック" w:hAnsi="ＭＳ ゴシック" w:hint="eastAsia"/>
          <w:color w:val="FF0000"/>
          <w:sz w:val="24"/>
          <w:szCs w:val="24"/>
        </w:rPr>
        <w:t>@pref.ehime.lg.jp</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color w:val="FF0000"/>
          <w:sz w:val="24"/>
          <w:szCs w:val="24"/>
        </w:rPr>
        <w:t xml:space="preserve">      </w:t>
      </w:r>
      <w:r w:rsidRPr="005D4E34">
        <w:rPr>
          <w:rFonts w:ascii="ＭＳ ゴシック" w:eastAsia="ＭＳ ゴシック" w:hAnsi="ＭＳ ゴシック" w:hint="eastAsia"/>
          <w:color w:val="FF0000"/>
          <w:sz w:val="24"/>
          <w:szCs w:val="24"/>
        </w:rPr>
        <w:t>・</w:t>
      </w:r>
      <w:r w:rsidR="00966187">
        <w:rPr>
          <w:rFonts w:ascii="ＭＳ ゴシック" w:eastAsia="ＭＳ ゴシック" w:hAnsi="ＭＳ ゴシック" w:hint="eastAsia"/>
          <w:color w:val="FF0000"/>
          <w:sz w:val="24"/>
          <w:szCs w:val="24"/>
        </w:rPr>
        <w:t>sue</w:t>
      </w:r>
      <w:r w:rsidR="00966187">
        <w:rPr>
          <w:rFonts w:ascii="ＭＳ ゴシック" w:eastAsia="ＭＳ ゴシック" w:hAnsi="ＭＳ ゴシック"/>
          <w:color w:val="FF0000"/>
          <w:sz w:val="24"/>
          <w:szCs w:val="24"/>
        </w:rPr>
        <w:t>hiro</w:t>
      </w:r>
      <w:r w:rsidR="00966187">
        <w:rPr>
          <w:rFonts w:ascii="ＭＳ ゴシック" w:eastAsia="ＭＳ ゴシック" w:hAnsi="ＭＳ ゴシック" w:hint="eastAsia"/>
          <w:color w:val="FF0000"/>
          <w:sz w:val="24"/>
          <w:szCs w:val="24"/>
        </w:rPr>
        <w:t>-</w:t>
      </w:r>
      <w:r w:rsidR="00966187">
        <w:rPr>
          <w:rFonts w:ascii="ＭＳ ゴシック" w:eastAsia="ＭＳ ゴシック" w:hAnsi="ＭＳ ゴシック"/>
          <w:color w:val="FF0000"/>
          <w:sz w:val="24"/>
          <w:szCs w:val="24"/>
        </w:rPr>
        <w:t>masayuki</w:t>
      </w:r>
      <w:r w:rsidRPr="005D4E34">
        <w:rPr>
          <w:rFonts w:ascii="ＭＳ ゴシック" w:eastAsia="ＭＳ ゴシック" w:hAnsi="ＭＳ ゴシック" w:hint="eastAsia"/>
          <w:color w:val="FF0000"/>
          <w:sz w:val="24"/>
          <w:szCs w:val="24"/>
        </w:rPr>
        <w:t>@pref.ehime.lg.jp</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DC4C65"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103488">
        <w:rPr>
          <w:rFonts w:ascii="ＭＳ ゴシック" w:eastAsia="ＭＳ ゴシック" w:hAnsi="ＭＳ ゴシック" w:hint="eastAsia"/>
          <w:sz w:val="24"/>
          <w:szCs w:val="24"/>
        </w:rPr>
        <w:t>スーパーヨットPR動画制作委託業務</w:t>
      </w:r>
      <w:r w:rsidR="00F8502E">
        <w:rPr>
          <w:rFonts w:ascii="ＭＳ ゴシック" w:eastAsia="ＭＳ ゴシック" w:hAnsi="ＭＳ ゴシック" w:cs="Times New Roman" w:hint="eastAsia"/>
          <w:sz w:val="24"/>
          <w:szCs w:val="24"/>
        </w:rPr>
        <w:t>に係る企画提案募集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6C66CF" w:rsidRPr="006C66CF" w:rsidRDefault="00790AF2" w:rsidP="006C66CF">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6C66CF" w:rsidRPr="006C66CF">
        <w:rPr>
          <w:rFonts w:ascii="ＭＳ ゴシック" w:eastAsia="ＭＳ ゴシック" w:hAnsi="ＭＳ ゴシック" w:cs="Times New Roman" w:hint="eastAsia"/>
          <w:sz w:val="24"/>
          <w:szCs w:val="24"/>
        </w:rPr>
        <w:t>１）本業務の遂行にあたり、十分な能力を有すること。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（２）地方自治法施行令</w:t>
      </w:r>
      <w:r w:rsidR="001E2945">
        <w:rPr>
          <w:rFonts w:ascii="ＭＳ ゴシック" w:eastAsia="ＭＳ ゴシック" w:hAnsi="ＭＳ ゴシック" w:cs="Times New Roman" w:hint="eastAsia"/>
          <w:sz w:val="24"/>
          <w:szCs w:val="24"/>
        </w:rPr>
        <w:t>（</w:t>
      </w:r>
      <w:r w:rsidR="001E2945" w:rsidRPr="001E2945">
        <w:rPr>
          <w:rFonts w:ascii="ＭＳ ゴシック" w:eastAsia="ＭＳ ゴシック" w:hAnsi="ＭＳ ゴシック" w:cs="Times New Roman" w:hint="eastAsia"/>
          <w:sz w:val="24"/>
          <w:szCs w:val="24"/>
        </w:rPr>
        <w:t>昭和22年5月3日号外政令第16号）</w:t>
      </w:r>
      <w:r w:rsidRPr="006C66CF">
        <w:rPr>
          <w:rFonts w:ascii="ＭＳ ゴシック" w:eastAsia="ＭＳ ゴシック" w:hAnsi="ＭＳ ゴシック" w:cs="Times New Roman" w:hint="eastAsia"/>
          <w:sz w:val="24"/>
          <w:szCs w:val="24"/>
        </w:rPr>
        <w:t>第167条の４（一般競争入札参加資格者の資格）の規定に該当しないこと。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（３）企画提案書の受付期間中において、愛媛県から競争入札への指名停止を受けていないこと。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（４）企画提案書の受付期間中において、会社更生法</w:t>
      </w:r>
      <w:r w:rsidR="001E2945" w:rsidRPr="001E2945">
        <w:rPr>
          <w:rFonts w:ascii="ＭＳ ゴシック" w:eastAsia="ＭＳ ゴシック" w:hAnsi="ＭＳ ゴシック" w:cs="Times New Roman" w:hint="eastAsia"/>
          <w:sz w:val="24"/>
          <w:szCs w:val="24"/>
        </w:rPr>
        <w:t>（平成14年12月13日号外法律第154号）</w:t>
      </w:r>
      <w:r w:rsidRPr="006C66CF">
        <w:rPr>
          <w:rFonts w:ascii="ＭＳ ゴシック" w:eastAsia="ＭＳ ゴシック" w:hAnsi="ＭＳ ゴシック" w:cs="Times New Roman" w:hint="eastAsia"/>
          <w:sz w:val="24"/>
          <w:szCs w:val="24"/>
        </w:rPr>
        <w:t>に基づく更生手続き開始の申立て、民事再生法</w:t>
      </w:r>
      <w:r w:rsidR="001E2945">
        <w:rPr>
          <w:rFonts w:ascii="ＭＳ ゴシック" w:eastAsia="ＭＳ ゴシック" w:hAnsi="ＭＳ ゴシック" w:cs="Times New Roman" w:hint="eastAsia"/>
          <w:sz w:val="24"/>
          <w:szCs w:val="24"/>
        </w:rPr>
        <w:t>（</w:t>
      </w:r>
      <w:r w:rsidR="001E2945" w:rsidRPr="001E2945">
        <w:rPr>
          <w:rFonts w:ascii="ＭＳ ゴシック" w:eastAsia="ＭＳ ゴシック" w:hAnsi="ＭＳ ゴシック" w:cs="Times New Roman" w:hint="eastAsia"/>
          <w:sz w:val="24"/>
          <w:szCs w:val="24"/>
        </w:rPr>
        <w:t>平成11年12月22日号外法律第225号）</w:t>
      </w:r>
      <w:r w:rsidRPr="006C66CF">
        <w:rPr>
          <w:rFonts w:ascii="ＭＳ ゴシック" w:eastAsia="ＭＳ ゴシック" w:hAnsi="ＭＳ ゴシック" w:cs="Times New Roman" w:hint="eastAsia"/>
          <w:sz w:val="24"/>
          <w:szCs w:val="24"/>
        </w:rPr>
        <w:t>に基づく民事再生手続き開始の申立て及び破産法</w:t>
      </w:r>
      <w:r w:rsidR="001E2945" w:rsidRPr="001E2945">
        <w:rPr>
          <w:rFonts w:ascii="ＭＳ ゴシック" w:eastAsia="ＭＳ ゴシック" w:hAnsi="ＭＳ ゴシック" w:cs="Times New Roman" w:hint="eastAsia"/>
          <w:sz w:val="24"/>
          <w:szCs w:val="24"/>
        </w:rPr>
        <w:t>（平成16年6月2日号外法律第75号）</w:t>
      </w:r>
      <w:r w:rsidRPr="006C66CF">
        <w:rPr>
          <w:rFonts w:ascii="ＭＳ ゴシック" w:eastAsia="ＭＳ ゴシック" w:hAnsi="ＭＳ ゴシック" w:cs="Times New Roman" w:hint="eastAsia"/>
          <w:sz w:val="24"/>
          <w:szCs w:val="24"/>
        </w:rPr>
        <w:t>に基づく破産手続き開始の申立てがなされていないこと。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（５）企画提案書の提出期限の日前６月間において、振り出した手形又は小切手が不渡りとなり、銀行当座取引を停止されていないこと。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（６）役員等又は経営に事実上参加若しくは実質的に経営を支配している者が、暴力団関係者（暴力団員による不当な行為の防止等に関する法律第２条第３号に規定する暴力団員等を含む。）でないこと。</w:t>
      </w:r>
    </w:p>
    <w:p w:rsidR="00DC4C65" w:rsidRDefault="00DC4C65" w:rsidP="00790AF2">
      <w:pPr>
        <w:ind w:left="720" w:hangingChars="300" w:hanging="720"/>
        <w:rPr>
          <w:rFonts w:ascii="ＭＳ ゴシック" w:eastAsia="ＭＳ ゴシック" w:hAnsi="ＭＳ ゴシック" w:cs="Times New Roman"/>
          <w:sz w:val="24"/>
          <w:szCs w:val="24"/>
        </w:rPr>
      </w:pPr>
    </w:p>
    <w:tbl>
      <w:tblPr>
        <w:tblStyle w:val="a5"/>
        <w:tblW w:w="0" w:type="auto"/>
        <w:tblInd w:w="720" w:type="dxa"/>
        <w:tblLook w:val="04A0" w:firstRow="1" w:lastRow="0" w:firstColumn="1" w:lastColumn="0" w:noHBand="0" w:noVBand="1"/>
      </w:tblPr>
      <w:tblGrid>
        <w:gridCol w:w="3422"/>
        <w:gridCol w:w="5486"/>
      </w:tblGrid>
      <w:tr w:rsidR="00DC4C65" w:rsidTr="00DC4C65">
        <w:tc>
          <w:tcPr>
            <w:tcW w:w="3499" w:type="dxa"/>
          </w:tcPr>
          <w:p w:rsidR="00DC4C65" w:rsidRDefault="00DC4C65" w:rsidP="00790AF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DC4C65" w:rsidRDefault="00DC4C65" w:rsidP="00790AF2">
            <w:pPr>
              <w:rPr>
                <w:rFonts w:ascii="ＭＳ ゴシック" w:eastAsia="ＭＳ ゴシック" w:hAnsi="ＭＳ ゴシック" w:cs="Times New Roman"/>
                <w:sz w:val="24"/>
                <w:szCs w:val="24"/>
              </w:rPr>
            </w:pPr>
          </w:p>
        </w:tc>
      </w:tr>
      <w:tr w:rsidR="00DC4C65" w:rsidTr="00DC4C65">
        <w:tc>
          <w:tcPr>
            <w:tcW w:w="3499" w:type="dxa"/>
          </w:tcPr>
          <w:p w:rsidR="00DC4C65" w:rsidRDefault="00DC4C65" w:rsidP="00790AF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DC4C65" w:rsidRDefault="00DC4C65" w:rsidP="00790AF2">
            <w:pPr>
              <w:rPr>
                <w:rFonts w:ascii="ＭＳ ゴシック" w:eastAsia="ＭＳ ゴシック" w:hAnsi="ＭＳ ゴシック" w:cs="Times New Roman"/>
                <w:sz w:val="24"/>
                <w:szCs w:val="24"/>
              </w:rPr>
            </w:pPr>
          </w:p>
        </w:tc>
      </w:tr>
    </w:tbl>
    <w:p w:rsidR="000E46E5" w:rsidRDefault="000E46E5">
      <w:pPr>
        <w:widowControl/>
        <w:jc w:val="left"/>
        <w:rPr>
          <w:rFonts w:asciiTheme="minorEastAsia" w:hAnsiTheme="minorEastAsia"/>
          <w:sz w:val="24"/>
          <w:szCs w:val="24"/>
        </w:rPr>
      </w:pPr>
    </w:p>
    <w:p w:rsidR="00103488" w:rsidRDefault="0010348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DC4C65"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488">
        <w:rPr>
          <w:rFonts w:ascii="ＭＳ ゴシック" w:eastAsia="ＭＳ ゴシック" w:hAnsi="ＭＳ ゴシック" w:hint="eastAsia"/>
          <w:sz w:val="24"/>
          <w:szCs w:val="24"/>
        </w:rPr>
        <w:t>スーパーヨットPR動画制作委託業務</w:t>
      </w:r>
      <w:r w:rsidRPr="000174F9">
        <w:rPr>
          <w:rFonts w:ascii="ＭＳ ゴシック" w:eastAsia="ＭＳ ゴシック" w:hAnsi="ＭＳ ゴシック" w:hint="eastAsia"/>
          <w:sz w:val="24"/>
          <w:szCs w:val="24"/>
        </w:rPr>
        <w:t>に係る企画提案</w:t>
      </w:r>
      <w:r w:rsidR="00F8502E">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tbl>
      <w:tblPr>
        <w:tblStyle w:val="a5"/>
        <w:tblW w:w="0" w:type="auto"/>
        <w:tblInd w:w="252" w:type="dxa"/>
        <w:tblLook w:val="04A0" w:firstRow="1" w:lastRow="0" w:firstColumn="1" w:lastColumn="0" w:noHBand="0" w:noVBand="1"/>
      </w:tblPr>
      <w:tblGrid>
        <w:gridCol w:w="3499"/>
        <w:gridCol w:w="5635"/>
      </w:tblGrid>
      <w:tr w:rsidR="00DC4C65" w:rsidTr="00DC4C65">
        <w:tc>
          <w:tcPr>
            <w:tcW w:w="3499" w:type="dxa"/>
          </w:tcPr>
          <w:p w:rsidR="00DC4C65" w:rsidRDefault="00DC4C65" w:rsidP="00B95AB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DC4C65" w:rsidRDefault="00DC4C65" w:rsidP="00B95ABB">
            <w:pPr>
              <w:rPr>
                <w:rFonts w:ascii="ＭＳ ゴシック" w:eastAsia="ＭＳ ゴシック" w:hAnsi="ＭＳ ゴシック" w:cs="Times New Roman"/>
                <w:sz w:val="24"/>
                <w:szCs w:val="24"/>
              </w:rPr>
            </w:pPr>
          </w:p>
        </w:tc>
      </w:tr>
      <w:tr w:rsidR="00DC4C65" w:rsidTr="00DC4C65">
        <w:tc>
          <w:tcPr>
            <w:tcW w:w="3499" w:type="dxa"/>
          </w:tcPr>
          <w:p w:rsidR="00DC4C65" w:rsidRDefault="00DC4C65" w:rsidP="00B95AB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DC4C65" w:rsidRDefault="00DC4C65" w:rsidP="00B95ABB">
            <w:pPr>
              <w:rPr>
                <w:rFonts w:ascii="ＭＳ ゴシック" w:eastAsia="ＭＳ ゴシック" w:hAnsi="ＭＳ ゴシック" w:cs="Times New Roman"/>
                <w:sz w:val="24"/>
                <w:szCs w:val="24"/>
              </w:rPr>
            </w:pPr>
          </w:p>
        </w:tc>
      </w:tr>
    </w:tbl>
    <w:p w:rsidR="00DC4C65" w:rsidRDefault="00DC4C65" w:rsidP="000174F9">
      <w:pPr>
        <w:rPr>
          <w:rFonts w:ascii="ＭＳ ゴシック" w:eastAsia="ＭＳ ゴシック" w:hAnsi="ＭＳ ゴシック"/>
          <w:sz w:val="24"/>
          <w:szCs w:val="24"/>
        </w:rPr>
      </w:pPr>
    </w:p>
    <w:p w:rsidR="005D4E34" w:rsidRDefault="005D4E34" w:rsidP="000174F9">
      <w:pPr>
        <w:rPr>
          <w:rFonts w:ascii="ＭＳ ゴシック" w:eastAsia="ＭＳ ゴシック" w:hAnsi="ＭＳ ゴシック"/>
          <w:sz w:val="24"/>
          <w:szCs w:val="24"/>
        </w:rPr>
      </w:pPr>
    </w:p>
    <w:p w:rsidR="005D4E34" w:rsidRPr="005D4E34" w:rsidRDefault="005D4E34" w:rsidP="00671AD7">
      <w:pPr>
        <w:ind w:leftChars="100" w:left="450" w:hangingChars="100" w:hanging="24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w:t>
      </w:r>
      <w:r w:rsidR="0079719C">
        <w:rPr>
          <w:rFonts w:ascii="ＭＳ ゴシック" w:eastAsia="ＭＳ ゴシック" w:hAnsi="ＭＳ ゴシック" w:hint="eastAsia"/>
          <w:color w:val="FF0000"/>
          <w:sz w:val="24"/>
          <w:szCs w:val="24"/>
        </w:rPr>
        <w:t>代表者</w:t>
      </w:r>
      <w:r w:rsidR="00F8502E">
        <w:rPr>
          <w:rFonts w:ascii="ＭＳ ゴシック" w:eastAsia="ＭＳ ゴシック" w:hAnsi="ＭＳ ゴシック" w:hint="eastAsia"/>
          <w:color w:val="FF0000"/>
          <w:sz w:val="24"/>
          <w:szCs w:val="24"/>
        </w:rPr>
        <w:t>印の押印を省略して電子メールで送信する</w:t>
      </w:r>
      <w:r w:rsidR="00F8502E" w:rsidRPr="005D4E34">
        <w:rPr>
          <w:rFonts w:ascii="ＭＳ ゴシック" w:eastAsia="ＭＳ ゴシック" w:hAnsi="ＭＳ ゴシック" w:hint="eastAsia"/>
          <w:color w:val="FF0000"/>
          <w:sz w:val="24"/>
          <w:szCs w:val="24"/>
        </w:rPr>
        <w:t>際は</w:t>
      </w:r>
      <w:r w:rsidRPr="005D4E34">
        <w:rPr>
          <w:rFonts w:ascii="ＭＳ ゴシック" w:eastAsia="ＭＳ ゴシック" w:hAnsi="ＭＳ ゴシック" w:hint="eastAsia"/>
          <w:color w:val="FF0000"/>
          <w:sz w:val="24"/>
          <w:szCs w:val="24"/>
        </w:rPr>
        <w:t>、以下を宛先</w:t>
      </w:r>
      <w:r w:rsidR="00D74361">
        <w:rPr>
          <w:rFonts w:ascii="ＭＳ ゴシック" w:eastAsia="ＭＳ ゴシック" w:hAnsi="ＭＳ ゴシック" w:hint="eastAsia"/>
          <w:color w:val="FF0000"/>
          <w:sz w:val="24"/>
          <w:szCs w:val="24"/>
        </w:rPr>
        <w:t>（To又はCc</w:t>
      </w:r>
      <w:r w:rsidR="00D74361">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に含めること</w:t>
      </w:r>
    </w:p>
    <w:p w:rsidR="005D4E34" w:rsidRPr="005D4E34" w:rsidRDefault="005D4E34" w:rsidP="005D4E34">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966187" w:rsidRPr="00966187" w:rsidRDefault="005D4E34" w:rsidP="00966187">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w:t>
      </w:r>
      <w:r w:rsidR="00966187">
        <w:rPr>
          <w:rFonts w:ascii="ＭＳ ゴシック" w:eastAsia="ＭＳ ゴシック" w:hAnsi="ＭＳ ゴシック" w:hint="eastAsia"/>
          <w:color w:val="FF0000"/>
          <w:sz w:val="24"/>
          <w:szCs w:val="24"/>
        </w:rPr>
        <w:t>・</w:t>
      </w:r>
      <w:r w:rsidR="00671AD7" w:rsidRPr="00671AD7">
        <w:rPr>
          <w:rFonts w:ascii="ＭＳ ゴシック" w:eastAsia="ＭＳ ゴシック" w:hAnsi="ＭＳ ゴシック"/>
          <w:color w:val="FF0000"/>
          <w:sz w:val="24"/>
          <w:szCs w:val="24"/>
        </w:rPr>
        <w:t>hashimoto-tomoaki@pref.ehime.lg.jp</w:t>
      </w:r>
    </w:p>
    <w:p w:rsidR="005D4E34" w:rsidRPr="005D4E34" w:rsidRDefault="00966187" w:rsidP="00966187">
      <w:pPr>
        <w:ind w:leftChars="100" w:left="690" w:hangingChars="200" w:hanging="480"/>
        <w:rPr>
          <w:rFonts w:ascii="ＭＳ ゴシック" w:eastAsia="ＭＳ ゴシック" w:hAnsi="ＭＳ ゴシック"/>
          <w:color w:val="FF0000"/>
          <w:sz w:val="24"/>
          <w:szCs w:val="24"/>
        </w:rPr>
      </w:pPr>
      <w:r w:rsidRPr="00966187">
        <w:rPr>
          <w:rFonts w:ascii="ＭＳ ゴシック" w:eastAsia="ＭＳ ゴシック" w:hAnsi="ＭＳ ゴシック"/>
          <w:color w:val="FF0000"/>
          <w:sz w:val="24"/>
          <w:szCs w:val="24"/>
        </w:rPr>
        <w:t xml:space="preserve">      </w:t>
      </w:r>
      <w:r w:rsidRPr="00966187">
        <w:rPr>
          <w:rFonts w:ascii="ＭＳ ゴシック" w:eastAsia="ＭＳ ゴシック" w:hAnsi="ＭＳ ゴシック" w:hint="eastAsia"/>
          <w:color w:val="FF0000"/>
          <w:sz w:val="24"/>
          <w:szCs w:val="24"/>
        </w:rPr>
        <w:t>・sue</w:t>
      </w:r>
      <w:r w:rsidRPr="00966187">
        <w:rPr>
          <w:rFonts w:ascii="ＭＳ ゴシック" w:eastAsia="ＭＳ ゴシック" w:hAnsi="ＭＳ ゴシック"/>
          <w:color w:val="FF0000"/>
          <w:sz w:val="24"/>
          <w:szCs w:val="24"/>
        </w:rPr>
        <w:t>hiro</w:t>
      </w:r>
      <w:r w:rsidRPr="00966187">
        <w:rPr>
          <w:rFonts w:ascii="ＭＳ ゴシック" w:eastAsia="ＭＳ ゴシック" w:hAnsi="ＭＳ ゴシック" w:hint="eastAsia"/>
          <w:color w:val="FF0000"/>
          <w:sz w:val="24"/>
          <w:szCs w:val="24"/>
        </w:rPr>
        <w:t>-</w:t>
      </w:r>
      <w:r w:rsidRPr="00966187">
        <w:rPr>
          <w:rFonts w:ascii="ＭＳ ゴシック" w:eastAsia="ＭＳ ゴシック" w:hAnsi="ＭＳ ゴシック"/>
          <w:color w:val="FF0000"/>
          <w:sz w:val="24"/>
          <w:szCs w:val="24"/>
        </w:rPr>
        <w:t>masayuki</w:t>
      </w:r>
      <w:r w:rsidRPr="00966187">
        <w:rPr>
          <w:rFonts w:ascii="ＭＳ ゴシック" w:eastAsia="ＭＳ ゴシック" w:hAnsi="ＭＳ ゴシック" w:hint="eastAsia"/>
          <w:color w:val="FF0000"/>
          <w:sz w:val="24"/>
          <w:szCs w:val="24"/>
        </w:rPr>
        <w:t>@pref.ehime.lg.jp</w:t>
      </w:r>
    </w:p>
    <w:p w:rsidR="005D4E34" w:rsidRPr="005D4E34" w:rsidRDefault="005D4E34" w:rsidP="000174F9">
      <w:pPr>
        <w:rPr>
          <w:rFonts w:ascii="ＭＳ ゴシック" w:eastAsia="ＭＳ ゴシック" w:hAnsi="ＭＳ ゴシック"/>
          <w:sz w:val="24"/>
          <w:szCs w:val="24"/>
        </w:rPr>
      </w:pP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月</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 xml:space="preserve">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03488"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スーパーヨットPR動画制作委託業務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商号または名称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03488">
        <w:rPr>
          <w:rFonts w:ascii="ＭＳ ゴシック" w:eastAsia="ＭＳ ゴシック" w:hAnsi="ＭＳ ゴシック" w:hint="eastAsia"/>
          <w:sz w:val="24"/>
          <w:szCs w:val="24"/>
        </w:rPr>
        <w:t>スーパーヨットPR動画制作委託業務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6C66CF" w:rsidRPr="006C66CF">
        <w:rPr>
          <w:rFonts w:ascii="ＭＳ ゴシック" w:eastAsia="ＭＳ ゴシック" w:hAnsi="ＭＳ ゴシック" w:cs="ＭＳ 明朝" w:hint="eastAsia"/>
          <w:spacing w:val="2"/>
          <w:kern w:val="0"/>
          <w:sz w:val="24"/>
          <w:szCs w:val="24"/>
        </w:rPr>
        <w:t>原則としてＡ４判、横書き、左綴じとする。着色、両面印刷可</w:t>
      </w:r>
      <w:r w:rsidR="006C66CF">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7548C" w:rsidRPr="0087548C">
        <w:rPr>
          <w:rFonts w:ascii="ＭＳ ゴシック" w:eastAsia="ＭＳ ゴシック" w:hAnsi="ＭＳ ゴシック" w:cs="ＭＳ 明朝" w:hint="eastAsia"/>
          <w:spacing w:val="2"/>
          <w:kern w:val="0"/>
          <w:sz w:val="24"/>
          <w:szCs w:val="24"/>
        </w:rPr>
        <w:t>②費用見積書</w:t>
      </w:r>
      <w:r w:rsidRPr="0087548C">
        <w:rPr>
          <w:rFonts w:ascii="ＭＳ ゴシック" w:eastAsia="ＭＳ ゴシック" w:hAnsi="ＭＳ ゴシック" w:cs="ＭＳ 明朝" w:hint="eastAsia"/>
          <w:spacing w:val="2"/>
          <w:kern w:val="0"/>
          <w:sz w:val="24"/>
          <w:szCs w:val="24"/>
        </w:rPr>
        <w:t>（様式任意</w:t>
      </w:r>
      <w:r w:rsidR="00D85021">
        <w:rPr>
          <w:rFonts w:ascii="ＭＳ ゴシック" w:eastAsia="ＭＳ ゴシック" w:hAnsi="ＭＳ ゴシック" w:cs="ＭＳ 明朝" w:hint="eastAsia"/>
          <w:spacing w:val="2"/>
          <w:kern w:val="0"/>
          <w:sz w:val="24"/>
          <w:szCs w:val="24"/>
        </w:rPr>
        <w:t>、</w:t>
      </w:r>
      <w:r w:rsidR="00E15B62">
        <w:rPr>
          <w:rFonts w:ascii="ＭＳ ゴシック" w:eastAsia="ＭＳ ゴシック" w:hAnsi="ＭＳ ゴシック" w:cs="ＭＳ 明朝" w:hint="eastAsia"/>
          <w:spacing w:val="2"/>
          <w:kern w:val="0"/>
          <w:sz w:val="24"/>
          <w:szCs w:val="24"/>
        </w:rPr>
        <w:t>正本１部には</w:t>
      </w:r>
      <w:r w:rsidR="00D85021">
        <w:rPr>
          <w:rFonts w:ascii="ＭＳ ゴシック" w:eastAsia="ＭＳ ゴシック" w:hAnsi="ＭＳ ゴシック" w:cs="ＭＳ 明朝" w:hint="eastAsia"/>
          <w:spacing w:val="2"/>
          <w:kern w:val="0"/>
          <w:sz w:val="24"/>
          <w:szCs w:val="24"/>
        </w:rPr>
        <w:t>押印</w:t>
      </w:r>
      <w:r w:rsidRPr="0087548C">
        <w:rPr>
          <w:rFonts w:ascii="ＭＳ ゴシック" w:eastAsia="ＭＳ ゴシック" w:hAnsi="ＭＳ ゴシック" w:cs="ＭＳ 明朝" w:hint="eastAsia"/>
          <w:spacing w:val="2"/>
          <w:kern w:val="0"/>
          <w:sz w:val="24"/>
          <w:szCs w:val="24"/>
        </w:rPr>
        <w:t xml:space="preserve">。）　</w:t>
      </w:r>
    </w:p>
    <w:p w:rsidR="000163A5" w:rsidRPr="000163A5" w:rsidRDefault="000163A5" w:rsidP="000163A5">
      <w:pPr>
        <w:rPr>
          <w:rFonts w:ascii="ＭＳ ゴシック" w:eastAsia="ＭＳ ゴシック" w:hAnsi="ＭＳ ゴシック"/>
          <w:sz w:val="24"/>
          <w:szCs w:val="24"/>
        </w:rPr>
      </w:pPr>
    </w:p>
    <w:sectPr w:rsidR="000163A5" w:rsidRPr="000163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890" w:rsidRDefault="00F51890" w:rsidP="00064C16">
      <w:r>
        <w:separator/>
      </w:r>
    </w:p>
  </w:endnote>
  <w:endnote w:type="continuationSeparator" w:id="0">
    <w:p w:rsidR="00F51890" w:rsidRDefault="00F51890"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890" w:rsidRDefault="00F51890" w:rsidP="00064C16">
      <w:r>
        <w:separator/>
      </w:r>
    </w:p>
  </w:footnote>
  <w:footnote w:type="continuationSeparator" w:id="0">
    <w:p w:rsidR="00F51890" w:rsidRDefault="00F51890"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700D"/>
    <w:rsid w:val="00011285"/>
    <w:rsid w:val="000157AA"/>
    <w:rsid w:val="000163A5"/>
    <w:rsid w:val="000174F9"/>
    <w:rsid w:val="00020601"/>
    <w:rsid w:val="00026EB5"/>
    <w:rsid w:val="0003061D"/>
    <w:rsid w:val="00035127"/>
    <w:rsid w:val="000462D6"/>
    <w:rsid w:val="000542B4"/>
    <w:rsid w:val="00060C0C"/>
    <w:rsid w:val="00064C16"/>
    <w:rsid w:val="00066CEC"/>
    <w:rsid w:val="000719EA"/>
    <w:rsid w:val="000809F5"/>
    <w:rsid w:val="00080E18"/>
    <w:rsid w:val="0008183B"/>
    <w:rsid w:val="00083C3D"/>
    <w:rsid w:val="00085ED1"/>
    <w:rsid w:val="0009123A"/>
    <w:rsid w:val="0009406B"/>
    <w:rsid w:val="000B689F"/>
    <w:rsid w:val="000D2326"/>
    <w:rsid w:val="000D32E3"/>
    <w:rsid w:val="000D3645"/>
    <w:rsid w:val="000D3AC3"/>
    <w:rsid w:val="000D69D4"/>
    <w:rsid w:val="000E46E5"/>
    <w:rsid w:val="000E4B05"/>
    <w:rsid w:val="000E5752"/>
    <w:rsid w:val="000F39C6"/>
    <w:rsid w:val="00100102"/>
    <w:rsid w:val="00103488"/>
    <w:rsid w:val="00103C4E"/>
    <w:rsid w:val="0010693E"/>
    <w:rsid w:val="0011655F"/>
    <w:rsid w:val="001343CA"/>
    <w:rsid w:val="00134A41"/>
    <w:rsid w:val="001370DA"/>
    <w:rsid w:val="00140FBD"/>
    <w:rsid w:val="00147195"/>
    <w:rsid w:val="00147F97"/>
    <w:rsid w:val="001521FB"/>
    <w:rsid w:val="00154C8D"/>
    <w:rsid w:val="001702EE"/>
    <w:rsid w:val="001732E6"/>
    <w:rsid w:val="001817D6"/>
    <w:rsid w:val="00192A40"/>
    <w:rsid w:val="001A4BA3"/>
    <w:rsid w:val="001B1BB1"/>
    <w:rsid w:val="001B4662"/>
    <w:rsid w:val="001B4C4B"/>
    <w:rsid w:val="001D348B"/>
    <w:rsid w:val="001E2945"/>
    <w:rsid w:val="0020018F"/>
    <w:rsid w:val="002019CC"/>
    <w:rsid w:val="00205CB0"/>
    <w:rsid w:val="00213364"/>
    <w:rsid w:val="00234E60"/>
    <w:rsid w:val="00242B29"/>
    <w:rsid w:val="002436EE"/>
    <w:rsid w:val="002443FE"/>
    <w:rsid w:val="00251B88"/>
    <w:rsid w:val="00257FF8"/>
    <w:rsid w:val="00267C31"/>
    <w:rsid w:val="00272684"/>
    <w:rsid w:val="00272A72"/>
    <w:rsid w:val="00290087"/>
    <w:rsid w:val="0029062B"/>
    <w:rsid w:val="002A1555"/>
    <w:rsid w:val="002A5125"/>
    <w:rsid w:val="002B2160"/>
    <w:rsid w:val="002D2BFB"/>
    <w:rsid w:val="002D4119"/>
    <w:rsid w:val="002E20B9"/>
    <w:rsid w:val="002E699B"/>
    <w:rsid w:val="002F4743"/>
    <w:rsid w:val="00300C98"/>
    <w:rsid w:val="0032594D"/>
    <w:rsid w:val="00332486"/>
    <w:rsid w:val="00353095"/>
    <w:rsid w:val="003A115E"/>
    <w:rsid w:val="003C740D"/>
    <w:rsid w:val="003F2A5B"/>
    <w:rsid w:val="0041577A"/>
    <w:rsid w:val="004249A5"/>
    <w:rsid w:val="0042568A"/>
    <w:rsid w:val="00444022"/>
    <w:rsid w:val="004617F7"/>
    <w:rsid w:val="00483C00"/>
    <w:rsid w:val="004A26F8"/>
    <w:rsid w:val="004A6E60"/>
    <w:rsid w:val="004D4FEF"/>
    <w:rsid w:val="004E398A"/>
    <w:rsid w:val="004E4D27"/>
    <w:rsid w:val="00506787"/>
    <w:rsid w:val="00513B47"/>
    <w:rsid w:val="00524236"/>
    <w:rsid w:val="00526ACF"/>
    <w:rsid w:val="005527A1"/>
    <w:rsid w:val="005536B7"/>
    <w:rsid w:val="00553F27"/>
    <w:rsid w:val="0055527A"/>
    <w:rsid w:val="00556F55"/>
    <w:rsid w:val="005573DA"/>
    <w:rsid w:val="00560452"/>
    <w:rsid w:val="00563286"/>
    <w:rsid w:val="00564312"/>
    <w:rsid w:val="005941A4"/>
    <w:rsid w:val="00596816"/>
    <w:rsid w:val="005A6668"/>
    <w:rsid w:val="005B3B2D"/>
    <w:rsid w:val="005B5C64"/>
    <w:rsid w:val="005B6828"/>
    <w:rsid w:val="005B6C8D"/>
    <w:rsid w:val="005B7E6A"/>
    <w:rsid w:val="005D1BBB"/>
    <w:rsid w:val="005D4E34"/>
    <w:rsid w:val="00614B20"/>
    <w:rsid w:val="00671AD7"/>
    <w:rsid w:val="00692CEB"/>
    <w:rsid w:val="00695619"/>
    <w:rsid w:val="006A3A35"/>
    <w:rsid w:val="006C66CF"/>
    <w:rsid w:val="006D3A7A"/>
    <w:rsid w:val="006E0C30"/>
    <w:rsid w:val="006E7A8E"/>
    <w:rsid w:val="006F176C"/>
    <w:rsid w:val="00701010"/>
    <w:rsid w:val="007163C0"/>
    <w:rsid w:val="00733A56"/>
    <w:rsid w:val="007368C9"/>
    <w:rsid w:val="00747621"/>
    <w:rsid w:val="00752DF6"/>
    <w:rsid w:val="00753995"/>
    <w:rsid w:val="007611E1"/>
    <w:rsid w:val="00762E5B"/>
    <w:rsid w:val="00763E14"/>
    <w:rsid w:val="00782955"/>
    <w:rsid w:val="00787C21"/>
    <w:rsid w:val="00790AF2"/>
    <w:rsid w:val="0079719C"/>
    <w:rsid w:val="007B6E4F"/>
    <w:rsid w:val="007C2971"/>
    <w:rsid w:val="007C6C72"/>
    <w:rsid w:val="007C7FE4"/>
    <w:rsid w:val="007E0B03"/>
    <w:rsid w:val="007F0D6D"/>
    <w:rsid w:val="007F2108"/>
    <w:rsid w:val="008041EE"/>
    <w:rsid w:val="00805203"/>
    <w:rsid w:val="00812275"/>
    <w:rsid w:val="00842AA6"/>
    <w:rsid w:val="0086217D"/>
    <w:rsid w:val="00862F98"/>
    <w:rsid w:val="00863991"/>
    <w:rsid w:val="00864885"/>
    <w:rsid w:val="0087548C"/>
    <w:rsid w:val="008805B5"/>
    <w:rsid w:val="0088655B"/>
    <w:rsid w:val="0088793C"/>
    <w:rsid w:val="008C660C"/>
    <w:rsid w:val="008D35C0"/>
    <w:rsid w:val="008F625D"/>
    <w:rsid w:val="009258C7"/>
    <w:rsid w:val="009627E7"/>
    <w:rsid w:val="009659E3"/>
    <w:rsid w:val="00966187"/>
    <w:rsid w:val="0096702F"/>
    <w:rsid w:val="009826B3"/>
    <w:rsid w:val="00987D68"/>
    <w:rsid w:val="009A70E4"/>
    <w:rsid w:val="009D32FC"/>
    <w:rsid w:val="00A03F43"/>
    <w:rsid w:val="00A06051"/>
    <w:rsid w:val="00A1064A"/>
    <w:rsid w:val="00A305BF"/>
    <w:rsid w:val="00A36100"/>
    <w:rsid w:val="00A708D3"/>
    <w:rsid w:val="00A73BAA"/>
    <w:rsid w:val="00A755B1"/>
    <w:rsid w:val="00A81E7D"/>
    <w:rsid w:val="00A964F0"/>
    <w:rsid w:val="00AA0E28"/>
    <w:rsid w:val="00AA5E4A"/>
    <w:rsid w:val="00AA71A2"/>
    <w:rsid w:val="00AD1091"/>
    <w:rsid w:val="00AD4845"/>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1570"/>
    <w:rsid w:val="00B72744"/>
    <w:rsid w:val="00B74A61"/>
    <w:rsid w:val="00B9259B"/>
    <w:rsid w:val="00BA0E33"/>
    <w:rsid w:val="00BC115A"/>
    <w:rsid w:val="00BC3ACA"/>
    <w:rsid w:val="00BC7925"/>
    <w:rsid w:val="00BE1462"/>
    <w:rsid w:val="00BE1F56"/>
    <w:rsid w:val="00BE3C8D"/>
    <w:rsid w:val="00C12401"/>
    <w:rsid w:val="00C149DD"/>
    <w:rsid w:val="00C16DC5"/>
    <w:rsid w:val="00C24382"/>
    <w:rsid w:val="00C333DD"/>
    <w:rsid w:val="00C54E68"/>
    <w:rsid w:val="00C6085A"/>
    <w:rsid w:val="00C763BE"/>
    <w:rsid w:val="00C900EA"/>
    <w:rsid w:val="00CA42AB"/>
    <w:rsid w:val="00CA4BC1"/>
    <w:rsid w:val="00CB556D"/>
    <w:rsid w:val="00CC0DA5"/>
    <w:rsid w:val="00CC1587"/>
    <w:rsid w:val="00CC19E9"/>
    <w:rsid w:val="00CE6032"/>
    <w:rsid w:val="00CE7EAE"/>
    <w:rsid w:val="00CF20C0"/>
    <w:rsid w:val="00D2583A"/>
    <w:rsid w:val="00D56955"/>
    <w:rsid w:val="00D74361"/>
    <w:rsid w:val="00D85021"/>
    <w:rsid w:val="00D86533"/>
    <w:rsid w:val="00D87EFC"/>
    <w:rsid w:val="00D97399"/>
    <w:rsid w:val="00DB1067"/>
    <w:rsid w:val="00DB6182"/>
    <w:rsid w:val="00DC2451"/>
    <w:rsid w:val="00DC4C65"/>
    <w:rsid w:val="00DC6D7B"/>
    <w:rsid w:val="00DE0B88"/>
    <w:rsid w:val="00E15B62"/>
    <w:rsid w:val="00E17DE9"/>
    <w:rsid w:val="00E23E0E"/>
    <w:rsid w:val="00E2547C"/>
    <w:rsid w:val="00E269CE"/>
    <w:rsid w:val="00E44D33"/>
    <w:rsid w:val="00E6258A"/>
    <w:rsid w:val="00E70AE1"/>
    <w:rsid w:val="00E761A7"/>
    <w:rsid w:val="00E76C56"/>
    <w:rsid w:val="00E77C4D"/>
    <w:rsid w:val="00E8567B"/>
    <w:rsid w:val="00EA64A0"/>
    <w:rsid w:val="00EB216C"/>
    <w:rsid w:val="00EB4C4F"/>
    <w:rsid w:val="00EB4FE6"/>
    <w:rsid w:val="00ED376D"/>
    <w:rsid w:val="00ED3F92"/>
    <w:rsid w:val="00EF517B"/>
    <w:rsid w:val="00EF7559"/>
    <w:rsid w:val="00F00C8B"/>
    <w:rsid w:val="00F01728"/>
    <w:rsid w:val="00F073C2"/>
    <w:rsid w:val="00F119B1"/>
    <w:rsid w:val="00F244D0"/>
    <w:rsid w:val="00F268F5"/>
    <w:rsid w:val="00F3492B"/>
    <w:rsid w:val="00F51890"/>
    <w:rsid w:val="00F5674C"/>
    <w:rsid w:val="00F56B60"/>
    <w:rsid w:val="00F605A0"/>
    <w:rsid w:val="00F60A91"/>
    <w:rsid w:val="00F74C70"/>
    <w:rsid w:val="00F8502E"/>
    <w:rsid w:val="00F91866"/>
    <w:rsid w:val="00F92CE9"/>
    <w:rsid w:val="00F93C4C"/>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5E5E-A54A-4685-95CC-B38ADCAB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2025-06-11T06:39:00Z</cp:lastPrinted>
  <dcterms:created xsi:type="dcterms:W3CDTF">2021-05-14T04:15:00Z</dcterms:created>
  <dcterms:modified xsi:type="dcterms:W3CDTF">2025-07-30T06:12:00Z</dcterms:modified>
</cp:coreProperties>
</file>