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A5714" w14:textId="2CADC916" w:rsidR="00EC34AD" w:rsidRPr="004C3F5B" w:rsidRDefault="00112535">
      <w:pPr>
        <w:spacing w:line="350" w:lineRule="exact"/>
        <w:ind w:left="143"/>
        <w:rPr>
          <w:rFonts w:asciiTheme="majorEastAsia" w:eastAsiaTheme="majorEastAsia" w:hAnsiTheme="majorEastAsia"/>
          <w:b/>
          <w:sz w:val="24"/>
          <w:szCs w:val="24"/>
        </w:rPr>
      </w:pPr>
      <w:r w:rsidRPr="00112535">
        <w:rPr>
          <w:rFonts w:asciiTheme="majorEastAsia" w:eastAsiaTheme="majorEastAsia" w:hAnsiTheme="majorEastAsia" w:hint="eastAsia"/>
          <w:b/>
          <w:spacing w:val="-4"/>
          <w:sz w:val="24"/>
          <w:szCs w:val="24"/>
        </w:rPr>
        <w:t>様式２</w:t>
      </w:r>
    </w:p>
    <w:p w14:paraId="099B5E3B" w14:textId="406C2AA7" w:rsidR="00EC34AD" w:rsidRPr="004C3F5B" w:rsidRDefault="00112535">
      <w:pPr>
        <w:spacing w:line="373" w:lineRule="exact"/>
        <w:ind w:left="143"/>
        <w:rPr>
          <w:rFonts w:asciiTheme="majorEastAsia" w:eastAsiaTheme="majorEastAsia" w:hAnsiTheme="majorEastAsia"/>
          <w:b/>
          <w:sz w:val="24"/>
          <w:szCs w:val="24"/>
        </w:rPr>
      </w:pPr>
      <w:r w:rsidRPr="00112535">
        <w:rPr>
          <w:rFonts w:asciiTheme="majorEastAsia" w:eastAsiaTheme="majorEastAsia" w:hAnsiTheme="majorEastAsia" w:hint="eastAsia"/>
          <w:b/>
          <w:spacing w:val="-1"/>
          <w:sz w:val="24"/>
          <w:szCs w:val="24"/>
        </w:rPr>
        <w:t>調達検討資材に関する実施報告書</w:t>
      </w:r>
    </w:p>
    <w:tbl>
      <w:tblPr>
        <w:tblStyle w:val="TableNormal"/>
        <w:tblW w:w="13819" w:type="dxa"/>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2693"/>
        <w:gridCol w:w="2410"/>
        <w:gridCol w:w="1701"/>
        <w:gridCol w:w="1134"/>
        <w:gridCol w:w="1984"/>
        <w:gridCol w:w="1843"/>
        <w:gridCol w:w="1276"/>
      </w:tblGrid>
      <w:tr w:rsidR="00B208C8" w:rsidRPr="004C3F5B" w14:paraId="0C0D381A" w14:textId="77777777" w:rsidTr="00B92A16">
        <w:trPr>
          <w:trHeight w:val="558"/>
        </w:trPr>
        <w:tc>
          <w:tcPr>
            <w:tcW w:w="778" w:type="dxa"/>
            <w:vAlign w:val="center"/>
          </w:tcPr>
          <w:p w14:paraId="287AA73F" w14:textId="77777777" w:rsidR="00EC34AD" w:rsidRPr="0019475E" w:rsidRDefault="00041862" w:rsidP="0019475E">
            <w:pPr>
              <w:pStyle w:val="TableParagraph"/>
              <w:spacing w:line="270" w:lineRule="exact"/>
              <w:ind w:left="10"/>
              <w:jc w:val="center"/>
              <w:rPr>
                <w:rFonts w:asciiTheme="majorEastAsia" w:eastAsiaTheme="majorEastAsia" w:hAnsiTheme="majorEastAsia"/>
                <w:b/>
                <w:spacing w:val="-5"/>
                <w:sz w:val="20"/>
                <w:szCs w:val="24"/>
              </w:rPr>
            </w:pPr>
            <w:r w:rsidRPr="004C3F5B">
              <w:rPr>
                <w:rFonts w:asciiTheme="majorEastAsia" w:eastAsiaTheme="majorEastAsia" w:hAnsiTheme="majorEastAsia"/>
                <w:b/>
                <w:spacing w:val="-5"/>
                <w:sz w:val="20"/>
                <w:szCs w:val="24"/>
              </w:rPr>
              <w:t>種別</w:t>
            </w:r>
          </w:p>
        </w:tc>
        <w:tc>
          <w:tcPr>
            <w:tcW w:w="2693" w:type="dxa"/>
            <w:vAlign w:val="center"/>
          </w:tcPr>
          <w:p w14:paraId="046EDD01" w14:textId="77777777" w:rsidR="00EC34AD" w:rsidRPr="0019475E" w:rsidRDefault="00041862" w:rsidP="0019475E">
            <w:pPr>
              <w:pStyle w:val="TableParagraph"/>
              <w:spacing w:line="270" w:lineRule="exact"/>
              <w:ind w:left="10"/>
              <w:jc w:val="center"/>
              <w:rPr>
                <w:rFonts w:asciiTheme="majorEastAsia" w:eastAsiaTheme="majorEastAsia" w:hAnsiTheme="majorEastAsia"/>
                <w:b/>
                <w:spacing w:val="-5"/>
                <w:sz w:val="20"/>
                <w:szCs w:val="24"/>
              </w:rPr>
            </w:pPr>
            <w:r w:rsidRPr="004C3F5B">
              <w:rPr>
                <w:rFonts w:asciiTheme="majorEastAsia" w:eastAsiaTheme="majorEastAsia" w:hAnsiTheme="majorEastAsia"/>
                <w:b/>
                <w:spacing w:val="-5"/>
                <w:sz w:val="20"/>
                <w:szCs w:val="24"/>
              </w:rPr>
              <w:t>資材名</w:t>
            </w:r>
          </w:p>
        </w:tc>
        <w:tc>
          <w:tcPr>
            <w:tcW w:w="2410" w:type="dxa"/>
            <w:vAlign w:val="center"/>
          </w:tcPr>
          <w:p w14:paraId="2C211CEC" w14:textId="77777777" w:rsidR="00EC34AD" w:rsidRPr="0019475E" w:rsidRDefault="00041862" w:rsidP="0019475E">
            <w:pPr>
              <w:pStyle w:val="TableParagraph"/>
              <w:spacing w:line="270" w:lineRule="exact"/>
              <w:ind w:left="10"/>
              <w:jc w:val="center"/>
              <w:rPr>
                <w:rFonts w:asciiTheme="majorEastAsia" w:eastAsiaTheme="majorEastAsia" w:hAnsiTheme="majorEastAsia"/>
                <w:b/>
                <w:spacing w:val="-5"/>
                <w:sz w:val="20"/>
                <w:szCs w:val="24"/>
              </w:rPr>
            </w:pPr>
            <w:r w:rsidRPr="0019475E">
              <w:rPr>
                <w:rFonts w:asciiTheme="majorEastAsia" w:eastAsiaTheme="majorEastAsia" w:hAnsiTheme="majorEastAsia"/>
                <w:b/>
                <w:spacing w:val="-5"/>
                <w:sz w:val="20"/>
                <w:szCs w:val="24"/>
              </w:rPr>
              <w:t>仕様・規格</w:t>
            </w:r>
          </w:p>
        </w:tc>
        <w:tc>
          <w:tcPr>
            <w:tcW w:w="1701" w:type="dxa"/>
            <w:vAlign w:val="center"/>
          </w:tcPr>
          <w:p w14:paraId="6D94A6DC" w14:textId="77777777" w:rsidR="0002627E" w:rsidRDefault="00041862" w:rsidP="009B4023">
            <w:pPr>
              <w:pStyle w:val="TableParagraph"/>
              <w:spacing w:line="270" w:lineRule="exact"/>
              <w:ind w:left="10"/>
              <w:jc w:val="center"/>
              <w:rPr>
                <w:rFonts w:asciiTheme="majorEastAsia" w:eastAsiaTheme="majorEastAsia" w:hAnsiTheme="majorEastAsia"/>
                <w:b/>
                <w:spacing w:val="-10"/>
                <w:sz w:val="20"/>
                <w:szCs w:val="24"/>
              </w:rPr>
            </w:pPr>
            <w:r w:rsidRPr="004C3F5B">
              <w:rPr>
                <w:rFonts w:asciiTheme="majorEastAsia" w:eastAsiaTheme="majorEastAsia" w:hAnsiTheme="majorEastAsia"/>
                <w:b/>
                <w:spacing w:val="-5"/>
                <w:sz w:val="20"/>
                <w:szCs w:val="24"/>
              </w:rPr>
              <w:t>対象数</w:t>
            </w:r>
            <w:r w:rsidRPr="004C3F5B">
              <w:rPr>
                <w:rFonts w:asciiTheme="majorEastAsia" w:eastAsiaTheme="majorEastAsia" w:hAnsiTheme="majorEastAsia"/>
                <w:b/>
                <w:spacing w:val="-10"/>
                <w:sz w:val="20"/>
                <w:szCs w:val="24"/>
              </w:rPr>
              <w:t>量</w:t>
            </w:r>
          </w:p>
          <w:p w14:paraId="1C3FF553" w14:textId="338E1A53" w:rsidR="0019475E" w:rsidRPr="009B4023" w:rsidRDefault="00987974" w:rsidP="009B4023">
            <w:pPr>
              <w:pStyle w:val="TableParagraph"/>
              <w:spacing w:line="270" w:lineRule="exact"/>
              <w:ind w:left="10"/>
              <w:jc w:val="center"/>
              <w:rPr>
                <w:rFonts w:asciiTheme="majorEastAsia" w:eastAsiaTheme="majorEastAsia" w:hAnsiTheme="majorEastAsia"/>
                <w:b/>
                <w:spacing w:val="-10"/>
                <w:sz w:val="20"/>
                <w:szCs w:val="24"/>
              </w:rPr>
            </w:pPr>
            <w:r>
              <w:rPr>
                <w:rFonts w:asciiTheme="majorEastAsia" w:eastAsiaTheme="majorEastAsia" w:hAnsiTheme="majorEastAsia" w:hint="eastAsia"/>
                <w:b/>
                <w:spacing w:val="-10"/>
                <w:sz w:val="20"/>
                <w:szCs w:val="24"/>
              </w:rPr>
              <w:t>（単位）</w:t>
            </w:r>
          </w:p>
        </w:tc>
        <w:tc>
          <w:tcPr>
            <w:tcW w:w="1134" w:type="dxa"/>
            <w:vAlign w:val="center"/>
          </w:tcPr>
          <w:p w14:paraId="47DA2861" w14:textId="77777777" w:rsidR="00B208C8" w:rsidRPr="004C3F5B" w:rsidRDefault="00041862" w:rsidP="0019475E">
            <w:pPr>
              <w:pStyle w:val="TableParagraph"/>
              <w:spacing w:line="283" w:lineRule="exact"/>
              <w:ind w:left="12"/>
              <w:jc w:val="center"/>
              <w:rPr>
                <w:rFonts w:asciiTheme="majorEastAsia" w:eastAsiaTheme="majorEastAsia" w:hAnsiTheme="majorEastAsia"/>
                <w:b/>
                <w:sz w:val="20"/>
                <w:szCs w:val="24"/>
              </w:rPr>
            </w:pPr>
            <w:r w:rsidRPr="004C3F5B">
              <w:rPr>
                <w:rFonts w:asciiTheme="majorEastAsia" w:eastAsiaTheme="majorEastAsia" w:hAnsiTheme="majorEastAsia"/>
                <w:b/>
                <w:spacing w:val="-4"/>
                <w:sz w:val="20"/>
                <w:szCs w:val="24"/>
              </w:rPr>
              <w:t>購入時期</w:t>
            </w:r>
          </w:p>
          <w:p w14:paraId="5F23CB13" w14:textId="0FAF0186" w:rsidR="00EC34AD" w:rsidRPr="004C3F5B" w:rsidRDefault="00041862" w:rsidP="0019475E">
            <w:pPr>
              <w:pStyle w:val="TableParagraph"/>
              <w:spacing w:line="283" w:lineRule="exact"/>
              <w:ind w:left="12"/>
              <w:jc w:val="center"/>
              <w:rPr>
                <w:rFonts w:asciiTheme="majorEastAsia" w:eastAsiaTheme="majorEastAsia" w:hAnsiTheme="majorEastAsia"/>
                <w:b/>
                <w:sz w:val="20"/>
                <w:szCs w:val="24"/>
              </w:rPr>
            </w:pPr>
            <w:r w:rsidRPr="004C3F5B">
              <w:rPr>
                <w:rFonts w:asciiTheme="majorEastAsia" w:eastAsiaTheme="majorEastAsia" w:hAnsiTheme="majorEastAsia"/>
                <w:b/>
                <w:sz w:val="18"/>
                <w:szCs w:val="24"/>
              </w:rPr>
              <w:t>（</w:t>
            </w:r>
            <w:r w:rsidRPr="004C3F5B">
              <w:rPr>
                <w:rFonts w:asciiTheme="majorEastAsia" w:eastAsiaTheme="majorEastAsia" w:hAnsiTheme="majorEastAsia"/>
                <w:b/>
                <w:sz w:val="18"/>
                <w:szCs w:val="24"/>
              </w:rPr>
              <w:t>○</w:t>
            </w:r>
            <w:r w:rsidRPr="004C3F5B">
              <w:rPr>
                <w:rFonts w:asciiTheme="majorEastAsia" w:eastAsiaTheme="majorEastAsia" w:hAnsiTheme="majorEastAsia"/>
                <w:b/>
                <w:sz w:val="18"/>
                <w:szCs w:val="24"/>
              </w:rPr>
              <w:t>年</w:t>
            </w:r>
            <w:r w:rsidRPr="004C3F5B">
              <w:rPr>
                <w:rFonts w:asciiTheme="majorEastAsia" w:eastAsiaTheme="majorEastAsia" w:hAnsiTheme="majorEastAsia"/>
                <w:b/>
                <w:sz w:val="18"/>
                <w:szCs w:val="24"/>
              </w:rPr>
              <w:t>○</w:t>
            </w:r>
            <w:r w:rsidRPr="004C3F5B">
              <w:rPr>
                <w:rFonts w:asciiTheme="majorEastAsia" w:eastAsiaTheme="majorEastAsia" w:hAnsiTheme="majorEastAsia"/>
                <w:b/>
                <w:sz w:val="18"/>
                <w:szCs w:val="24"/>
              </w:rPr>
              <w:t>月</w:t>
            </w:r>
            <w:r w:rsidRPr="004C3F5B">
              <w:rPr>
                <w:rFonts w:asciiTheme="majorEastAsia" w:eastAsiaTheme="majorEastAsia" w:hAnsiTheme="majorEastAsia"/>
                <w:b/>
                <w:spacing w:val="-10"/>
                <w:sz w:val="18"/>
                <w:szCs w:val="24"/>
              </w:rPr>
              <w:t>）</w:t>
            </w:r>
          </w:p>
        </w:tc>
        <w:tc>
          <w:tcPr>
            <w:tcW w:w="1984" w:type="dxa"/>
            <w:vAlign w:val="center"/>
          </w:tcPr>
          <w:p w14:paraId="6D580822" w14:textId="77777777" w:rsidR="0002627E" w:rsidRDefault="008938D6" w:rsidP="009B4023">
            <w:pPr>
              <w:pStyle w:val="TableParagraph"/>
              <w:spacing w:line="270" w:lineRule="exact"/>
              <w:jc w:val="center"/>
              <w:rPr>
                <w:rFonts w:asciiTheme="majorEastAsia" w:eastAsiaTheme="majorEastAsia" w:hAnsiTheme="majorEastAsia"/>
                <w:b/>
                <w:spacing w:val="-5"/>
                <w:sz w:val="20"/>
                <w:szCs w:val="24"/>
              </w:rPr>
            </w:pPr>
            <w:r>
              <w:rPr>
                <w:rFonts w:asciiTheme="majorEastAsia" w:eastAsiaTheme="majorEastAsia" w:hAnsiTheme="majorEastAsia" w:hint="eastAsia"/>
                <w:b/>
                <w:spacing w:val="-5"/>
                <w:sz w:val="20"/>
                <w:szCs w:val="24"/>
              </w:rPr>
              <w:t>購入単価</w:t>
            </w:r>
          </w:p>
          <w:p w14:paraId="59A9D30A" w14:textId="7AD23569" w:rsidR="00F602A9" w:rsidRPr="004C3F5B" w:rsidRDefault="00987974" w:rsidP="009B4023">
            <w:pPr>
              <w:pStyle w:val="TableParagraph"/>
              <w:spacing w:line="270" w:lineRule="exact"/>
              <w:jc w:val="center"/>
              <w:rPr>
                <w:rFonts w:asciiTheme="majorEastAsia" w:eastAsiaTheme="majorEastAsia" w:hAnsiTheme="majorEastAsia"/>
                <w:b/>
                <w:spacing w:val="-5"/>
                <w:sz w:val="20"/>
                <w:szCs w:val="24"/>
              </w:rPr>
            </w:pPr>
            <w:r>
              <w:rPr>
                <w:rFonts w:asciiTheme="majorEastAsia" w:eastAsiaTheme="majorEastAsia" w:hAnsiTheme="majorEastAsia" w:hint="eastAsia"/>
                <w:b/>
                <w:spacing w:val="-5"/>
                <w:sz w:val="20"/>
                <w:szCs w:val="24"/>
              </w:rPr>
              <w:t>（円/単位）</w:t>
            </w:r>
          </w:p>
        </w:tc>
        <w:tc>
          <w:tcPr>
            <w:tcW w:w="1843" w:type="dxa"/>
            <w:vAlign w:val="center"/>
          </w:tcPr>
          <w:p w14:paraId="6FFA9CF4" w14:textId="77777777" w:rsidR="0002627E" w:rsidRDefault="00112535" w:rsidP="009B4023">
            <w:pPr>
              <w:pStyle w:val="TableParagraph"/>
              <w:spacing w:line="270" w:lineRule="exact"/>
              <w:ind w:left="10"/>
              <w:jc w:val="center"/>
              <w:rPr>
                <w:rFonts w:asciiTheme="majorEastAsia" w:eastAsiaTheme="majorEastAsia" w:hAnsiTheme="majorEastAsia"/>
                <w:b/>
                <w:spacing w:val="-4"/>
                <w:sz w:val="20"/>
                <w:szCs w:val="24"/>
              </w:rPr>
            </w:pPr>
            <w:r>
              <w:rPr>
                <w:rFonts w:asciiTheme="majorEastAsia" w:eastAsiaTheme="majorEastAsia" w:hAnsiTheme="majorEastAsia" w:hint="eastAsia"/>
                <w:b/>
                <w:spacing w:val="-4"/>
                <w:sz w:val="20"/>
                <w:szCs w:val="24"/>
              </w:rPr>
              <w:t>購入</w:t>
            </w:r>
            <w:r w:rsidR="008938D6">
              <w:rPr>
                <w:rFonts w:asciiTheme="majorEastAsia" w:eastAsiaTheme="majorEastAsia" w:hAnsiTheme="majorEastAsia" w:hint="eastAsia"/>
                <w:b/>
                <w:spacing w:val="-4"/>
                <w:sz w:val="20"/>
                <w:szCs w:val="24"/>
              </w:rPr>
              <w:t>価格</w:t>
            </w:r>
          </w:p>
          <w:p w14:paraId="4560EB5A" w14:textId="653CFE74" w:rsidR="00EC34AD" w:rsidRPr="009B4023" w:rsidRDefault="00987974" w:rsidP="009B4023">
            <w:pPr>
              <w:pStyle w:val="TableParagraph"/>
              <w:spacing w:line="270" w:lineRule="exact"/>
              <w:ind w:left="10"/>
              <w:jc w:val="center"/>
              <w:rPr>
                <w:rFonts w:asciiTheme="majorEastAsia" w:eastAsiaTheme="majorEastAsia" w:hAnsiTheme="majorEastAsia"/>
                <w:b/>
                <w:spacing w:val="-4"/>
                <w:sz w:val="20"/>
                <w:szCs w:val="24"/>
              </w:rPr>
            </w:pPr>
            <w:r>
              <w:rPr>
                <w:rFonts w:asciiTheme="majorEastAsia" w:eastAsiaTheme="majorEastAsia" w:hAnsiTheme="majorEastAsia" w:hint="eastAsia"/>
                <w:b/>
                <w:spacing w:val="-4"/>
                <w:sz w:val="20"/>
                <w:szCs w:val="24"/>
              </w:rPr>
              <w:t>（円）</w:t>
            </w:r>
          </w:p>
        </w:tc>
        <w:tc>
          <w:tcPr>
            <w:tcW w:w="1276" w:type="dxa"/>
            <w:vAlign w:val="center"/>
          </w:tcPr>
          <w:p w14:paraId="38B4D2F1" w14:textId="57E4A081" w:rsidR="00EC34AD" w:rsidRPr="004C3F5B" w:rsidRDefault="008548D1" w:rsidP="0019475E">
            <w:pPr>
              <w:pStyle w:val="TableParagraph"/>
              <w:spacing w:line="270" w:lineRule="exact"/>
              <w:ind w:left="4"/>
              <w:jc w:val="center"/>
              <w:rPr>
                <w:rFonts w:asciiTheme="majorEastAsia" w:eastAsiaTheme="majorEastAsia" w:hAnsiTheme="majorEastAsia"/>
                <w:b/>
                <w:sz w:val="20"/>
                <w:szCs w:val="24"/>
              </w:rPr>
            </w:pPr>
            <w:r>
              <w:rPr>
                <w:rFonts w:asciiTheme="majorEastAsia" w:eastAsiaTheme="majorEastAsia" w:hAnsiTheme="majorEastAsia" w:hint="eastAsia"/>
                <w:b/>
                <w:spacing w:val="-4"/>
                <w:sz w:val="20"/>
                <w:szCs w:val="24"/>
              </w:rPr>
              <w:t>証明</w:t>
            </w:r>
            <w:r w:rsidRPr="004C3F5B">
              <w:rPr>
                <w:rFonts w:asciiTheme="majorEastAsia" w:eastAsiaTheme="majorEastAsia" w:hAnsiTheme="majorEastAsia"/>
                <w:b/>
                <w:spacing w:val="-4"/>
                <w:sz w:val="20"/>
                <w:szCs w:val="24"/>
              </w:rPr>
              <w:t>書類</w:t>
            </w:r>
            <w:r w:rsidRPr="004C3F5B">
              <w:rPr>
                <w:rFonts w:asciiTheme="majorEastAsia" w:eastAsiaTheme="majorEastAsia" w:hAnsiTheme="majorEastAsia"/>
                <w:b/>
                <w:spacing w:val="-5"/>
                <w:sz w:val="20"/>
                <w:szCs w:val="24"/>
              </w:rPr>
              <w:t>番号</w:t>
            </w:r>
          </w:p>
        </w:tc>
      </w:tr>
      <w:tr w:rsidR="001B2225" w:rsidRPr="00B541E5" w14:paraId="06E12B7E" w14:textId="77777777" w:rsidTr="00E2208D">
        <w:trPr>
          <w:trHeight w:val="342"/>
        </w:trPr>
        <w:tc>
          <w:tcPr>
            <w:tcW w:w="778" w:type="dxa"/>
            <w:shd w:val="clear" w:color="auto" w:fill="808080" w:themeFill="background1" w:themeFillShade="80"/>
            <w:vAlign w:val="center"/>
          </w:tcPr>
          <w:p w14:paraId="722DFB09" w14:textId="7F3C6882" w:rsidR="001B2225" w:rsidRPr="00EE2DD2" w:rsidRDefault="001B2225" w:rsidP="001B2225">
            <w:pPr>
              <w:pStyle w:val="TableParagraph"/>
              <w:jc w:val="center"/>
              <w:rPr>
                <w:sz w:val="20"/>
                <w:szCs w:val="24"/>
              </w:rPr>
            </w:pPr>
            <w:r w:rsidRPr="00EE2DD2">
              <w:rPr>
                <w:rFonts w:hint="eastAsia"/>
                <w:sz w:val="20"/>
                <w:szCs w:val="24"/>
              </w:rPr>
              <w:t>③</w:t>
            </w:r>
          </w:p>
        </w:tc>
        <w:tc>
          <w:tcPr>
            <w:tcW w:w="2693" w:type="dxa"/>
            <w:shd w:val="clear" w:color="auto" w:fill="808080" w:themeFill="background1" w:themeFillShade="80"/>
            <w:vAlign w:val="center"/>
          </w:tcPr>
          <w:p w14:paraId="69046DF2" w14:textId="6B39A4A6" w:rsidR="001B2225" w:rsidRPr="00EE2DD2" w:rsidRDefault="00FD30E8" w:rsidP="001B2225">
            <w:pPr>
              <w:pStyle w:val="TableParagraph"/>
              <w:jc w:val="center"/>
              <w:rPr>
                <w:sz w:val="20"/>
                <w:szCs w:val="24"/>
              </w:rPr>
            </w:pPr>
            <w:r w:rsidRPr="00E2208D">
              <w:rPr>
                <w:rFonts w:hint="eastAsia"/>
                <w:color w:val="FF0000"/>
                <w:sz w:val="20"/>
                <w:szCs w:val="24"/>
              </w:rPr>
              <w:t>(記載例)</w:t>
            </w:r>
            <w:r w:rsidR="001B2225">
              <w:rPr>
                <w:rFonts w:hint="eastAsia"/>
                <w:sz w:val="20"/>
                <w:szCs w:val="24"/>
              </w:rPr>
              <w:t>硬質</w:t>
            </w:r>
            <w:r>
              <w:rPr>
                <w:rFonts w:hint="eastAsia"/>
                <w:sz w:val="20"/>
                <w:szCs w:val="24"/>
              </w:rPr>
              <w:t>ﾎﾟﾘ</w:t>
            </w:r>
            <w:r w:rsidR="001B2225" w:rsidRPr="00EE2DD2">
              <w:rPr>
                <w:rFonts w:hint="eastAsia"/>
                <w:sz w:val="20"/>
                <w:szCs w:val="24"/>
              </w:rPr>
              <w:t>塩化</w:t>
            </w:r>
            <w:r>
              <w:rPr>
                <w:rFonts w:hint="eastAsia"/>
                <w:sz w:val="20"/>
                <w:szCs w:val="24"/>
              </w:rPr>
              <w:t>ﾋﾞﾆﾙ</w:t>
            </w:r>
            <w:r w:rsidR="001B2225" w:rsidRPr="00EE2DD2">
              <w:rPr>
                <w:rFonts w:hint="eastAsia"/>
                <w:sz w:val="20"/>
                <w:szCs w:val="24"/>
              </w:rPr>
              <w:t>管</w:t>
            </w:r>
          </w:p>
        </w:tc>
        <w:tc>
          <w:tcPr>
            <w:tcW w:w="2410" w:type="dxa"/>
            <w:shd w:val="clear" w:color="auto" w:fill="808080" w:themeFill="background1" w:themeFillShade="80"/>
            <w:vAlign w:val="center"/>
          </w:tcPr>
          <w:p w14:paraId="69FAC97C" w14:textId="41A13DF6" w:rsidR="001B2225" w:rsidRPr="00EE2DD2" w:rsidRDefault="001B2225" w:rsidP="001B2225">
            <w:pPr>
              <w:pStyle w:val="TableParagraph"/>
              <w:jc w:val="center"/>
              <w:rPr>
                <w:sz w:val="20"/>
                <w:szCs w:val="24"/>
              </w:rPr>
            </w:pPr>
            <w:r w:rsidRPr="00EE2DD2">
              <w:rPr>
                <w:rFonts w:hint="eastAsia"/>
                <w:sz w:val="20"/>
                <w:szCs w:val="24"/>
              </w:rPr>
              <w:t>VP-200</w:t>
            </w:r>
          </w:p>
        </w:tc>
        <w:tc>
          <w:tcPr>
            <w:tcW w:w="1701" w:type="dxa"/>
            <w:shd w:val="clear" w:color="auto" w:fill="808080" w:themeFill="background1" w:themeFillShade="80"/>
            <w:vAlign w:val="center"/>
          </w:tcPr>
          <w:p w14:paraId="55107B74" w14:textId="61D2E84C" w:rsidR="001B2225" w:rsidRPr="00EE2DD2" w:rsidRDefault="001B2225" w:rsidP="001B2225">
            <w:pPr>
              <w:pStyle w:val="TableParagraph"/>
              <w:jc w:val="center"/>
              <w:rPr>
                <w:sz w:val="20"/>
                <w:szCs w:val="24"/>
              </w:rPr>
            </w:pPr>
            <w:r>
              <w:rPr>
                <w:rFonts w:hint="eastAsia"/>
                <w:sz w:val="20"/>
                <w:szCs w:val="24"/>
              </w:rPr>
              <w:t>1</w:t>
            </w:r>
            <w:r w:rsidRPr="00EE2DD2">
              <w:rPr>
                <w:rFonts w:hint="eastAsia"/>
                <w:sz w:val="20"/>
                <w:szCs w:val="24"/>
              </w:rPr>
              <w:t>00m</w:t>
            </w:r>
          </w:p>
        </w:tc>
        <w:tc>
          <w:tcPr>
            <w:tcW w:w="1134" w:type="dxa"/>
            <w:shd w:val="clear" w:color="auto" w:fill="808080" w:themeFill="background1" w:themeFillShade="80"/>
            <w:vAlign w:val="center"/>
          </w:tcPr>
          <w:p w14:paraId="745CF012" w14:textId="732694F5" w:rsidR="001B2225" w:rsidRPr="00EE2DD2" w:rsidRDefault="001B2225" w:rsidP="001B2225">
            <w:pPr>
              <w:pStyle w:val="TableParagraph"/>
              <w:jc w:val="center"/>
              <w:rPr>
                <w:sz w:val="20"/>
                <w:szCs w:val="24"/>
              </w:rPr>
            </w:pPr>
            <w:r w:rsidRPr="00EE2DD2">
              <w:rPr>
                <w:rFonts w:hint="eastAsia"/>
                <w:sz w:val="20"/>
                <w:szCs w:val="24"/>
              </w:rPr>
              <w:t>８年</w:t>
            </w:r>
            <w:r>
              <w:rPr>
                <w:rFonts w:hint="eastAsia"/>
                <w:sz w:val="20"/>
                <w:szCs w:val="24"/>
              </w:rPr>
              <w:t>６</w:t>
            </w:r>
            <w:r w:rsidRPr="00EE2DD2">
              <w:rPr>
                <w:rFonts w:hint="eastAsia"/>
                <w:sz w:val="20"/>
                <w:szCs w:val="24"/>
              </w:rPr>
              <w:t>月</w:t>
            </w:r>
          </w:p>
        </w:tc>
        <w:tc>
          <w:tcPr>
            <w:tcW w:w="1984" w:type="dxa"/>
            <w:shd w:val="clear" w:color="auto" w:fill="808080" w:themeFill="background1" w:themeFillShade="80"/>
            <w:vAlign w:val="center"/>
          </w:tcPr>
          <w:p w14:paraId="2C72E810" w14:textId="2A2D63AE" w:rsidR="001B2225" w:rsidRPr="00EE2DD2" w:rsidRDefault="001B2225" w:rsidP="001B2225">
            <w:pPr>
              <w:pStyle w:val="TableParagraph"/>
              <w:jc w:val="center"/>
              <w:rPr>
                <w:sz w:val="20"/>
                <w:szCs w:val="24"/>
              </w:rPr>
            </w:pPr>
            <w:r>
              <w:rPr>
                <w:rFonts w:hint="eastAsia"/>
                <w:sz w:val="20"/>
                <w:szCs w:val="24"/>
              </w:rPr>
              <w:t>5,</w:t>
            </w:r>
            <w:r w:rsidRPr="00EE2DD2">
              <w:rPr>
                <w:rFonts w:hint="eastAsia"/>
                <w:sz w:val="20"/>
                <w:szCs w:val="24"/>
              </w:rPr>
              <w:t>000円</w:t>
            </w:r>
            <w:r>
              <w:rPr>
                <w:rFonts w:hint="eastAsia"/>
                <w:sz w:val="20"/>
                <w:szCs w:val="24"/>
              </w:rPr>
              <w:t>/m</w:t>
            </w:r>
          </w:p>
        </w:tc>
        <w:tc>
          <w:tcPr>
            <w:tcW w:w="1843" w:type="dxa"/>
            <w:shd w:val="clear" w:color="auto" w:fill="808080" w:themeFill="background1" w:themeFillShade="80"/>
            <w:vAlign w:val="center"/>
          </w:tcPr>
          <w:p w14:paraId="4F3D7BAA" w14:textId="2A55DA9C" w:rsidR="001B2225" w:rsidRPr="00EE2DD2" w:rsidRDefault="001B2225" w:rsidP="001B2225">
            <w:pPr>
              <w:pStyle w:val="TableParagraph"/>
              <w:jc w:val="center"/>
              <w:rPr>
                <w:sz w:val="20"/>
                <w:szCs w:val="24"/>
              </w:rPr>
            </w:pPr>
            <w:r>
              <w:rPr>
                <w:rFonts w:hint="eastAsia"/>
                <w:sz w:val="20"/>
                <w:szCs w:val="24"/>
              </w:rPr>
              <w:t>500,000円</w:t>
            </w:r>
          </w:p>
        </w:tc>
        <w:tc>
          <w:tcPr>
            <w:tcW w:w="1276" w:type="dxa"/>
            <w:shd w:val="clear" w:color="auto" w:fill="808080" w:themeFill="background1" w:themeFillShade="80"/>
            <w:vAlign w:val="center"/>
          </w:tcPr>
          <w:p w14:paraId="04BDF809" w14:textId="3AB068B1" w:rsidR="001B2225" w:rsidRPr="00EE2DD2" w:rsidRDefault="001B2225" w:rsidP="001B2225">
            <w:pPr>
              <w:pStyle w:val="TableParagraph"/>
              <w:jc w:val="center"/>
              <w:rPr>
                <w:sz w:val="20"/>
                <w:szCs w:val="24"/>
              </w:rPr>
            </w:pPr>
            <w:r w:rsidRPr="00EE2DD2">
              <w:rPr>
                <w:rFonts w:hint="eastAsia"/>
                <w:sz w:val="20"/>
                <w:szCs w:val="24"/>
              </w:rPr>
              <w:t>1</w:t>
            </w:r>
          </w:p>
        </w:tc>
      </w:tr>
      <w:tr w:rsidR="001B2225" w:rsidRPr="00B541E5" w14:paraId="6BDFFA9D" w14:textId="77777777" w:rsidTr="00B92A16">
        <w:trPr>
          <w:trHeight w:val="340"/>
        </w:trPr>
        <w:tc>
          <w:tcPr>
            <w:tcW w:w="778" w:type="dxa"/>
            <w:vAlign w:val="center"/>
          </w:tcPr>
          <w:p w14:paraId="074E396C" w14:textId="77777777" w:rsidR="001B2225" w:rsidRPr="00EE2DD2" w:rsidRDefault="001B2225" w:rsidP="001B2225">
            <w:pPr>
              <w:pStyle w:val="TableParagraph"/>
              <w:jc w:val="center"/>
              <w:rPr>
                <w:sz w:val="20"/>
                <w:szCs w:val="24"/>
              </w:rPr>
            </w:pPr>
          </w:p>
        </w:tc>
        <w:tc>
          <w:tcPr>
            <w:tcW w:w="2693" w:type="dxa"/>
            <w:vAlign w:val="center"/>
          </w:tcPr>
          <w:p w14:paraId="5EFDA3FF" w14:textId="77777777" w:rsidR="001B2225" w:rsidRPr="00EE2DD2" w:rsidRDefault="001B2225" w:rsidP="001B2225">
            <w:pPr>
              <w:pStyle w:val="TableParagraph"/>
              <w:jc w:val="center"/>
              <w:rPr>
                <w:sz w:val="20"/>
                <w:szCs w:val="24"/>
              </w:rPr>
            </w:pPr>
          </w:p>
        </w:tc>
        <w:tc>
          <w:tcPr>
            <w:tcW w:w="2410" w:type="dxa"/>
            <w:vAlign w:val="center"/>
          </w:tcPr>
          <w:p w14:paraId="43895D94" w14:textId="77777777" w:rsidR="001B2225" w:rsidRPr="00EE2DD2" w:rsidRDefault="001B2225" w:rsidP="001B2225">
            <w:pPr>
              <w:pStyle w:val="TableParagraph"/>
              <w:jc w:val="center"/>
              <w:rPr>
                <w:sz w:val="20"/>
                <w:szCs w:val="24"/>
              </w:rPr>
            </w:pPr>
          </w:p>
        </w:tc>
        <w:tc>
          <w:tcPr>
            <w:tcW w:w="1701" w:type="dxa"/>
            <w:vAlign w:val="center"/>
          </w:tcPr>
          <w:p w14:paraId="07D7DED8" w14:textId="77777777" w:rsidR="001B2225" w:rsidRPr="00EE2DD2" w:rsidRDefault="001B2225" w:rsidP="001B2225">
            <w:pPr>
              <w:pStyle w:val="TableParagraph"/>
              <w:jc w:val="center"/>
              <w:rPr>
                <w:sz w:val="20"/>
                <w:szCs w:val="24"/>
              </w:rPr>
            </w:pPr>
          </w:p>
        </w:tc>
        <w:tc>
          <w:tcPr>
            <w:tcW w:w="1134" w:type="dxa"/>
            <w:vAlign w:val="center"/>
          </w:tcPr>
          <w:p w14:paraId="7F8CC368" w14:textId="77777777" w:rsidR="001B2225" w:rsidRPr="00EE2DD2" w:rsidRDefault="001B2225" w:rsidP="001B2225">
            <w:pPr>
              <w:pStyle w:val="TableParagraph"/>
              <w:jc w:val="center"/>
              <w:rPr>
                <w:sz w:val="20"/>
                <w:szCs w:val="24"/>
              </w:rPr>
            </w:pPr>
          </w:p>
        </w:tc>
        <w:tc>
          <w:tcPr>
            <w:tcW w:w="1984" w:type="dxa"/>
            <w:vAlign w:val="center"/>
          </w:tcPr>
          <w:p w14:paraId="56315CCC" w14:textId="77777777" w:rsidR="001B2225" w:rsidRPr="00EE2DD2" w:rsidRDefault="001B2225" w:rsidP="001B2225">
            <w:pPr>
              <w:pStyle w:val="TableParagraph"/>
              <w:jc w:val="center"/>
              <w:rPr>
                <w:sz w:val="20"/>
                <w:szCs w:val="24"/>
              </w:rPr>
            </w:pPr>
          </w:p>
        </w:tc>
        <w:tc>
          <w:tcPr>
            <w:tcW w:w="1843" w:type="dxa"/>
            <w:vAlign w:val="center"/>
          </w:tcPr>
          <w:p w14:paraId="3EC1ED3A" w14:textId="77777777" w:rsidR="001B2225" w:rsidRPr="00EE2DD2" w:rsidRDefault="001B2225" w:rsidP="001B2225">
            <w:pPr>
              <w:pStyle w:val="TableParagraph"/>
              <w:jc w:val="center"/>
              <w:rPr>
                <w:sz w:val="20"/>
                <w:szCs w:val="24"/>
              </w:rPr>
            </w:pPr>
          </w:p>
        </w:tc>
        <w:tc>
          <w:tcPr>
            <w:tcW w:w="1276" w:type="dxa"/>
            <w:vAlign w:val="center"/>
          </w:tcPr>
          <w:p w14:paraId="30B6B239" w14:textId="77777777" w:rsidR="001B2225" w:rsidRPr="00EE2DD2" w:rsidRDefault="001B2225" w:rsidP="001B2225">
            <w:pPr>
              <w:pStyle w:val="TableParagraph"/>
              <w:jc w:val="center"/>
              <w:rPr>
                <w:sz w:val="20"/>
                <w:szCs w:val="24"/>
              </w:rPr>
            </w:pPr>
          </w:p>
        </w:tc>
      </w:tr>
      <w:tr w:rsidR="001B2225" w:rsidRPr="00B541E5" w14:paraId="54DD0847" w14:textId="77777777" w:rsidTr="00B92A16">
        <w:trPr>
          <w:trHeight w:val="340"/>
        </w:trPr>
        <w:tc>
          <w:tcPr>
            <w:tcW w:w="778" w:type="dxa"/>
            <w:vAlign w:val="center"/>
          </w:tcPr>
          <w:p w14:paraId="0A9E44EF" w14:textId="77777777" w:rsidR="001B2225" w:rsidRPr="00EE2DD2" w:rsidRDefault="001B2225" w:rsidP="001B2225">
            <w:pPr>
              <w:pStyle w:val="TableParagraph"/>
              <w:jc w:val="center"/>
              <w:rPr>
                <w:sz w:val="20"/>
                <w:szCs w:val="24"/>
              </w:rPr>
            </w:pPr>
          </w:p>
        </w:tc>
        <w:tc>
          <w:tcPr>
            <w:tcW w:w="2693" w:type="dxa"/>
            <w:vAlign w:val="center"/>
          </w:tcPr>
          <w:p w14:paraId="74C74DE0" w14:textId="77777777" w:rsidR="001B2225" w:rsidRPr="00EE2DD2" w:rsidRDefault="001B2225" w:rsidP="001B2225">
            <w:pPr>
              <w:pStyle w:val="TableParagraph"/>
              <w:jc w:val="center"/>
              <w:rPr>
                <w:sz w:val="20"/>
                <w:szCs w:val="24"/>
              </w:rPr>
            </w:pPr>
          </w:p>
        </w:tc>
        <w:tc>
          <w:tcPr>
            <w:tcW w:w="2410" w:type="dxa"/>
            <w:vAlign w:val="center"/>
          </w:tcPr>
          <w:p w14:paraId="1D038E67" w14:textId="77777777" w:rsidR="001B2225" w:rsidRPr="00EE2DD2" w:rsidRDefault="001B2225" w:rsidP="001B2225">
            <w:pPr>
              <w:pStyle w:val="TableParagraph"/>
              <w:jc w:val="center"/>
              <w:rPr>
                <w:sz w:val="20"/>
                <w:szCs w:val="24"/>
              </w:rPr>
            </w:pPr>
          </w:p>
        </w:tc>
        <w:tc>
          <w:tcPr>
            <w:tcW w:w="1701" w:type="dxa"/>
            <w:vAlign w:val="center"/>
          </w:tcPr>
          <w:p w14:paraId="2C7ABAFE" w14:textId="77777777" w:rsidR="001B2225" w:rsidRPr="00EE2DD2" w:rsidRDefault="001B2225" w:rsidP="001B2225">
            <w:pPr>
              <w:pStyle w:val="TableParagraph"/>
              <w:jc w:val="center"/>
              <w:rPr>
                <w:sz w:val="20"/>
                <w:szCs w:val="24"/>
              </w:rPr>
            </w:pPr>
          </w:p>
        </w:tc>
        <w:tc>
          <w:tcPr>
            <w:tcW w:w="1134" w:type="dxa"/>
            <w:vAlign w:val="center"/>
          </w:tcPr>
          <w:p w14:paraId="7B64773D" w14:textId="77777777" w:rsidR="001B2225" w:rsidRPr="00EE2DD2" w:rsidRDefault="001B2225" w:rsidP="001B2225">
            <w:pPr>
              <w:pStyle w:val="TableParagraph"/>
              <w:jc w:val="center"/>
              <w:rPr>
                <w:sz w:val="20"/>
                <w:szCs w:val="24"/>
              </w:rPr>
            </w:pPr>
          </w:p>
        </w:tc>
        <w:tc>
          <w:tcPr>
            <w:tcW w:w="1984" w:type="dxa"/>
            <w:vAlign w:val="center"/>
          </w:tcPr>
          <w:p w14:paraId="583F5E9D" w14:textId="77777777" w:rsidR="001B2225" w:rsidRPr="00EE2DD2" w:rsidRDefault="001B2225" w:rsidP="001B2225">
            <w:pPr>
              <w:pStyle w:val="TableParagraph"/>
              <w:jc w:val="center"/>
              <w:rPr>
                <w:sz w:val="20"/>
                <w:szCs w:val="24"/>
              </w:rPr>
            </w:pPr>
          </w:p>
        </w:tc>
        <w:tc>
          <w:tcPr>
            <w:tcW w:w="1843" w:type="dxa"/>
            <w:vAlign w:val="center"/>
          </w:tcPr>
          <w:p w14:paraId="121D85D4" w14:textId="77777777" w:rsidR="001B2225" w:rsidRPr="00EE2DD2" w:rsidRDefault="001B2225" w:rsidP="001B2225">
            <w:pPr>
              <w:pStyle w:val="TableParagraph"/>
              <w:jc w:val="center"/>
              <w:rPr>
                <w:sz w:val="20"/>
                <w:szCs w:val="24"/>
              </w:rPr>
            </w:pPr>
          </w:p>
        </w:tc>
        <w:tc>
          <w:tcPr>
            <w:tcW w:w="1276" w:type="dxa"/>
            <w:vAlign w:val="center"/>
          </w:tcPr>
          <w:p w14:paraId="11A3D2DC" w14:textId="77777777" w:rsidR="001B2225" w:rsidRPr="00EE2DD2" w:rsidRDefault="001B2225" w:rsidP="001B2225">
            <w:pPr>
              <w:pStyle w:val="TableParagraph"/>
              <w:jc w:val="center"/>
              <w:rPr>
                <w:sz w:val="20"/>
                <w:szCs w:val="24"/>
              </w:rPr>
            </w:pPr>
          </w:p>
        </w:tc>
      </w:tr>
      <w:tr w:rsidR="001B2225" w:rsidRPr="00B541E5" w14:paraId="11A8E12B" w14:textId="77777777" w:rsidTr="00B92A16">
        <w:trPr>
          <w:trHeight w:val="340"/>
        </w:trPr>
        <w:tc>
          <w:tcPr>
            <w:tcW w:w="778" w:type="dxa"/>
            <w:vAlign w:val="center"/>
          </w:tcPr>
          <w:p w14:paraId="04C9D05F" w14:textId="77777777" w:rsidR="001B2225" w:rsidRPr="00EE2DD2" w:rsidRDefault="001B2225" w:rsidP="001B2225">
            <w:pPr>
              <w:pStyle w:val="TableParagraph"/>
              <w:jc w:val="center"/>
              <w:rPr>
                <w:sz w:val="20"/>
                <w:szCs w:val="24"/>
              </w:rPr>
            </w:pPr>
          </w:p>
        </w:tc>
        <w:tc>
          <w:tcPr>
            <w:tcW w:w="2693" w:type="dxa"/>
            <w:vAlign w:val="center"/>
          </w:tcPr>
          <w:p w14:paraId="4D4B8934" w14:textId="77777777" w:rsidR="001B2225" w:rsidRPr="00EE2DD2" w:rsidRDefault="001B2225" w:rsidP="001B2225">
            <w:pPr>
              <w:pStyle w:val="TableParagraph"/>
              <w:jc w:val="center"/>
              <w:rPr>
                <w:sz w:val="20"/>
                <w:szCs w:val="24"/>
              </w:rPr>
            </w:pPr>
          </w:p>
        </w:tc>
        <w:tc>
          <w:tcPr>
            <w:tcW w:w="2410" w:type="dxa"/>
            <w:vAlign w:val="center"/>
          </w:tcPr>
          <w:p w14:paraId="65DB6EAC" w14:textId="77777777" w:rsidR="001B2225" w:rsidRPr="00EE2DD2" w:rsidRDefault="001B2225" w:rsidP="001B2225">
            <w:pPr>
              <w:pStyle w:val="TableParagraph"/>
              <w:jc w:val="center"/>
              <w:rPr>
                <w:sz w:val="20"/>
                <w:szCs w:val="24"/>
              </w:rPr>
            </w:pPr>
          </w:p>
        </w:tc>
        <w:tc>
          <w:tcPr>
            <w:tcW w:w="1701" w:type="dxa"/>
            <w:vAlign w:val="center"/>
          </w:tcPr>
          <w:p w14:paraId="2E31B412" w14:textId="77777777" w:rsidR="001B2225" w:rsidRPr="00EE2DD2" w:rsidRDefault="001B2225" w:rsidP="001B2225">
            <w:pPr>
              <w:pStyle w:val="TableParagraph"/>
              <w:jc w:val="center"/>
              <w:rPr>
                <w:sz w:val="20"/>
                <w:szCs w:val="24"/>
              </w:rPr>
            </w:pPr>
          </w:p>
        </w:tc>
        <w:tc>
          <w:tcPr>
            <w:tcW w:w="1134" w:type="dxa"/>
            <w:vAlign w:val="center"/>
          </w:tcPr>
          <w:p w14:paraId="43D5EC7B" w14:textId="77777777" w:rsidR="001B2225" w:rsidRPr="00EE2DD2" w:rsidRDefault="001B2225" w:rsidP="001B2225">
            <w:pPr>
              <w:pStyle w:val="TableParagraph"/>
              <w:jc w:val="center"/>
              <w:rPr>
                <w:sz w:val="20"/>
                <w:szCs w:val="24"/>
              </w:rPr>
            </w:pPr>
          </w:p>
        </w:tc>
        <w:tc>
          <w:tcPr>
            <w:tcW w:w="1984" w:type="dxa"/>
            <w:vAlign w:val="center"/>
          </w:tcPr>
          <w:p w14:paraId="00DE11A4" w14:textId="77777777" w:rsidR="001B2225" w:rsidRPr="00EE2DD2" w:rsidRDefault="001B2225" w:rsidP="001B2225">
            <w:pPr>
              <w:pStyle w:val="TableParagraph"/>
              <w:jc w:val="center"/>
              <w:rPr>
                <w:sz w:val="20"/>
                <w:szCs w:val="24"/>
              </w:rPr>
            </w:pPr>
          </w:p>
        </w:tc>
        <w:tc>
          <w:tcPr>
            <w:tcW w:w="1843" w:type="dxa"/>
            <w:vAlign w:val="center"/>
          </w:tcPr>
          <w:p w14:paraId="625763B8" w14:textId="77777777" w:rsidR="001B2225" w:rsidRPr="00EE2DD2" w:rsidRDefault="001B2225" w:rsidP="001B2225">
            <w:pPr>
              <w:pStyle w:val="TableParagraph"/>
              <w:jc w:val="center"/>
              <w:rPr>
                <w:sz w:val="20"/>
                <w:szCs w:val="24"/>
              </w:rPr>
            </w:pPr>
          </w:p>
        </w:tc>
        <w:tc>
          <w:tcPr>
            <w:tcW w:w="1276" w:type="dxa"/>
            <w:vAlign w:val="center"/>
          </w:tcPr>
          <w:p w14:paraId="4D996AF4" w14:textId="77777777" w:rsidR="001B2225" w:rsidRPr="00EE2DD2" w:rsidRDefault="001B2225" w:rsidP="001B2225">
            <w:pPr>
              <w:pStyle w:val="TableParagraph"/>
              <w:jc w:val="center"/>
              <w:rPr>
                <w:sz w:val="20"/>
                <w:szCs w:val="24"/>
              </w:rPr>
            </w:pPr>
          </w:p>
        </w:tc>
      </w:tr>
      <w:tr w:rsidR="001B2225" w:rsidRPr="00B541E5" w14:paraId="5FE18180" w14:textId="77777777" w:rsidTr="00B92A16">
        <w:trPr>
          <w:trHeight w:val="340"/>
        </w:trPr>
        <w:tc>
          <w:tcPr>
            <w:tcW w:w="778" w:type="dxa"/>
            <w:vAlign w:val="center"/>
          </w:tcPr>
          <w:p w14:paraId="2998E179" w14:textId="77777777" w:rsidR="001B2225" w:rsidRPr="00EE2DD2" w:rsidRDefault="001B2225" w:rsidP="001B2225">
            <w:pPr>
              <w:pStyle w:val="TableParagraph"/>
              <w:jc w:val="center"/>
              <w:rPr>
                <w:sz w:val="20"/>
                <w:szCs w:val="24"/>
              </w:rPr>
            </w:pPr>
          </w:p>
        </w:tc>
        <w:tc>
          <w:tcPr>
            <w:tcW w:w="2693" w:type="dxa"/>
            <w:vAlign w:val="center"/>
          </w:tcPr>
          <w:p w14:paraId="690EA550" w14:textId="77777777" w:rsidR="001B2225" w:rsidRPr="00EE2DD2" w:rsidRDefault="001B2225" w:rsidP="001B2225">
            <w:pPr>
              <w:pStyle w:val="TableParagraph"/>
              <w:jc w:val="center"/>
              <w:rPr>
                <w:sz w:val="20"/>
                <w:szCs w:val="24"/>
              </w:rPr>
            </w:pPr>
          </w:p>
        </w:tc>
        <w:tc>
          <w:tcPr>
            <w:tcW w:w="2410" w:type="dxa"/>
            <w:vAlign w:val="center"/>
          </w:tcPr>
          <w:p w14:paraId="71E8DD67" w14:textId="77777777" w:rsidR="001B2225" w:rsidRPr="00EE2DD2" w:rsidRDefault="001B2225" w:rsidP="001B2225">
            <w:pPr>
              <w:pStyle w:val="TableParagraph"/>
              <w:jc w:val="center"/>
              <w:rPr>
                <w:sz w:val="20"/>
                <w:szCs w:val="24"/>
              </w:rPr>
            </w:pPr>
          </w:p>
        </w:tc>
        <w:tc>
          <w:tcPr>
            <w:tcW w:w="1701" w:type="dxa"/>
            <w:vAlign w:val="center"/>
          </w:tcPr>
          <w:p w14:paraId="0D82B57A" w14:textId="77777777" w:rsidR="001B2225" w:rsidRPr="00EE2DD2" w:rsidRDefault="001B2225" w:rsidP="001B2225">
            <w:pPr>
              <w:pStyle w:val="TableParagraph"/>
              <w:jc w:val="center"/>
              <w:rPr>
                <w:sz w:val="20"/>
                <w:szCs w:val="24"/>
              </w:rPr>
            </w:pPr>
          </w:p>
        </w:tc>
        <w:tc>
          <w:tcPr>
            <w:tcW w:w="1134" w:type="dxa"/>
            <w:vAlign w:val="center"/>
          </w:tcPr>
          <w:p w14:paraId="6A78C2F0" w14:textId="77777777" w:rsidR="001B2225" w:rsidRPr="00EE2DD2" w:rsidRDefault="001B2225" w:rsidP="001B2225">
            <w:pPr>
              <w:pStyle w:val="TableParagraph"/>
              <w:jc w:val="center"/>
              <w:rPr>
                <w:sz w:val="20"/>
                <w:szCs w:val="24"/>
              </w:rPr>
            </w:pPr>
          </w:p>
        </w:tc>
        <w:tc>
          <w:tcPr>
            <w:tcW w:w="1984" w:type="dxa"/>
            <w:vAlign w:val="center"/>
          </w:tcPr>
          <w:p w14:paraId="35DB652D" w14:textId="77777777" w:rsidR="001B2225" w:rsidRPr="00EE2DD2" w:rsidRDefault="001B2225" w:rsidP="001B2225">
            <w:pPr>
              <w:pStyle w:val="TableParagraph"/>
              <w:jc w:val="center"/>
              <w:rPr>
                <w:sz w:val="20"/>
                <w:szCs w:val="24"/>
              </w:rPr>
            </w:pPr>
          </w:p>
        </w:tc>
        <w:tc>
          <w:tcPr>
            <w:tcW w:w="1843" w:type="dxa"/>
            <w:vAlign w:val="center"/>
          </w:tcPr>
          <w:p w14:paraId="3CC55015" w14:textId="77777777" w:rsidR="001B2225" w:rsidRPr="00EE2DD2" w:rsidRDefault="001B2225" w:rsidP="001B2225">
            <w:pPr>
              <w:pStyle w:val="TableParagraph"/>
              <w:jc w:val="center"/>
              <w:rPr>
                <w:sz w:val="20"/>
                <w:szCs w:val="24"/>
              </w:rPr>
            </w:pPr>
          </w:p>
        </w:tc>
        <w:tc>
          <w:tcPr>
            <w:tcW w:w="1276" w:type="dxa"/>
            <w:vAlign w:val="center"/>
          </w:tcPr>
          <w:p w14:paraId="789DFC35" w14:textId="77777777" w:rsidR="001B2225" w:rsidRPr="00EE2DD2" w:rsidRDefault="001B2225" w:rsidP="001B2225">
            <w:pPr>
              <w:pStyle w:val="TableParagraph"/>
              <w:jc w:val="center"/>
              <w:rPr>
                <w:sz w:val="20"/>
                <w:szCs w:val="24"/>
              </w:rPr>
            </w:pPr>
          </w:p>
        </w:tc>
      </w:tr>
      <w:tr w:rsidR="001B2225" w:rsidRPr="00B541E5" w14:paraId="7BAE127F" w14:textId="77777777" w:rsidTr="00B92A16">
        <w:trPr>
          <w:trHeight w:val="340"/>
        </w:trPr>
        <w:tc>
          <w:tcPr>
            <w:tcW w:w="778" w:type="dxa"/>
            <w:vAlign w:val="center"/>
          </w:tcPr>
          <w:p w14:paraId="3DE46AA0" w14:textId="77777777" w:rsidR="001B2225" w:rsidRPr="00EE2DD2" w:rsidRDefault="001B2225" w:rsidP="001B2225">
            <w:pPr>
              <w:pStyle w:val="TableParagraph"/>
              <w:jc w:val="center"/>
              <w:rPr>
                <w:sz w:val="20"/>
                <w:szCs w:val="24"/>
              </w:rPr>
            </w:pPr>
          </w:p>
        </w:tc>
        <w:tc>
          <w:tcPr>
            <w:tcW w:w="2693" w:type="dxa"/>
            <w:vAlign w:val="center"/>
          </w:tcPr>
          <w:p w14:paraId="7EDB5177" w14:textId="77777777" w:rsidR="001B2225" w:rsidRPr="00EE2DD2" w:rsidRDefault="001B2225" w:rsidP="001B2225">
            <w:pPr>
              <w:pStyle w:val="TableParagraph"/>
              <w:jc w:val="center"/>
              <w:rPr>
                <w:sz w:val="20"/>
                <w:szCs w:val="24"/>
              </w:rPr>
            </w:pPr>
          </w:p>
        </w:tc>
        <w:tc>
          <w:tcPr>
            <w:tcW w:w="2410" w:type="dxa"/>
            <w:vAlign w:val="center"/>
          </w:tcPr>
          <w:p w14:paraId="3ED13E2A" w14:textId="77777777" w:rsidR="001B2225" w:rsidRPr="00EE2DD2" w:rsidRDefault="001B2225" w:rsidP="001B2225">
            <w:pPr>
              <w:pStyle w:val="TableParagraph"/>
              <w:jc w:val="center"/>
              <w:rPr>
                <w:sz w:val="20"/>
                <w:szCs w:val="24"/>
              </w:rPr>
            </w:pPr>
          </w:p>
        </w:tc>
        <w:tc>
          <w:tcPr>
            <w:tcW w:w="1701" w:type="dxa"/>
            <w:vAlign w:val="center"/>
          </w:tcPr>
          <w:p w14:paraId="7C4A9584" w14:textId="77777777" w:rsidR="001B2225" w:rsidRPr="00EE2DD2" w:rsidRDefault="001B2225" w:rsidP="001B2225">
            <w:pPr>
              <w:pStyle w:val="TableParagraph"/>
              <w:jc w:val="center"/>
              <w:rPr>
                <w:sz w:val="20"/>
                <w:szCs w:val="24"/>
              </w:rPr>
            </w:pPr>
          </w:p>
        </w:tc>
        <w:tc>
          <w:tcPr>
            <w:tcW w:w="1134" w:type="dxa"/>
            <w:vAlign w:val="center"/>
          </w:tcPr>
          <w:p w14:paraId="5456D500" w14:textId="77777777" w:rsidR="001B2225" w:rsidRPr="00EE2DD2" w:rsidRDefault="001B2225" w:rsidP="001B2225">
            <w:pPr>
              <w:pStyle w:val="TableParagraph"/>
              <w:jc w:val="center"/>
              <w:rPr>
                <w:sz w:val="20"/>
                <w:szCs w:val="24"/>
              </w:rPr>
            </w:pPr>
          </w:p>
        </w:tc>
        <w:tc>
          <w:tcPr>
            <w:tcW w:w="1984" w:type="dxa"/>
            <w:vAlign w:val="center"/>
          </w:tcPr>
          <w:p w14:paraId="22363825" w14:textId="77777777" w:rsidR="001B2225" w:rsidRPr="00EE2DD2" w:rsidRDefault="001B2225" w:rsidP="001B2225">
            <w:pPr>
              <w:pStyle w:val="TableParagraph"/>
              <w:jc w:val="center"/>
              <w:rPr>
                <w:sz w:val="20"/>
                <w:szCs w:val="24"/>
              </w:rPr>
            </w:pPr>
          </w:p>
        </w:tc>
        <w:tc>
          <w:tcPr>
            <w:tcW w:w="1843" w:type="dxa"/>
            <w:vAlign w:val="center"/>
          </w:tcPr>
          <w:p w14:paraId="1514A070" w14:textId="77777777" w:rsidR="001B2225" w:rsidRPr="00EE2DD2" w:rsidRDefault="001B2225" w:rsidP="001B2225">
            <w:pPr>
              <w:pStyle w:val="TableParagraph"/>
              <w:jc w:val="center"/>
              <w:rPr>
                <w:sz w:val="20"/>
                <w:szCs w:val="24"/>
              </w:rPr>
            </w:pPr>
          </w:p>
        </w:tc>
        <w:tc>
          <w:tcPr>
            <w:tcW w:w="1276" w:type="dxa"/>
            <w:vAlign w:val="center"/>
          </w:tcPr>
          <w:p w14:paraId="535B969E" w14:textId="77777777" w:rsidR="001B2225" w:rsidRPr="00EE2DD2" w:rsidRDefault="001B2225" w:rsidP="001B2225">
            <w:pPr>
              <w:pStyle w:val="TableParagraph"/>
              <w:jc w:val="center"/>
              <w:rPr>
                <w:sz w:val="20"/>
                <w:szCs w:val="24"/>
              </w:rPr>
            </w:pPr>
          </w:p>
        </w:tc>
      </w:tr>
      <w:tr w:rsidR="001B2225" w:rsidRPr="00B541E5" w14:paraId="4F6BCCC6" w14:textId="77777777" w:rsidTr="00B92A16">
        <w:trPr>
          <w:trHeight w:val="340"/>
        </w:trPr>
        <w:tc>
          <w:tcPr>
            <w:tcW w:w="778" w:type="dxa"/>
            <w:vAlign w:val="center"/>
          </w:tcPr>
          <w:p w14:paraId="3C6C9986" w14:textId="77777777" w:rsidR="001B2225" w:rsidRPr="00EE2DD2" w:rsidRDefault="001B2225" w:rsidP="001B2225">
            <w:pPr>
              <w:pStyle w:val="TableParagraph"/>
              <w:jc w:val="center"/>
              <w:rPr>
                <w:sz w:val="20"/>
                <w:szCs w:val="24"/>
              </w:rPr>
            </w:pPr>
          </w:p>
        </w:tc>
        <w:tc>
          <w:tcPr>
            <w:tcW w:w="2693" w:type="dxa"/>
            <w:vAlign w:val="center"/>
          </w:tcPr>
          <w:p w14:paraId="2D4A7668" w14:textId="77777777" w:rsidR="001B2225" w:rsidRPr="00EE2DD2" w:rsidRDefault="001B2225" w:rsidP="001B2225">
            <w:pPr>
              <w:pStyle w:val="TableParagraph"/>
              <w:jc w:val="center"/>
              <w:rPr>
                <w:sz w:val="20"/>
                <w:szCs w:val="24"/>
              </w:rPr>
            </w:pPr>
          </w:p>
        </w:tc>
        <w:tc>
          <w:tcPr>
            <w:tcW w:w="2410" w:type="dxa"/>
            <w:vAlign w:val="center"/>
          </w:tcPr>
          <w:p w14:paraId="1CAD4D9F" w14:textId="77777777" w:rsidR="001B2225" w:rsidRPr="00EE2DD2" w:rsidRDefault="001B2225" w:rsidP="001B2225">
            <w:pPr>
              <w:pStyle w:val="TableParagraph"/>
              <w:jc w:val="center"/>
              <w:rPr>
                <w:sz w:val="20"/>
                <w:szCs w:val="24"/>
              </w:rPr>
            </w:pPr>
          </w:p>
        </w:tc>
        <w:tc>
          <w:tcPr>
            <w:tcW w:w="1701" w:type="dxa"/>
            <w:vAlign w:val="center"/>
          </w:tcPr>
          <w:p w14:paraId="3F879E6F" w14:textId="77777777" w:rsidR="001B2225" w:rsidRPr="00EE2DD2" w:rsidRDefault="001B2225" w:rsidP="001B2225">
            <w:pPr>
              <w:pStyle w:val="TableParagraph"/>
              <w:jc w:val="center"/>
              <w:rPr>
                <w:sz w:val="20"/>
                <w:szCs w:val="24"/>
              </w:rPr>
            </w:pPr>
          </w:p>
        </w:tc>
        <w:tc>
          <w:tcPr>
            <w:tcW w:w="1134" w:type="dxa"/>
            <w:vAlign w:val="center"/>
          </w:tcPr>
          <w:p w14:paraId="50D5E1B7" w14:textId="77777777" w:rsidR="001B2225" w:rsidRPr="00EE2DD2" w:rsidRDefault="001B2225" w:rsidP="001B2225">
            <w:pPr>
              <w:pStyle w:val="TableParagraph"/>
              <w:jc w:val="center"/>
              <w:rPr>
                <w:sz w:val="20"/>
                <w:szCs w:val="24"/>
              </w:rPr>
            </w:pPr>
          </w:p>
        </w:tc>
        <w:tc>
          <w:tcPr>
            <w:tcW w:w="1984" w:type="dxa"/>
            <w:vAlign w:val="center"/>
          </w:tcPr>
          <w:p w14:paraId="3840F7B5" w14:textId="77777777" w:rsidR="001B2225" w:rsidRPr="00EE2DD2" w:rsidRDefault="001B2225" w:rsidP="001B2225">
            <w:pPr>
              <w:pStyle w:val="TableParagraph"/>
              <w:jc w:val="center"/>
              <w:rPr>
                <w:sz w:val="20"/>
                <w:szCs w:val="24"/>
              </w:rPr>
            </w:pPr>
          </w:p>
        </w:tc>
        <w:tc>
          <w:tcPr>
            <w:tcW w:w="1843" w:type="dxa"/>
            <w:vAlign w:val="center"/>
          </w:tcPr>
          <w:p w14:paraId="2F6BA682" w14:textId="77777777" w:rsidR="001B2225" w:rsidRPr="00EE2DD2" w:rsidRDefault="001B2225" w:rsidP="001B2225">
            <w:pPr>
              <w:pStyle w:val="TableParagraph"/>
              <w:jc w:val="center"/>
              <w:rPr>
                <w:sz w:val="20"/>
                <w:szCs w:val="24"/>
              </w:rPr>
            </w:pPr>
          </w:p>
        </w:tc>
        <w:tc>
          <w:tcPr>
            <w:tcW w:w="1276" w:type="dxa"/>
            <w:vAlign w:val="center"/>
          </w:tcPr>
          <w:p w14:paraId="4FDF9534" w14:textId="77777777" w:rsidR="001B2225" w:rsidRPr="00EE2DD2" w:rsidRDefault="001B2225" w:rsidP="001B2225">
            <w:pPr>
              <w:pStyle w:val="TableParagraph"/>
              <w:jc w:val="center"/>
              <w:rPr>
                <w:sz w:val="20"/>
                <w:szCs w:val="24"/>
              </w:rPr>
            </w:pPr>
          </w:p>
        </w:tc>
      </w:tr>
      <w:tr w:rsidR="001B2225" w:rsidRPr="00B541E5" w14:paraId="56BC28BA" w14:textId="77777777" w:rsidTr="00B92A16">
        <w:trPr>
          <w:trHeight w:val="340"/>
        </w:trPr>
        <w:tc>
          <w:tcPr>
            <w:tcW w:w="778" w:type="dxa"/>
            <w:vAlign w:val="center"/>
          </w:tcPr>
          <w:p w14:paraId="5F3848E4" w14:textId="77777777" w:rsidR="001B2225" w:rsidRPr="00EE2DD2" w:rsidRDefault="001B2225" w:rsidP="001B2225">
            <w:pPr>
              <w:pStyle w:val="TableParagraph"/>
              <w:jc w:val="center"/>
              <w:rPr>
                <w:sz w:val="20"/>
                <w:szCs w:val="24"/>
              </w:rPr>
            </w:pPr>
          </w:p>
        </w:tc>
        <w:tc>
          <w:tcPr>
            <w:tcW w:w="2693" w:type="dxa"/>
            <w:vAlign w:val="center"/>
          </w:tcPr>
          <w:p w14:paraId="0D513583" w14:textId="77777777" w:rsidR="001B2225" w:rsidRPr="00EE2DD2" w:rsidRDefault="001B2225" w:rsidP="001B2225">
            <w:pPr>
              <w:pStyle w:val="TableParagraph"/>
              <w:jc w:val="center"/>
              <w:rPr>
                <w:sz w:val="20"/>
                <w:szCs w:val="24"/>
              </w:rPr>
            </w:pPr>
          </w:p>
        </w:tc>
        <w:tc>
          <w:tcPr>
            <w:tcW w:w="2410" w:type="dxa"/>
            <w:vAlign w:val="center"/>
          </w:tcPr>
          <w:p w14:paraId="7F7E9E87" w14:textId="77777777" w:rsidR="001B2225" w:rsidRPr="00EE2DD2" w:rsidRDefault="001B2225" w:rsidP="001B2225">
            <w:pPr>
              <w:pStyle w:val="TableParagraph"/>
              <w:jc w:val="center"/>
              <w:rPr>
                <w:sz w:val="20"/>
                <w:szCs w:val="24"/>
              </w:rPr>
            </w:pPr>
          </w:p>
        </w:tc>
        <w:tc>
          <w:tcPr>
            <w:tcW w:w="1701" w:type="dxa"/>
            <w:vAlign w:val="center"/>
          </w:tcPr>
          <w:p w14:paraId="3794AD3C" w14:textId="77777777" w:rsidR="001B2225" w:rsidRPr="00EE2DD2" w:rsidRDefault="001B2225" w:rsidP="001B2225">
            <w:pPr>
              <w:pStyle w:val="TableParagraph"/>
              <w:jc w:val="center"/>
              <w:rPr>
                <w:sz w:val="20"/>
                <w:szCs w:val="24"/>
              </w:rPr>
            </w:pPr>
          </w:p>
        </w:tc>
        <w:tc>
          <w:tcPr>
            <w:tcW w:w="1134" w:type="dxa"/>
            <w:vAlign w:val="center"/>
          </w:tcPr>
          <w:p w14:paraId="5DC6AAF1" w14:textId="77777777" w:rsidR="001B2225" w:rsidRPr="00EE2DD2" w:rsidRDefault="001B2225" w:rsidP="001B2225">
            <w:pPr>
              <w:pStyle w:val="TableParagraph"/>
              <w:jc w:val="center"/>
              <w:rPr>
                <w:sz w:val="20"/>
                <w:szCs w:val="24"/>
              </w:rPr>
            </w:pPr>
          </w:p>
        </w:tc>
        <w:tc>
          <w:tcPr>
            <w:tcW w:w="1984" w:type="dxa"/>
            <w:vAlign w:val="center"/>
          </w:tcPr>
          <w:p w14:paraId="2998B8B8" w14:textId="77777777" w:rsidR="001B2225" w:rsidRPr="00EE2DD2" w:rsidRDefault="001B2225" w:rsidP="001B2225">
            <w:pPr>
              <w:pStyle w:val="TableParagraph"/>
              <w:jc w:val="center"/>
              <w:rPr>
                <w:sz w:val="20"/>
                <w:szCs w:val="24"/>
              </w:rPr>
            </w:pPr>
          </w:p>
        </w:tc>
        <w:tc>
          <w:tcPr>
            <w:tcW w:w="1843" w:type="dxa"/>
            <w:vAlign w:val="center"/>
          </w:tcPr>
          <w:p w14:paraId="62F32429" w14:textId="77777777" w:rsidR="001B2225" w:rsidRPr="00EE2DD2" w:rsidRDefault="001B2225" w:rsidP="001B2225">
            <w:pPr>
              <w:pStyle w:val="TableParagraph"/>
              <w:jc w:val="center"/>
              <w:rPr>
                <w:sz w:val="20"/>
                <w:szCs w:val="24"/>
              </w:rPr>
            </w:pPr>
          </w:p>
        </w:tc>
        <w:tc>
          <w:tcPr>
            <w:tcW w:w="1276" w:type="dxa"/>
            <w:vAlign w:val="center"/>
          </w:tcPr>
          <w:p w14:paraId="24BF3760" w14:textId="77777777" w:rsidR="001B2225" w:rsidRPr="00EE2DD2" w:rsidRDefault="001B2225" w:rsidP="001B2225">
            <w:pPr>
              <w:pStyle w:val="TableParagraph"/>
              <w:jc w:val="center"/>
              <w:rPr>
                <w:sz w:val="20"/>
                <w:szCs w:val="24"/>
              </w:rPr>
            </w:pPr>
          </w:p>
        </w:tc>
      </w:tr>
      <w:tr w:rsidR="001B2225" w:rsidRPr="00B541E5" w14:paraId="53401BF6" w14:textId="77777777" w:rsidTr="00B92A16">
        <w:trPr>
          <w:trHeight w:val="340"/>
        </w:trPr>
        <w:tc>
          <w:tcPr>
            <w:tcW w:w="778" w:type="dxa"/>
            <w:vAlign w:val="center"/>
          </w:tcPr>
          <w:p w14:paraId="69431D32" w14:textId="77777777" w:rsidR="001B2225" w:rsidRPr="00EE2DD2" w:rsidRDefault="001B2225" w:rsidP="001B2225">
            <w:pPr>
              <w:pStyle w:val="TableParagraph"/>
              <w:jc w:val="center"/>
              <w:rPr>
                <w:sz w:val="20"/>
                <w:szCs w:val="24"/>
              </w:rPr>
            </w:pPr>
          </w:p>
        </w:tc>
        <w:tc>
          <w:tcPr>
            <w:tcW w:w="2693" w:type="dxa"/>
            <w:vAlign w:val="center"/>
          </w:tcPr>
          <w:p w14:paraId="4EC3FEC0" w14:textId="77777777" w:rsidR="001B2225" w:rsidRPr="00EE2DD2" w:rsidRDefault="001B2225" w:rsidP="001B2225">
            <w:pPr>
              <w:pStyle w:val="TableParagraph"/>
              <w:jc w:val="center"/>
              <w:rPr>
                <w:sz w:val="20"/>
                <w:szCs w:val="24"/>
              </w:rPr>
            </w:pPr>
          </w:p>
        </w:tc>
        <w:tc>
          <w:tcPr>
            <w:tcW w:w="2410" w:type="dxa"/>
            <w:vAlign w:val="center"/>
          </w:tcPr>
          <w:p w14:paraId="5010E1B1" w14:textId="77777777" w:rsidR="001B2225" w:rsidRPr="00EE2DD2" w:rsidRDefault="001B2225" w:rsidP="001B2225">
            <w:pPr>
              <w:pStyle w:val="TableParagraph"/>
              <w:jc w:val="center"/>
              <w:rPr>
                <w:sz w:val="20"/>
                <w:szCs w:val="24"/>
              </w:rPr>
            </w:pPr>
          </w:p>
        </w:tc>
        <w:tc>
          <w:tcPr>
            <w:tcW w:w="1701" w:type="dxa"/>
            <w:vAlign w:val="center"/>
          </w:tcPr>
          <w:p w14:paraId="32AF2A41" w14:textId="77777777" w:rsidR="001B2225" w:rsidRPr="00EE2DD2" w:rsidRDefault="001B2225" w:rsidP="001B2225">
            <w:pPr>
              <w:pStyle w:val="TableParagraph"/>
              <w:jc w:val="center"/>
              <w:rPr>
                <w:sz w:val="20"/>
                <w:szCs w:val="24"/>
              </w:rPr>
            </w:pPr>
          </w:p>
        </w:tc>
        <w:tc>
          <w:tcPr>
            <w:tcW w:w="1134" w:type="dxa"/>
            <w:vAlign w:val="center"/>
          </w:tcPr>
          <w:p w14:paraId="04F4C91F" w14:textId="77777777" w:rsidR="001B2225" w:rsidRPr="00EE2DD2" w:rsidRDefault="001B2225" w:rsidP="001B2225">
            <w:pPr>
              <w:pStyle w:val="TableParagraph"/>
              <w:jc w:val="center"/>
              <w:rPr>
                <w:sz w:val="20"/>
                <w:szCs w:val="24"/>
              </w:rPr>
            </w:pPr>
          </w:p>
        </w:tc>
        <w:tc>
          <w:tcPr>
            <w:tcW w:w="1984" w:type="dxa"/>
            <w:vAlign w:val="center"/>
          </w:tcPr>
          <w:p w14:paraId="3DD46502" w14:textId="77777777" w:rsidR="001B2225" w:rsidRPr="00EE2DD2" w:rsidRDefault="001B2225" w:rsidP="001B2225">
            <w:pPr>
              <w:pStyle w:val="TableParagraph"/>
              <w:jc w:val="center"/>
              <w:rPr>
                <w:sz w:val="20"/>
                <w:szCs w:val="24"/>
              </w:rPr>
            </w:pPr>
          </w:p>
        </w:tc>
        <w:tc>
          <w:tcPr>
            <w:tcW w:w="1843" w:type="dxa"/>
            <w:vAlign w:val="center"/>
          </w:tcPr>
          <w:p w14:paraId="1833C0CA" w14:textId="77777777" w:rsidR="001B2225" w:rsidRPr="00EE2DD2" w:rsidRDefault="001B2225" w:rsidP="001B2225">
            <w:pPr>
              <w:pStyle w:val="TableParagraph"/>
              <w:jc w:val="center"/>
              <w:rPr>
                <w:sz w:val="20"/>
                <w:szCs w:val="24"/>
              </w:rPr>
            </w:pPr>
          </w:p>
        </w:tc>
        <w:tc>
          <w:tcPr>
            <w:tcW w:w="1276" w:type="dxa"/>
            <w:vAlign w:val="center"/>
          </w:tcPr>
          <w:p w14:paraId="1477CEAA" w14:textId="77777777" w:rsidR="001B2225" w:rsidRPr="00EE2DD2" w:rsidRDefault="001B2225" w:rsidP="001B2225">
            <w:pPr>
              <w:pStyle w:val="TableParagraph"/>
              <w:jc w:val="center"/>
              <w:rPr>
                <w:sz w:val="20"/>
                <w:szCs w:val="24"/>
              </w:rPr>
            </w:pPr>
          </w:p>
        </w:tc>
      </w:tr>
      <w:tr w:rsidR="00232A64" w:rsidRPr="00B541E5" w14:paraId="5995F11A" w14:textId="77777777" w:rsidTr="00B92A16">
        <w:trPr>
          <w:trHeight w:val="340"/>
        </w:trPr>
        <w:tc>
          <w:tcPr>
            <w:tcW w:w="778" w:type="dxa"/>
            <w:vAlign w:val="center"/>
          </w:tcPr>
          <w:p w14:paraId="5D49C388" w14:textId="77777777" w:rsidR="00232A64" w:rsidRPr="00EE2DD2" w:rsidRDefault="00232A64" w:rsidP="001B2225">
            <w:pPr>
              <w:pStyle w:val="TableParagraph"/>
              <w:jc w:val="center"/>
              <w:rPr>
                <w:sz w:val="20"/>
                <w:szCs w:val="24"/>
              </w:rPr>
            </w:pPr>
          </w:p>
        </w:tc>
        <w:tc>
          <w:tcPr>
            <w:tcW w:w="2693" w:type="dxa"/>
            <w:vAlign w:val="center"/>
          </w:tcPr>
          <w:p w14:paraId="71DF280C" w14:textId="77777777" w:rsidR="00232A64" w:rsidRPr="00EE2DD2" w:rsidRDefault="00232A64" w:rsidP="001B2225">
            <w:pPr>
              <w:pStyle w:val="TableParagraph"/>
              <w:jc w:val="center"/>
              <w:rPr>
                <w:sz w:val="20"/>
                <w:szCs w:val="24"/>
              </w:rPr>
            </w:pPr>
          </w:p>
        </w:tc>
        <w:tc>
          <w:tcPr>
            <w:tcW w:w="2410" w:type="dxa"/>
            <w:vAlign w:val="center"/>
          </w:tcPr>
          <w:p w14:paraId="191046ED" w14:textId="77777777" w:rsidR="00232A64" w:rsidRPr="00EE2DD2" w:rsidRDefault="00232A64" w:rsidP="001B2225">
            <w:pPr>
              <w:pStyle w:val="TableParagraph"/>
              <w:jc w:val="center"/>
              <w:rPr>
                <w:sz w:val="20"/>
                <w:szCs w:val="24"/>
              </w:rPr>
            </w:pPr>
          </w:p>
        </w:tc>
        <w:tc>
          <w:tcPr>
            <w:tcW w:w="1701" w:type="dxa"/>
            <w:vAlign w:val="center"/>
          </w:tcPr>
          <w:p w14:paraId="207DC199" w14:textId="77777777" w:rsidR="00232A64" w:rsidRPr="00EE2DD2" w:rsidRDefault="00232A64" w:rsidP="001B2225">
            <w:pPr>
              <w:pStyle w:val="TableParagraph"/>
              <w:jc w:val="center"/>
              <w:rPr>
                <w:sz w:val="20"/>
                <w:szCs w:val="24"/>
              </w:rPr>
            </w:pPr>
          </w:p>
        </w:tc>
        <w:tc>
          <w:tcPr>
            <w:tcW w:w="1134" w:type="dxa"/>
            <w:vAlign w:val="center"/>
          </w:tcPr>
          <w:p w14:paraId="1378D9B6" w14:textId="77777777" w:rsidR="00232A64" w:rsidRPr="00EE2DD2" w:rsidRDefault="00232A64" w:rsidP="001B2225">
            <w:pPr>
              <w:pStyle w:val="TableParagraph"/>
              <w:jc w:val="center"/>
              <w:rPr>
                <w:sz w:val="20"/>
                <w:szCs w:val="24"/>
              </w:rPr>
            </w:pPr>
          </w:p>
        </w:tc>
        <w:tc>
          <w:tcPr>
            <w:tcW w:w="1984" w:type="dxa"/>
            <w:vAlign w:val="center"/>
          </w:tcPr>
          <w:p w14:paraId="1E44C767" w14:textId="77777777" w:rsidR="00232A64" w:rsidRPr="00EE2DD2" w:rsidRDefault="00232A64" w:rsidP="001B2225">
            <w:pPr>
              <w:pStyle w:val="TableParagraph"/>
              <w:jc w:val="center"/>
              <w:rPr>
                <w:sz w:val="20"/>
                <w:szCs w:val="24"/>
              </w:rPr>
            </w:pPr>
          </w:p>
        </w:tc>
        <w:tc>
          <w:tcPr>
            <w:tcW w:w="1843" w:type="dxa"/>
            <w:vAlign w:val="center"/>
          </w:tcPr>
          <w:p w14:paraId="4FA27B4E" w14:textId="77777777" w:rsidR="00232A64" w:rsidRPr="00EE2DD2" w:rsidRDefault="00232A64" w:rsidP="001B2225">
            <w:pPr>
              <w:pStyle w:val="TableParagraph"/>
              <w:jc w:val="center"/>
              <w:rPr>
                <w:sz w:val="20"/>
                <w:szCs w:val="24"/>
              </w:rPr>
            </w:pPr>
          </w:p>
        </w:tc>
        <w:tc>
          <w:tcPr>
            <w:tcW w:w="1276" w:type="dxa"/>
            <w:vAlign w:val="center"/>
          </w:tcPr>
          <w:p w14:paraId="276144B7" w14:textId="77777777" w:rsidR="00232A64" w:rsidRPr="00EE2DD2" w:rsidRDefault="00232A64" w:rsidP="001B2225">
            <w:pPr>
              <w:pStyle w:val="TableParagraph"/>
              <w:jc w:val="center"/>
              <w:rPr>
                <w:sz w:val="20"/>
                <w:szCs w:val="24"/>
              </w:rPr>
            </w:pPr>
          </w:p>
        </w:tc>
      </w:tr>
      <w:tr w:rsidR="001B2225" w:rsidRPr="00B541E5" w14:paraId="14D23577" w14:textId="77777777" w:rsidTr="00B92A16">
        <w:trPr>
          <w:trHeight w:val="340"/>
        </w:trPr>
        <w:tc>
          <w:tcPr>
            <w:tcW w:w="778" w:type="dxa"/>
            <w:vAlign w:val="center"/>
          </w:tcPr>
          <w:p w14:paraId="379A2888" w14:textId="77777777" w:rsidR="001B2225" w:rsidRPr="00EE2DD2" w:rsidRDefault="001B2225" w:rsidP="001B2225">
            <w:pPr>
              <w:pStyle w:val="TableParagraph"/>
              <w:jc w:val="center"/>
              <w:rPr>
                <w:sz w:val="20"/>
                <w:szCs w:val="24"/>
              </w:rPr>
            </w:pPr>
          </w:p>
        </w:tc>
        <w:tc>
          <w:tcPr>
            <w:tcW w:w="2693" w:type="dxa"/>
            <w:vAlign w:val="center"/>
          </w:tcPr>
          <w:p w14:paraId="3011C7BE" w14:textId="77777777" w:rsidR="001B2225" w:rsidRPr="00EE2DD2" w:rsidRDefault="001B2225" w:rsidP="001B2225">
            <w:pPr>
              <w:pStyle w:val="TableParagraph"/>
              <w:jc w:val="center"/>
              <w:rPr>
                <w:sz w:val="20"/>
                <w:szCs w:val="24"/>
              </w:rPr>
            </w:pPr>
          </w:p>
        </w:tc>
        <w:tc>
          <w:tcPr>
            <w:tcW w:w="2410" w:type="dxa"/>
            <w:vAlign w:val="center"/>
          </w:tcPr>
          <w:p w14:paraId="352891CD" w14:textId="77777777" w:rsidR="001B2225" w:rsidRPr="00EE2DD2" w:rsidRDefault="001B2225" w:rsidP="001B2225">
            <w:pPr>
              <w:pStyle w:val="TableParagraph"/>
              <w:jc w:val="center"/>
              <w:rPr>
                <w:sz w:val="20"/>
                <w:szCs w:val="24"/>
              </w:rPr>
            </w:pPr>
          </w:p>
        </w:tc>
        <w:tc>
          <w:tcPr>
            <w:tcW w:w="1701" w:type="dxa"/>
            <w:vAlign w:val="center"/>
          </w:tcPr>
          <w:p w14:paraId="706E2DC7" w14:textId="77777777" w:rsidR="001B2225" w:rsidRPr="00EE2DD2" w:rsidRDefault="001B2225" w:rsidP="001B2225">
            <w:pPr>
              <w:pStyle w:val="TableParagraph"/>
              <w:jc w:val="center"/>
              <w:rPr>
                <w:sz w:val="20"/>
                <w:szCs w:val="24"/>
              </w:rPr>
            </w:pPr>
          </w:p>
        </w:tc>
        <w:tc>
          <w:tcPr>
            <w:tcW w:w="1134" w:type="dxa"/>
            <w:vAlign w:val="center"/>
          </w:tcPr>
          <w:p w14:paraId="4DDF0FFF" w14:textId="77777777" w:rsidR="001B2225" w:rsidRPr="00EE2DD2" w:rsidRDefault="001B2225" w:rsidP="001B2225">
            <w:pPr>
              <w:pStyle w:val="TableParagraph"/>
              <w:jc w:val="center"/>
              <w:rPr>
                <w:sz w:val="20"/>
                <w:szCs w:val="24"/>
              </w:rPr>
            </w:pPr>
          </w:p>
        </w:tc>
        <w:tc>
          <w:tcPr>
            <w:tcW w:w="1984" w:type="dxa"/>
            <w:vAlign w:val="center"/>
          </w:tcPr>
          <w:p w14:paraId="01758846" w14:textId="77777777" w:rsidR="001B2225" w:rsidRPr="00EE2DD2" w:rsidRDefault="001B2225" w:rsidP="001B2225">
            <w:pPr>
              <w:pStyle w:val="TableParagraph"/>
              <w:jc w:val="center"/>
              <w:rPr>
                <w:sz w:val="20"/>
                <w:szCs w:val="24"/>
              </w:rPr>
            </w:pPr>
          </w:p>
        </w:tc>
        <w:tc>
          <w:tcPr>
            <w:tcW w:w="1843" w:type="dxa"/>
            <w:vAlign w:val="center"/>
          </w:tcPr>
          <w:p w14:paraId="14F9A8B8" w14:textId="77777777" w:rsidR="001B2225" w:rsidRPr="00EE2DD2" w:rsidRDefault="001B2225" w:rsidP="001B2225">
            <w:pPr>
              <w:pStyle w:val="TableParagraph"/>
              <w:jc w:val="center"/>
              <w:rPr>
                <w:sz w:val="20"/>
                <w:szCs w:val="24"/>
              </w:rPr>
            </w:pPr>
          </w:p>
        </w:tc>
        <w:tc>
          <w:tcPr>
            <w:tcW w:w="1276" w:type="dxa"/>
            <w:vAlign w:val="center"/>
          </w:tcPr>
          <w:p w14:paraId="48CA52AB" w14:textId="77777777" w:rsidR="001B2225" w:rsidRPr="00EE2DD2" w:rsidRDefault="001B2225" w:rsidP="001B2225">
            <w:pPr>
              <w:pStyle w:val="TableParagraph"/>
              <w:jc w:val="center"/>
              <w:rPr>
                <w:sz w:val="20"/>
                <w:szCs w:val="24"/>
              </w:rPr>
            </w:pPr>
          </w:p>
        </w:tc>
      </w:tr>
    </w:tbl>
    <w:p w14:paraId="3E937B23" w14:textId="77777777" w:rsidR="00EC34AD" w:rsidRPr="00044BBB" w:rsidRDefault="00041862" w:rsidP="00A210FF">
      <w:pPr>
        <w:pStyle w:val="a3"/>
        <w:spacing w:before="33" w:line="266" w:lineRule="auto"/>
        <w:ind w:right="299" w:firstLineChars="100" w:firstLine="198"/>
        <w:rPr>
          <w:spacing w:val="-2"/>
          <w:sz w:val="20"/>
          <w:szCs w:val="20"/>
        </w:rPr>
      </w:pPr>
      <w:r w:rsidRPr="00044BBB">
        <w:rPr>
          <w:spacing w:val="-2"/>
          <w:sz w:val="20"/>
          <w:szCs w:val="20"/>
        </w:rPr>
        <w:t>（注）</w:t>
      </w:r>
    </w:p>
    <w:p w14:paraId="61223FFF" w14:textId="24E74396" w:rsidR="00041862" w:rsidRPr="00041862" w:rsidRDefault="00041862" w:rsidP="00041862">
      <w:pPr>
        <w:pStyle w:val="a3"/>
        <w:spacing w:before="33" w:line="266" w:lineRule="auto"/>
        <w:ind w:leftChars="100" w:left="616" w:right="299" w:hangingChars="200" w:hanging="396"/>
        <w:rPr>
          <w:spacing w:val="-2"/>
          <w:sz w:val="20"/>
          <w:szCs w:val="20"/>
        </w:rPr>
      </w:pPr>
      <w:r w:rsidRPr="00041862">
        <w:rPr>
          <w:rFonts w:hint="eastAsia"/>
          <w:spacing w:val="-2"/>
          <w:sz w:val="20"/>
          <w:szCs w:val="20"/>
        </w:rPr>
        <w:t>１．種別は、①又は②を記入する。</w:t>
      </w:r>
    </w:p>
    <w:p w14:paraId="79FDFE90" w14:textId="77777777" w:rsidR="00041862" w:rsidRPr="00041862" w:rsidRDefault="00041862" w:rsidP="00041862">
      <w:pPr>
        <w:pStyle w:val="a3"/>
        <w:spacing w:before="33" w:line="266" w:lineRule="auto"/>
        <w:ind w:leftChars="300" w:left="660" w:right="299"/>
        <w:rPr>
          <w:spacing w:val="-2"/>
          <w:sz w:val="20"/>
          <w:szCs w:val="20"/>
        </w:rPr>
      </w:pPr>
      <w:r w:rsidRPr="00041862">
        <w:rPr>
          <w:rFonts w:hint="eastAsia"/>
          <w:spacing w:val="-2"/>
          <w:sz w:val="20"/>
          <w:szCs w:val="20"/>
        </w:rPr>
        <w:t>①</w:t>
      </w:r>
      <w:r w:rsidRPr="00041862">
        <w:rPr>
          <w:spacing w:val="-2"/>
          <w:sz w:val="20"/>
          <w:szCs w:val="20"/>
        </w:rPr>
        <w:t xml:space="preserve"> 調達検討資材の代替資材を調達した場合</w:t>
      </w:r>
    </w:p>
    <w:p w14:paraId="66C47EBD" w14:textId="77777777" w:rsidR="00041862" w:rsidRDefault="00041862" w:rsidP="00041862">
      <w:pPr>
        <w:pStyle w:val="a3"/>
        <w:spacing w:before="33" w:line="266" w:lineRule="auto"/>
        <w:ind w:leftChars="300" w:left="660" w:right="299"/>
        <w:rPr>
          <w:spacing w:val="-2"/>
          <w:sz w:val="20"/>
          <w:szCs w:val="20"/>
        </w:rPr>
      </w:pPr>
      <w:r w:rsidRPr="00041862">
        <w:rPr>
          <w:rFonts w:hint="eastAsia"/>
          <w:spacing w:val="-2"/>
          <w:sz w:val="20"/>
          <w:szCs w:val="20"/>
        </w:rPr>
        <w:t>②</w:t>
      </w:r>
      <w:r w:rsidRPr="00041862">
        <w:rPr>
          <w:spacing w:val="-2"/>
          <w:sz w:val="20"/>
          <w:szCs w:val="20"/>
        </w:rPr>
        <w:t xml:space="preserve"> 設計図書どおりの調達検討資材を調達するために、流通状況を踏まえた調達経費が別途必要と</w:t>
      </w:r>
      <w:r w:rsidRPr="00041862">
        <w:rPr>
          <w:rFonts w:hint="eastAsia"/>
          <w:spacing w:val="-2"/>
          <w:sz w:val="20"/>
          <w:szCs w:val="20"/>
        </w:rPr>
        <w:t>なった場合</w:t>
      </w:r>
    </w:p>
    <w:p w14:paraId="65B501A1" w14:textId="650AB4BC" w:rsidR="00041862" w:rsidRPr="00041862" w:rsidRDefault="00041862" w:rsidP="00041862">
      <w:pPr>
        <w:pStyle w:val="a3"/>
        <w:spacing w:before="33" w:line="266" w:lineRule="auto"/>
        <w:ind w:leftChars="300" w:left="660" w:right="299" w:firstLineChars="100" w:firstLine="198"/>
        <w:rPr>
          <w:spacing w:val="-2"/>
          <w:sz w:val="20"/>
          <w:szCs w:val="20"/>
        </w:rPr>
      </w:pPr>
      <w:r w:rsidRPr="00041862">
        <w:rPr>
          <w:rFonts w:hint="eastAsia"/>
          <w:spacing w:val="-2"/>
          <w:sz w:val="20"/>
          <w:szCs w:val="20"/>
        </w:rPr>
        <w:t>（受注者が流通経路を見直して調達した場合も含む）</w:t>
      </w:r>
    </w:p>
    <w:p w14:paraId="281FE8DC" w14:textId="6C0C6ABB" w:rsidR="00EC34AD" w:rsidRPr="00044BBB" w:rsidRDefault="00041862" w:rsidP="00041862">
      <w:pPr>
        <w:pStyle w:val="a3"/>
        <w:spacing w:before="33" w:line="266" w:lineRule="auto"/>
        <w:ind w:right="299" w:firstLineChars="100" w:firstLine="198"/>
        <w:rPr>
          <w:spacing w:val="-2"/>
          <w:sz w:val="20"/>
          <w:szCs w:val="20"/>
        </w:rPr>
      </w:pPr>
      <w:r w:rsidRPr="00044BBB">
        <w:rPr>
          <w:spacing w:val="-2"/>
          <w:sz w:val="20"/>
          <w:szCs w:val="20"/>
        </w:rPr>
        <w:t>２．</w:t>
      </w:r>
      <w:r w:rsidR="00112535" w:rsidRPr="00044BBB">
        <w:rPr>
          <w:rFonts w:hint="eastAsia"/>
          <w:spacing w:val="-2"/>
          <w:sz w:val="20"/>
          <w:szCs w:val="20"/>
        </w:rPr>
        <w:t>証明書類は、調達時期、購入数量及び購入単価が確認できる実際の取引伝票、見積書、請求書等のうち、必要なものの写しを添付すること。</w:t>
      </w:r>
    </w:p>
    <w:p w14:paraId="6B350621" w14:textId="74C1CE0B" w:rsidR="00EC34AD" w:rsidRPr="009B3C56" w:rsidRDefault="00041862" w:rsidP="00041862">
      <w:pPr>
        <w:pStyle w:val="a3"/>
        <w:spacing w:before="33" w:line="266" w:lineRule="auto"/>
        <w:ind w:leftChars="100" w:left="616" w:right="299" w:hangingChars="200" w:hanging="396"/>
        <w:rPr>
          <w:spacing w:val="-2"/>
          <w:sz w:val="20"/>
          <w:szCs w:val="20"/>
        </w:rPr>
      </w:pPr>
      <w:r w:rsidRPr="00041862">
        <w:rPr>
          <w:rFonts w:hint="eastAsia"/>
          <w:spacing w:val="-2"/>
          <w:sz w:val="20"/>
          <w:szCs w:val="20"/>
        </w:rPr>
        <w:t>３．材料費を抽出して確認することが困難な場合は材工一式価格でもよいが、別途調達経費に該当しない費用（労務費、機械器具費及び仮設材費）の増加費用は含めないこと。</w:t>
      </w:r>
    </w:p>
    <w:sectPr w:rsidR="00EC34AD" w:rsidRPr="009B3C56" w:rsidSect="00B541E5">
      <w:pgSz w:w="16840" w:h="11910" w:orient="landscape" w:code="9"/>
      <w:pgMar w:top="1418" w:right="1418" w:bottom="1418" w:left="14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8DE8C" w14:textId="77777777" w:rsidR="00297769" w:rsidRDefault="00297769" w:rsidP="00112535">
      <w:r>
        <w:separator/>
      </w:r>
    </w:p>
  </w:endnote>
  <w:endnote w:type="continuationSeparator" w:id="0">
    <w:p w14:paraId="193F84AB" w14:textId="77777777" w:rsidR="00297769" w:rsidRDefault="00297769" w:rsidP="00112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JhengHei">
    <w:altName w:val="Microsoft JhengHei"/>
    <w:panose1 w:val="020B0604030504040204"/>
    <w:charset w:val="88"/>
    <w:family w:val="swiss"/>
    <w:pitch w:val="variable"/>
    <w:sig w:usb0="000002A7" w:usb1="28CF4400" w:usb2="00000016" w:usb3="00000000" w:csb0="00100009"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5313F" w14:textId="77777777" w:rsidR="00297769" w:rsidRDefault="00297769" w:rsidP="00112535">
      <w:r>
        <w:separator/>
      </w:r>
    </w:p>
  </w:footnote>
  <w:footnote w:type="continuationSeparator" w:id="0">
    <w:p w14:paraId="12742302" w14:textId="77777777" w:rsidR="00297769" w:rsidRDefault="00297769" w:rsidP="001125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329F7"/>
    <w:multiLevelType w:val="hybridMultilevel"/>
    <w:tmpl w:val="2E98E622"/>
    <w:lvl w:ilvl="0" w:tplc="6DFE0CAA">
      <w:numFmt w:val="decimal"/>
      <w:lvlText w:val="%1."/>
      <w:lvlJc w:val="left"/>
      <w:pPr>
        <w:ind w:left="586" w:hanging="443"/>
        <w:jc w:val="left"/>
      </w:pPr>
      <w:rPr>
        <w:rFonts w:ascii="Microsoft JhengHei" w:eastAsia="Microsoft JhengHei" w:hAnsi="Microsoft JhengHei" w:cs="Microsoft JhengHei" w:hint="default"/>
        <w:b/>
        <w:bCs/>
        <w:i w:val="0"/>
        <w:iCs w:val="0"/>
        <w:spacing w:val="0"/>
        <w:w w:val="100"/>
        <w:sz w:val="20"/>
        <w:szCs w:val="20"/>
        <w:lang w:val="en-US" w:eastAsia="ja-JP" w:bidi="ar-SA"/>
      </w:rPr>
    </w:lvl>
    <w:lvl w:ilvl="1" w:tplc="212847CC">
      <w:numFmt w:val="decimal"/>
      <w:lvlText w:val="%2."/>
      <w:lvlJc w:val="left"/>
      <w:pPr>
        <w:ind w:left="754" w:hanging="400"/>
        <w:jc w:val="left"/>
      </w:pPr>
      <w:rPr>
        <w:rFonts w:ascii="ＭＳ ゴシック" w:eastAsia="ＭＳ ゴシック" w:hAnsi="ＭＳ ゴシック" w:cs="ＭＳ ゴシック" w:hint="default"/>
        <w:b w:val="0"/>
        <w:bCs w:val="0"/>
        <w:i w:val="0"/>
        <w:iCs w:val="0"/>
        <w:spacing w:val="0"/>
        <w:w w:val="99"/>
        <w:sz w:val="18"/>
        <w:szCs w:val="18"/>
        <w:lang w:val="en-US" w:eastAsia="ja-JP" w:bidi="ar-SA"/>
      </w:rPr>
    </w:lvl>
    <w:lvl w:ilvl="2" w:tplc="B3E49FDA">
      <w:start w:val="1"/>
      <w:numFmt w:val="decimalEnclosedCircle"/>
      <w:lvlText w:val="%3"/>
      <w:lvlJc w:val="left"/>
      <w:pPr>
        <w:ind w:left="853" w:hanging="300"/>
        <w:jc w:val="left"/>
      </w:pPr>
      <w:rPr>
        <w:rFonts w:ascii="ＭＳ ゴシック" w:eastAsia="ＭＳ ゴシック" w:hAnsi="ＭＳ ゴシック" w:cs="ＭＳ ゴシック" w:hint="default"/>
        <w:b w:val="0"/>
        <w:bCs w:val="0"/>
        <w:i w:val="0"/>
        <w:iCs w:val="0"/>
        <w:spacing w:val="0"/>
        <w:w w:val="99"/>
        <w:sz w:val="20"/>
        <w:szCs w:val="20"/>
        <w:lang w:val="en-US" w:eastAsia="ja-JP" w:bidi="ar-SA"/>
      </w:rPr>
    </w:lvl>
    <w:lvl w:ilvl="3" w:tplc="D5801892">
      <w:numFmt w:val="bullet"/>
      <w:lvlText w:val="•"/>
      <w:lvlJc w:val="left"/>
      <w:pPr>
        <w:ind w:left="1957" w:hanging="300"/>
      </w:pPr>
      <w:rPr>
        <w:rFonts w:hint="default"/>
        <w:lang w:val="en-US" w:eastAsia="ja-JP" w:bidi="ar-SA"/>
      </w:rPr>
    </w:lvl>
    <w:lvl w:ilvl="4" w:tplc="E6607536">
      <w:numFmt w:val="bullet"/>
      <w:lvlText w:val="•"/>
      <w:lvlJc w:val="left"/>
      <w:pPr>
        <w:ind w:left="3054" w:hanging="300"/>
      </w:pPr>
      <w:rPr>
        <w:rFonts w:hint="default"/>
        <w:lang w:val="en-US" w:eastAsia="ja-JP" w:bidi="ar-SA"/>
      </w:rPr>
    </w:lvl>
    <w:lvl w:ilvl="5" w:tplc="37A65558">
      <w:numFmt w:val="bullet"/>
      <w:lvlText w:val="•"/>
      <w:lvlJc w:val="left"/>
      <w:pPr>
        <w:ind w:left="4152" w:hanging="300"/>
      </w:pPr>
      <w:rPr>
        <w:rFonts w:hint="default"/>
        <w:lang w:val="en-US" w:eastAsia="ja-JP" w:bidi="ar-SA"/>
      </w:rPr>
    </w:lvl>
    <w:lvl w:ilvl="6" w:tplc="6CC43B86">
      <w:numFmt w:val="bullet"/>
      <w:lvlText w:val="•"/>
      <w:lvlJc w:val="left"/>
      <w:pPr>
        <w:ind w:left="5249" w:hanging="300"/>
      </w:pPr>
      <w:rPr>
        <w:rFonts w:hint="default"/>
        <w:lang w:val="en-US" w:eastAsia="ja-JP" w:bidi="ar-SA"/>
      </w:rPr>
    </w:lvl>
    <w:lvl w:ilvl="7" w:tplc="D07CAF22">
      <w:numFmt w:val="bullet"/>
      <w:lvlText w:val="•"/>
      <w:lvlJc w:val="left"/>
      <w:pPr>
        <w:ind w:left="6347" w:hanging="300"/>
      </w:pPr>
      <w:rPr>
        <w:rFonts w:hint="default"/>
        <w:lang w:val="en-US" w:eastAsia="ja-JP" w:bidi="ar-SA"/>
      </w:rPr>
    </w:lvl>
    <w:lvl w:ilvl="8" w:tplc="198C5B28">
      <w:numFmt w:val="bullet"/>
      <w:lvlText w:val="•"/>
      <w:lvlJc w:val="left"/>
      <w:pPr>
        <w:ind w:left="7444" w:hanging="300"/>
      </w:pPr>
      <w:rPr>
        <w:rFonts w:hint="default"/>
        <w:lang w:val="en-US" w:eastAsia="ja-JP" w:bidi="ar-SA"/>
      </w:rPr>
    </w:lvl>
  </w:abstractNum>
  <w:abstractNum w:abstractNumId="1" w15:restartNumberingAfterBreak="0">
    <w:nsid w:val="28795784"/>
    <w:multiLevelType w:val="hybridMultilevel"/>
    <w:tmpl w:val="768E928E"/>
    <w:lvl w:ilvl="0" w:tplc="E1226FFE">
      <w:numFmt w:val="bullet"/>
      <w:lvlText w:val="・"/>
      <w:lvlJc w:val="left"/>
      <w:pPr>
        <w:ind w:left="784" w:hanging="224"/>
      </w:pPr>
      <w:rPr>
        <w:rFonts w:ascii="ＭＳ ゴシック" w:eastAsia="ＭＳ ゴシック" w:hAnsi="ＭＳ ゴシック" w:cs="ＭＳ ゴシック" w:hint="default"/>
        <w:b w:val="0"/>
        <w:bCs w:val="0"/>
        <w:i w:val="0"/>
        <w:iCs w:val="0"/>
        <w:spacing w:val="2"/>
        <w:w w:val="100"/>
        <w:sz w:val="20"/>
        <w:szCs w:val="20"/>
        <w:lang w:val="en-US" w:eastAsia="ja-JP" w:bidi="ar-SA"/>
      </w:rPr>
    </w:lvl>
    <w:lvl w:ilvl="1" w:tplc="E0C6A5A4">
      <w:numFmt w:val="bullet"/>
      <w:lvlText w:val="•"/>
      <w:lvlJc w:val="left"/>
      <w:pPr>
        <w:ind w:left="1665" w:hanging="224"/>
      </w:pPr>
      <w:rPr>
        <w:rFonts w:hint="default"/>
        <w:lang w:val="en-US" w:eastAsia="ja-JP" w:bidi="ar-SA"/>
      </w:rPr>
    </w:lvl>
    <w:lvl w:ilvl="2" w:tplc="2DD21758">
      <w:numFmt w:val="bullet"/>
      <w:lvlText w:val="•"/>
      <w:lvlJc w:val="left"/>
      <w:pPr>
        <w:ind w:left="2551" w:hanging="224"/>
      </w:pPr>
      <w:rPr>
        <w:rFonts w:hint="default"/>
        <w:lang w:val="en-US" w:eastAsia="ja-JP" w:bidi="ar-SA"/>
      </w:rPr>
    </w:lvl>
    <w:lvl w:ilvl="3" w:tplc="107825B2">
      <w:numFmt w:val="bullet"/>
      <w:lvlText w:val="•"/>
      <w:lvlJc w:val="left"/>
      <w:pPr>
        <w:ind w:left="3437" w:hanging="224"/>
      </w:pPr>
      <w:rPr>
        <w:rFonts w:hint="default"/>
        <w:lang w:val="en-US" w:eastAsia="ja-JP" w:bidi="ar-SA"/>
      </w:rPr>
    </w:lvl>
    <w:lvl w:ilvl="4" w:tplc="8E44390E">
      <w:numFmt w:val="bullet"/>
      <w:lvlText w:val="•"/>
      <w:lvlJc w:val="left"/>
      <w:pPr>
        <w:ind w:left="4323" w:hanging="224"/>
      </w:pPr>
      <w:rPr>
        <w:rFonts w:hint="default"/>
        <w:lang w:val="en-US" w:eastAsia="ja-JP" w:bidi="ar-SA"/>
      </w:rPr>
    </w:lvl>
    <w:lvl w:ilvl="5" w:tplc="51406A8E">
      <w:numFmt w:val="bullet"/>
      <w:lvlText w:val="•"/>
      <w:lvlJc w:val="left"/>
      <w:pPr>
        <w:ind w:left="5209" w:hanging="224"/>
      </w:pPr>
      <w:rPr>
        <w:rFonts w:hint="default"/>
        <w:lang w:val="en-US" w:eastAsia="ja-JP" w:bidi="ar-SA"/>
      </w:rPr>
    </w:lvl>
    <w:lvl w:ilvl="6" w:tplc="510EF6F8">
      <w:numFmt w:val="bullet"/>
      <w:lvlText w:val="•"/>
      <w:lvlJc w:val="left"/>
      <w:pPr>
        <w:ind w:left="6095" w:hanging="224"/>
      </w:pPr>
      <w:rPr>
        <w:rFonts w:hint="default"/>
        <w:lang w:val="en-US" w:eastAsia="ja-JP" w:bidi="ar-SA"/>
      </w:rPr>
    </w:lvl>
    <w:lvl w:ilvl="7" w:tplc="350C7746">
      <w:numFmt w:val="bullet"/>
      <w:lvlText w:val="•"/>
      <w:lvlJc w:val="left"/>
      <w:pPr>
        <w:ind w:left="6981" w:hanging="224"/>
      </w:pPr>
      <w:rPr>
        <w:rFonts w:hint="default"/>
        <w:lang w:val="en-US" w:eastAsia="ja-JP" w:bidi="ar-SA"/>
      </w:rPr>
    </w:lvl>
    <w:lvl w:ilvl="8" w:tplc="45484016">
      <w:numFmt w:val="bullet"/>
      <w:lvlText w:val="•"/>
      <w:lvlJc w:val="left"/>
      <w:pPr>
        <w:ind w:left="7867" w:hanging="224"/>
      </w:pPr>
      <w:rPr>
        <w:rFonts w:hint="default"/>
        <w:lang w:val="en-US" w:eastAsia="ja-JP" w:bidi="ar-SA"/>
      </w:rPr>
    </w:lvl>
  </w:abstractNum>
  <w:abstractNum w:abstractNumId="2" w15:restartNumberingAfterBreak="0">
    <w:nsid w:val="2CFD1754"/>
    <w:multiLevelType w:val="hybridMultilevel"/>
    <w:tmpl w:val="537E8BA6"/>
    <w:lvl w:ilvl="0" w:tplc="E7EC10A4">
      <w:start w:val="1"/>
      <w:numFmt w:val="decimalEnclosedCircle"/>
      <w:lvlText w:val="%1"/>
      <w:lvlJc w:val="left"/>
      <w:pPr>
        <w:ind w:left="614" w:hanging="300"/>
        <w:jc w:val="left"/>
      </w:pPr>
      <w:rPr>
        <w:rFonts w:ascii="ＭＳ ゴシック" w:eastAsia="ＭＳ ゴシック" w:hAnsi="ＭＳ ゴシック" w:cs="ＭＳ ゴシック" w:hint="default"/>
        <w:b w:val="0"/>
        <w:bCs w:val="0"/>
        <w:i w:val="0"/>
        <w:iCs w:val="0"/>
        <w:spacing w:val="0"/>
        <w:w w:val="99"/>
        <w:sz w:val="20"/>
        <w:szCs w:val="20"/>
        <w:lang w:val="en-US" w:eastAsia="ja-JP" w:bidi="ar-SA"/>
      </w:rPr>
    </w:lvl>
    <w:lvl w:ilvl="1" w:tplc="BFAEE66E">
      <w:numFmt w:val="bullet"/>
      <w:lvlText w:val="•"/>
      <w:lvlJc w:val="left"/>
      <w:pPr>
        <w:ind w:left="1458" w:hanging="300"/>
      </w:pPr>
      <w:rPr>
        <w:rFonts w:hint="default"/>
        <w:lang w:val="en-US" w:eastAsia="ja-JP" w:bidi="ar-SA"/>
      </w:rPr>
    </w:lvl>
    <w:lvl w:ilvl="2" w:tplc="CB3C4D42">
      <w:numFmt w:val="bullet"/>
      <w:lvlText w:val="•"/>
      <w:lvlJc w:val="left"/>
      <w:pPr>
        <w:ind w:left="2297" w:hanging="300"/>
      </w:pPr>
      <w:rPr>
        <w:rFonts w:hint="default"/>
        <w:lang w:val="en-US" w:eastAsia="ja-JP" w:bidi="ar-SA"/>
      </w:rPr>
    </w:lvl>
    <w:lvl w:ilvl="3" w:tplc="6F2088EA">
      <w:numFmt w:val="bullet"/>
      <w:lvlText w:val="•"/>
      <w:lvlJc w:val="left"/>
      <w:pPr>
        <w:ind w:left="3136" w:hanging="300"/>
      </w:pPr>
      <w:rPr>
        <w:rFonts w:hint="default"/>
        <w:lang w:val="en-US" w:eastAsia="ja-JP" w:bidi="ar-SA"/>
      </w:rPr>
    </w:lvl>
    <w:lvl w:ilvl="4" w:tplc="19842BA4">
      <w:numFmt w:val="bullet"/>
      <w:lvlText w:val="•"/>
      <w:lvlJc w:val="left"/>
      <w:pPr>
        <w:ind w:left="3975" w:hanging="300"/>
      </w:pPr>
      <w:rPr>
        <w:rFonts w:hint="default"/>
        <w:lang w:val="en-US" w:eastAsia="ja-JP" w:bidi="ar-SA"/>
      </w:rPr>
    </w:lvl>
    <w:lvl w:ilvl="5" w:tplc="85B853A8">
      <w:numFmt w:val="bullet"/>
      <w:lvlText w:val="•"/>
      <w:lvlJc w:val="left"/>
      <w:pPr>
        <w:ind w:left="4814" w:hanging="300"/>
      </w:pPr>
      <w:rPr>
        <w:rFonts w:hint="default"/>
        <w:lang w:val="en-US" w:eastAsia="ja-JP" w:bidi="ar-SA"/>
      </w:rPr>
    </w:lvl>
    <w:lvl w:ilvl="6" w:tplc="D05277F4">
      <w:numFmt w:val="bullet"/>
      <w:lvlText w:val="•"/>
      <w:lvlJc w:val="left"/>
      <w:pPr>
        <w:ind w:left="5653" w:hanging="300"/>
      </w:pPr>
      <w:rPr>
        <w:rFonts w:hint="default"/>
        <w:lang w:val="en-US" w:eastAsia="ja-JP" w:bidi="ar-SA"/>
      </w:rPr>
    </w:lvl>
    <w:lvl w:ilvl="7" w:tplc="3F7E44FE">
      <w:numFmt w:val="bullet"/>
      <w:lvlText w:val="•"/>
      <w:lvlJc w:val="left"/>
      <w:pPr>
        <w:ind w:left="6492" w:hanging="300"/>
      </w:pPr>
      <w:rPr>
        <w:rFonts w:hint="default"/>
        <w:lang w:val="en-US" w:eastAsia="ja-JP" w:bidi="ar-SA"/>
      </w:rPr>
    </w:lvl>
    <w:lvl w:ilvl="8" w:tplc="11AAF582">
      <w:numFmt w:val="bullet"/>
      <w:lvlText w:val="•"/>
      <w:lvlJc w:val="left"/>
      <w:pPr>
        <w:ind w:left="7331" w:hanging="300"/>
      </w:pPr>
      <w:rPr>
        <w:rFonts w:hint="default"/>
        <w:lang w:val="en-US" w:eastAsia="ja-JP" w:bidi="ar-SA"/>
      </w:rPr>
    </w:lvl>
  </w:abstractNum>
  <w:abstractNum w:abstractNumId="3" w15:restartNumberingAfterBreak="0">
    <w:nsid w:val="36D07546"/>
    <w:multiLevelType w:val="hybridMultilevel"/>
    <w:tmpl w:val="8AB25C8A"/>
    <w:lvl w:ilvl="0" w:tplc="86CA8F60">
      <w:numFmt w:val="decimal"/>
      <w:lvlText w:val="%1."/>
      <w:lvlJc w:val="left"/>
      <w:pPr>
        <w:ind w:left="754" w:hanging="400"/>
        <w:jc w:val="left"/>
      </w:pPr>
      <w:rPr>
        <w:rFonts w:ascii="ＭＳ ゴシック" w:eastAsia="ＭＳ ゴシック" w:hAnsi="ＭＳ ゴシック" w:cs="ＭＳ ゴシック" w:hint="default"/>
        <w:b w:val="0"/>
        <w:bCs w:val="0"/>
        <w:i w:val="0"/>
        <w:iCs w:val="0"/>
        <w:spacing w:val="0"/>
        <w:w w:val="99"/>
        <w:sz w:val="18"/>
        <w:szCs w:val="18"/>
        <w:lang w:val="en-US" w:eastAsia="ja-JP" w:bidi="ar-SA"/>
      </w:rPr>
    </w:lvl>
    <w:lvl w:ilvl="1" w:tplc="CAEAF70E">
      <w:start w:val="1"/>
      <w:numFmt w:val="decimalEnclosedCircle"/>
      <w:lvlText w:val="%2"/>
      <w:lvlJc w:val="left"/>
      <w:pPr>
        <w:ind w:left="853" w:hanging="300"/>
        <w:jc w:val="left"/>
      </w:pPr>
      <w:rPr>
        <w:rFonts w:ascii="ＭＳ ゴシック" w:eastAsia="ＭＳ ゴシック" w:hAnsi="ＭＳ ゴシック" w:cs="ＭＳ ゴシック" w:hint="default"/>
        <w:b w:val="0"/>
        <w:bCs w:val="0"/>
        <w:i w:val="0"/>
        <w:iCs w:val="0"/>
        <w:spacing w:val="0"/>
        <w:w w:val="99"/>
        <w:sz w:val="20"/>
        <w:szCs w:val="20"/>
        <w:lang w:val="en-US" w:eastAsia="ja-JP" w:bidi="ar-SA"/>
      </w:rPr>
    </w:lvl>
    <w:lvl w:ilvl="2" w:tplc="5FD005C2">
      <w:numFmt w:val="bullet"/>
      <w:lvlText w:val="•"/>
      <w:lvlJc w:val="left"/>
      <w:pPr>
        <w:ind w:left="1835" w:hanging="300"/>
      </w:pPr>
      <w:rPr>
        <w:rFonts w:hint="default"/>
        <w:lang w:val="en-US" w:eastAsia="ja-JP" w:bidi="ar-SA"/>
      </w:rPr>
    </w:lvl>
    <w:lvl w:ilvl="3" w:tplc="467A28C4">
      <w:numFmt w:val="bullet"/>
      <w:lvlText w:val="•"/>
      <w:lvlJc w:val="left"/>
      <w:pPr>
        <w:ind w:left="2810" w:hanging="300"/>
      </w:pPr>
      <w:rPr>
        <w:rFonts w:hint="default"/>
        <w:lang w:val="en-US" w:eastAsia="ja-JP" w:bidi="ar-SA"/>
      </w:rPr>
    </w:lvl>
    <w:lvl w:ilvl="4" w:tplc="7090A026">
      <w:numFmt w:val="bullet"/>
      <w:lvlText w:val="•"/>
      <w:lvlJc w:val="left"/>
      <w:pPr>
        <w:ind w:left="3786" w:hanging="300"/>
      </w:pPr>
      <w:rPr>
        <w:rFonts w:hint="default"/>
        <w:lang w:val="en-US" w:eastAsia="ja-JP" w:bidi="ar-SA"/>
      </w:rPr>
    </w:lvl>
    <w:lvl w:ilvl="5" w:tplc="6E146F08">
      <w:numFmt w:val="bullet"/>
      <w:lvlText w:val="•"/>
      <w:lvlJc w:val="left"/>
      <w:pPr>
        <w:ind w:left="4761" w:hanging="300"/>
      </w:pPr>
      <w:rPr>
        <w:rFonts w:hint="default"/>
        <w:lang w:val="en-US" w:eastAsia="ja-JP" w:bidi="ar-SA"/>
      </w:rPr>
    </w:lvl>
    <w:lvl w:ilvl="6" w:tplc="F760B83A">
      <w:numFmt w:val="bullet"/>
      <w:lvlText w:val="•"/>
      <w:lvlJc w:val="left"/>
      <w:pPr>
        <w:ind w:left="5737" w:hanging="300"/>
      </w:pPr>
      <w:rPr>
        <w:rFonts w:hint="default"/>
        <w:lang w:val="en-US" w:eastAsia="ja-JP" w:bidi="ar-SA"/>
      </w:rPr>
    </w:lvl>
    <w:lvl w:ilvl="7" w:tplc="33B88168">
      <w:numFmt w:val="bullet"/>
      <w:lvlText w:val="•"/>
      <w:lvlJc w:val="left"/>
      <w:pPr>
        <w:ind w:left="6712" w:hanging="300"/>
      </w:pPr>
      <w:rPr>
        <w:rFonts w:hint="default"/>
        <w:lang w:val="en-US" w:eastAsia="ja-JP" w:bidi="ar-SA"/>
      </w:rPr>
    </w:lvl>
    <w:lvl w:ilvl="8" w:tplc="D710240C">
      <w:numFmt w:val="bullet"/>
      <w:lvlText w:val="•"/>
      <w:lvlJc w:val="left"/>
      <w:pPr>
        <w:ind w:left="7688" w:hanging="300"/>
      </w:pPr>
      <w:rPr>
        <w:rFonts w:hint="default"/>
        <w:lang w:val="en-US" w:eastAsia="ja-JP" w:bidi="ar-SA"/>
      </w:rPr>
    </w:lvl>
  </w:abstractNum>
  <w:abstractNum w:abstractNumId="4" w15:restartNumberingAfterBreak="0">
    <w:nsid w:val="42684C18"/>
    <w:multiLevelType w:val="hybridMultilevel"/>
    <w:tmpl w:val="D00E25DE"/>
    <w:lvl w:ilvl="0" w:tplc="0F92C1F0">
      <w:numFmt w:val="bullet"/>
      <w:lvlText w:val="○"/>
      <w:lvlJc w:val="left"/>
      <w:pPr>
        <w:ind w:left="603" w:hanging="456"/>
      </w:pPr>
      <w:rPr>
        <w:rFonts w:ascii="ＭＳ Ｐゴシック" w:eastAsia="ＭＳ Ｐゴシック" w:hAnsi="ＭＳ Ｐゴシック" w:cs="ＭＳ Ｐゴシック" w:hint="default"/>
        <w:b w:val="0"/>
        <w:bCs w:val="0"/>
        <w:i w:val="0"/>
        <w:iCs w:val="0"/>
        <w:spacing w:val="0"/>
        <w:w w:val="101"/>
        <w:sz w:val="34"/>
        <w:szCs w:val="34"/>
        <w:lang w:val="en-US" w:eastAsia="ja-JP" w:bidi="ar-SA"/>
      </w:rPr>
    </w:lvl>
    <w:lvl w:ilvl="1" w:tplc="AD90F592">
      <w:numFmt w:val="bullet"/>
      <w:lvlText w:val="•"/>
      <w:lvlJc w:val="left"/>
      <w:pPr>
        <w:ind w:left="2178" w:hanging="456"/>
      </w:pPr>
      <w:rPr>
        <w:rFonts w:hint="default"/>
        <w:lang w:val="en-US" w:eastAsia="ja-JP" w:bidi="ar-SA"/>
      </w:rPr>
    </w:lvl>
    <w:lvl w:ilvl="2" w:tplc="AB36CBA8">
      <w:numFmt w:val="bullet"/>
      <w:lvlText w:val="•"/>
      <w:lvlJc w:val="left"/>
      <w:pPr>
        <w:ind w:left="3756" w:hanging="456"/>
      </w:pPr>
      <w:rPr>
        <w:rFonts w:hint="default"/>
        <w:lang w:val="en-US" w:eastAsia="ja-JP" w:bidi="ar-SA"/>
      </w:rPr>
    </w:lvl>
    <w:lvl w:ilvl="3" w:tplc="A7AE5914">
      <w:numFmt w:val="bullet"/>
      <w:lvlText w:val="•"/>
      <w:lvlJc w:val="left"/>
      <w:pPr>
        <w:ind w:left="5334" w:hanging="456"/>
      </w:pPr>
      <w:rPr>
        <w:rFonts w:hint="default"/>
        <w:lang w:val="en-US" w:eastAsia="ja-JP" w:bidi="ar-SA"/>
      </w:rPr>
    </w:lvl>
    <w:lvl w:ilvl="4" w:tplc="C848FB4A">
      <w:numFmt w:val="bullet"/>
      <w:lvlText w:val="•"/>
      <w:lvlJc w:val="left"/>
      <w:pPr>
        <w:ind w:left="6912" w:hanging="456"/>
      </w:pPr>
      <w:rPr>
        <w:rFonts w:hint="default"/>
        <w:lang w:val="en-US" w:eastAsia="ja-JP" w:bidi="ar-SA"/>
      </w:rPr>
    </w:lvl>
    <w:lvl w:ilvl="5" w:tplc="F74491E8">
      <w:numFmt w:val="bullet"/>
      <w:lvlText w:val="•"/>
      <w:lvlJc w:val="left"/>
      <w:pPr>
        <w:ind w:left="8490" w:hanging="456"/>
      </w:pPr>
      <w:rPr>
        <w:rFonts w:hint="default"/>
        <w:lang w:val="en-US" w:eastAsia="ja-JP" w:bidi="ar-SA"/>
      </w:rPr>
    </w:lvl>
    <w:lvl w:ilvl="6" w:tplc="F4E6C986">
      <w:numFmt w:val="bullet"/>
      <w:lvlText w:val="•"/>
      <w:lvlJc w:val="left"/>
      <w:pPr>
        <w:ind w:left="10068" w:hanging="456"/>
      </w:pPr>
      <w:rPr>
        <w:rFonts w:hint="default"/>
        <w:lang w:val="en-US" w:eastAsia="ja-JP" w:bidi="ar-SA"/>
      </w:rPr>
    </w:lvl>
    <w:lvl w:ilvl="7" w:tplc="A37661C4">
      <w:numFmt w:val="bullet"/>
      <w:lvlText w:val="•"/>
      <w:lvlJc w:val="left"/>
      <w:pPr>
        <w:ind w:left="11646" w:hanging="456"/>
      </w:pPr>
      <w:rPr>
        <w:rFonts w:hint="default"/>
        <w:lang w:val="en-US" w:eastAsia="ja-JP" w:bidi="ar-SA"/>
      </w:rPr>
    </w:lvl>
    <w:lvl w:ilvl="8" w:tplc="17E052DA">
      <w:numFmt w:val="bullet"/>
      <w:lvlText w:val="•"/>
      <w:lvlJc w:val="left"/>
      <w:pPr>
        <w:ind w:left="13224" w:hanging="456"/>
      </w:pPr>
      <w:rPr>
        <w:rFonts w:hint="default"/>
        <w:lang w:val="en-US" w:eastAsia="ja-JP" w:bidi="ar-SA"/>
      </w:rPr>
    </w:lvl>
  </w:abstractNum>
  <w:abstractNum w:abstractNumId="5" w15:restartNumberingAfterBreak="0">
    <w:nsid w:val="562F10D1"/>
    <w:multiLevelType w:val="hybridMultilevel"/>
    <w:tmpl w:val="AB0A197C"/>
    <w:lvl w:ilvl="0" w:tplc="1AA81194">
      <w:numFmt w:val="bullet"/>
      <w:lvlText w:val="・"/>
      <w:lvlJc w:val="left"/>
      <w:pPr>
        <w:ind w:left="784" w:hanging="224"/>
      </w:pPr>
      <w:rPr>
        <w:rFonts w:ascii="ＭＳ ゴシック" w:eastAsia="ＭＳ ゴシック" w:hAnsi="ＭＳ ゴシック" w:cs="ＭＳ ゴシック" w:hint="default"/>
        <w:b w:val="0"/>
        <w:bCs w:val="0"/>
        <w:i w:val="0"/>
        <w:iCs w:val="0"/>
        <w:spacing w:val="2"/>
        <w:w w:val="100"/>
        <w:sz w:val="20"/>
        <w:szCs w:val="20"/>
        <w:lang w:val="en-US" w:eastAsia="ja-JP" w:bidi="ar-SA"/>
      </w:rPr>
    </w:lvl>
    <w:lvl w:ilvl="1" w:tplc="9C4EF872">
      <w:numFmt w:val="bullet"/>
      <w:lvlText w:val="•"/>
      <w:lvlJc w:val="left"/>
      <w:pPr>
        <w:ind w:left="1665" w:hanging="224"/>
      </w:pPr>
      <w:rPr>
        <w:rFonts w:hint="default"/>
        <w:lang w:val="en-US" w:eastAsia="ja-JP" w:bidi="ar-SA"/>
      </w:rPr>
    </w:lvl>
    <w:lvl w:ilvl="2" w:tplc="B6D225FE">
      <w:numFmt w:val="bullet"/>
      <w:lvlText w:val="•"/>
      <w:lvlJc w:val="left"/>
      <w:pPr>
        <w:ind w:left="2551" w:hanging="224"/>
      </w:pPr>
      <w:rPr>
        <w:rFonts w:hint="default"/>
        <w:lang w:val="en-US" w:eastAsia="ja-JP" w:bidi="ar-SA"/>
      </w:rPr>
    </w:lvl>
    <w:lvl w:ilvl="3" w:tplc="EBDAB2C0">
      <w:numFmt w:val="bullet"/>
      <w:lvlText w:val="•"/>
      <w:lvlJc w:val="left"/>
      <w:pPr>
        <w:ind w:left="3437" w:hanging="224"/>
      </w:pPr>
      <w:rPr>
        <w:rFonts w:hint="default"/>
        <w:lang w:val="en-US" w:eastAsia="ja-JP" w:bidi="ar-SA"/>
      </w:rPr>
    </w:lvl>
    <w:lvl w:ilvl="4" w:tplc="24A29EBC">
      <w:numFmt w:val="bullet"/>
      <w:lvlText w:val="•"/>
      <w:lvlJc w:val="left"/>
      <w:pPr>
        <w:ind w:left="4323" w:hanging="224"/>
      </w:pPr>
      <w:rPr>
        <w:rFonts w:hint="default"/>
        <w:lang w:val="en-US" w:eastAsia="ja-JP" w:bidi="ar-SA"/>
      </w:rPr>
    </w:lvl>
    <w:lvl w:ilvl="5" w:tplc="433483AE">
      <w:numFmt w:val="bullet"/>
      <w:lvlText w:val="•"/>
      <w:lvlJc w:val="left"/>
      <w:pPr>
        <w:ind w:left="5209" w:hanging="224"/>
      </w:pPr>
      <w:rPr>
        <w:rFonts w:hint="default"/>
        <w:lang w:val="en-US" w:eastAsia="ja-JP" w:bidi="ar-SA"/>
      </w:rPr>
    </w:lvl>
    <w:lvl w:ilvl="6" w:tplc="3D1CD520">
      <w:numFmt w:val="bullet"/>
      <w:lvlText w:val="•"/>
      <w:lvlJc w:val="left"/>
      <w:pPr>
        <w:ind w:left="6095" w:hanging="224"/>
      </w:pPr>
      <w:rPr>
        <w:rFonts w:hint="default"/>
        <w:lang w:val="en-US" w:eastAsia="ja-JP" w:bidi="ar-SA"/>
      </w:rPr>
    </w:lvl>
    <w:lvl w:ilvl="7" w:tplc="ACAE3C98">
      <w:numFmt w:val="bullet"/>
      <w:lvlText w:val="•"/>
      <w:lvlJc w:val="left"/>
      <w:pPr>
        <w:ind w:left="6981" w:hanging="224"/>
      </w:pPr>
      <w:rPr>
        <w:rFonts w:hint="default"/>
        <w:lang w:val="en-US" w:eastAsia="ja-JP" w:bidi="ar-SA"/>
      </w:rPr>
    </w:lvl>
    <w:lvl w:ilvl="8" w:tplc="FBC8D8F8">
      <w:numFmt w:val="bullet"/>
      <w:lvlText w:val="•"/>
      <w:lvlJc w:val="left"/>
      <w:pPr>
        <w:ind w:left="7867" w:hanging="224"/>
      </w:pPr>
      <w:rPr>
        <w:rFonts w:hint="default"/>
        <w:lang w:val="en-US" w:eastAsia="ja-JP" w:bidi="ar-SA"/>
      </w:rPr>
    </w:lvl>
  </w:abstractNum>
  <w:abstractNum w:abstractNumId="6" w15:restartNumberingAfterBreak="0">
    <w:nsid w:val="58F86ACE"/>
    <w:multiLevelType w:val="hybridMultilevel"/>
    <w:tmpl w:val="536CAA66"/>
    <w:lvl w:ilvl="0" w:tplc="870C5352">
      <w:numFmt w:val="decimal"/>
      <w:lvlText w:val="%1."/>
      <w:lvlJc w:val="left"/>
      <w:pPr>
        <w:ind w:left="745" w:hanging="443"/>
        <w:jc w:val="left"/>
      </w:pPr>
      <w:rPr>
        <w:rFonts w:ascii="ＭＳ ゴシック" w:eastAsia="ＭＳ ゴシック" w:hAnsi="ＭＳ ゴシック" w:cs="ＭＳ ゴシック" w:hint="default"/>
        <w:b w:val="0"/>
        <w:bCs w:val="0"/>
        <w:i w:val="0"/>
        <w:iCs w:val="0"/>
        <w:spacing w:val="0"/>
        <w:w w:val="100"/>
        <w:sz w:val="20"/>
        <w:szCs w:val="20"/>
        <w:lang w:val="en-US" w:eastAsia="ja-JP" w:bidi="ar-SA"/>
      </w:rPr>
    </w:lvl>
    <w:lvl w:ilvl="1" w:tplc="C682032C">
      <w:start w:val="1"/>
      <w:numFmt w:val="decimalEnclosedCircle"/>
      <w:lvlText w:val="%2"/>
      <w:lvlJc w:val="left"/>
      <w:pPr>
        <w:ind w:left="1545" w:hanging="360"/>
        <w:jc w:val="left"/>
      </w:pPr>
      <w:rPr>
        <w:rFonts w:ascii="ＭＳ ゴシック" w:eastAsia="ＭＳ ゴシック" w:hAnsi="ＭＳ ゴシック" w:cs="ＭＳ ゴシック" w:hint="default"/>
        <w:b w:val="0"/>
        <w:bCs w:val="0"/>
        <w:i w:val="0"/>
        <w:iCs w:val="0"/>
        <w:spacing w:val="0"/>
        <w:w w:val="100"/>
        <w:sz w:val="22"/>
        <w:szCs w:val="22"/>
        <w:lang w:val="en-US" w:eastAsia="ja-JP" w:bidi="ar-SA"/>
      </w:rPr>
    </w:lvl>
    <w:lvl w:ilvl="2" w:tplc="EFBA4126">
      <w:numFmt w:val="bullet"/>
      <w:lvlText w:val="•"/>
      <w:lvlJc w:val="left"/>
      <w:pPr>
        <w:ind w:left="2439" w:hanging="360"/>
      </w:pPr>
      <w:rPr>
        <w:rFonts w:hint="default"/>
        <w:lang w:val="en-US" w:eastAsia="ja-JP" w:bidi="ar-SA"/>
      </w:rPr>
    </w:lvl>
    <w:lvl w:ilvl="3" w:tplc="A6CE9C5E">
      <w:numFmt w:val="bullet"/>
      <w:lvlText w:val="•"/>
      <w:lvlJc w:val="left"/>
      <w:pPr>
        <w:ind w:left="3339" w:hanging="360"/>
      </w:pPr>
      <w:rPr>
        <w:rFonts w:hint="default"/>
        <w:lang w:val="en-US" w:eastAsia="ja-JP" w:bidi="ar-SA"/>
      </w:rPr>
    </w:lvl>
    <w:lvl w:ilvl="4" w:tplc="5664D656">
      <w:numFmt w:val="bullet"/>
      <w:lvlText w:val="•"/>
      <w:lvlJc w:val="left"/>
      <w:pPr>
        <w:ind w:left="4239" w:hanging="360"/>
      </w:pPr>
      <w:rPr>
        <w:rFonts w:hint="default"/>
        <w:lang w:val="en-US" w:eastAsia="ja-JP" w:bidi="ar-SA"/>
      </w:rPr>
    </w:lvl>
    <w:lvl w:ilvl="5" w:tplc="637C0B36">
      <w:numFmt w:val="bullet"/>
      <w:lvlText w:val="•"/>
      <w:lvlJc w:val="left"/>
      <w:pPr>
        <w:ind w:left="5139" w:hanging="360"/>
      </w:pPr>
      <w:rPr>
        <w:rFonts w:hint="default"/>
        <w:lang w:val="en-US" w:eastAsia="ja-JP" w:bidi="ar-SA"/>
      </w:rPr>
    </w:lvl>
    <w:lvl w:ilvl="6" w:tplc="781A0A22">
      <w:numFmt w:val="bullet"/>
      <w:lvlText w:val="•"/>
      <w:lvlJc w:val="left"/>
      <w:pPr>
        <w:ind w:left="6039" w:hanging="360"/>
      </w:pPr>
      <w:rPr>
        <w:rFonts w:hint="default"/>
        <w:lang w:val="en-US" w:eastAsia="ja-JP" w:bidi="ar-SA"/>
      </w:rPr>
    </w:lvl>
    <w:lvl w:ilvl="7" w:tplc="30BE55A2">
      <w:numFmt w:val="bullet"/>
      <w:lvlText w:val="•"/>
      <w:lvlJc w:val="left"/>
      <w:pPr>
        <w:ind w:left="6939" w:hanging="360"/>
      </w:pPr>
      <w:rPr>
        <w:rFonts w:hint="default"/>
        <w:lang w:val="en-US" w:eastAsia="ja-JP" w:bidi="ar-SA"/>
      </w:rPr>
    </w:lvl>
    <w:lvl w:ilvl="8" w:tplc="87DA316A">
      <w:numFmt w:val="bullet"/>
      <w:lvlText w:val="•"/>
      <w:lvlJc w:val="left"/>
      <w:pPr>
        <w:ind w:left="7839" w:hanging="360"/>
      </w:pPr>
      <w:rPr>
        <w:rFonts w:hint="default"/>
        <w:lang w:val="en-US" w:eastAsia="ja-JP" w:bidi="ar-SA"/>
      </w:rPr>
    </w:lvl>
  </w:abstractNum>
  <w:abstractNum w:abstractNumId="7" w15:restartNumberingAfterBreak="0">
    <w:nsid w:val="6EAD3821"/>
    <w:multiLevelType w:val="hybridMultilevel"/>
    <w:tmpl w:val="267825D8"/>
    <w:lvl w:ilvl="0" w:tplc="36361A66">
      <w:numFmt w:val="bullet"/>
      <w:lvlText w:val="・"/>
      <w:lvlJc w:val="left"/>
      <w:pPr>
        <w:ind w:left="784" w:hanging="222"/>
      </w:pPr>
      <w:rPr>
        <w:rFonts w:ascii="ＭＳ ゴシック" w:eastAsia="ＭＳ ゴシック" w:hAnsi="ＭＳ ゴシック" w:cs="ＭＳ ゴシック" w:hint="default"/>
        <w:b w:val="0"/>
        <w:bCs w:val="0"/>
        <w:i w:val="0"/>
        <w:iCs w:val="0"/>
        <w:spacing w:val="0"/>
        <w:w w:val="100"/>
        <w:sz w:val="20"/>
        <w:szCs w:val="20"/>
        <w:lang w:val="en-US" w:eastAsia="ja-JP" w:bidi="ar-SA"/>
      </w:rPr>
    </w:lvl>
    <w:lvl w:ilvl="1" w:tplc="2BEA0080">
      <w:numFmt w:val="bullet"/>
      <w:lvlText w:val="•"/>
      <w:lvlJc w:val="left"/>
      <w:pPr>
        <w:ind w:left="1665" w:hanging="222"/>
      </w:pPr>
      <w:rPr>
        <w:rFonts w:hint="default"/>
        <w:lang w:val="en-US" w:eastAsia="ja-JP" w:bidi="ar-SA"/>
      </w:rPr>
    </w:lvl>
    <w:lvl w:ilvl="2" w:tplc="A29CDE86">
      <w:numFmt w:val="bullet"/>
      <w:lvlText w:val="•"/>
      <w:lvlJc w:val="left"/>
      <w:pPr>
        <w:ind w:left="2551" w:hanging="222"/>
      </w:pPr>
      <w:rPr>
        <w:rFonts w:hint="default"/>
        <w:lang w:val="en-US" w:eastAsia="ja-JP" w:bidi="ar-SA"/>
      </w:rPr>
    </w:lvl>
    <w:lvl w:ilvl="3" w:tplc="70D2C85E">
      <w:numFmt w:val="bullet"/>
      <w:lvlText w:val="•"/>
      <w:lvlJc w:val="left"/>
      <w:pPr>
        <w:ind w:left="3437" w:hanging="222"/>
      </w:pPr>
      <w:rPr>
        <w:rFonts w:hint="default"/>
        <w:lang w:val="en-US" w:eastAsia="ja-JP" w:bidi="ar-SA"/>
      </w:rPr>
    </w:lvl>
    <w:lvl w:ilvl="4" w:tplc="5F06F278">
      <w:numFmt w:val="bullet"/>
      <w:lvlText w:val="•"/>
      <w:lvlJc w:val="left"/>
      <w:pPr>
        <w:ind w:left="4323" w:hanging="222"/>
      </w:pPr>
      <w:rPr>
        <w:rFonts w:hint="default"/>
        <w:lang w:val="en-US" w:eastAsia="ja-JP" w:bidi="ar-SA"/>
      </w:rPr>
    </w:lvl>
    <w:lvl w:ilvl="5" w:tplc="76DE9ED8">
      <w:numFmt w:val="bullet"/>
      <w:lvlText w:val="•"/>
      <w:lvlJc w:val="left"/>
      <w:pPr>
        <w:ind w:left="5209" w:hanging="222"/>
      </w:pPr>
      <w:rPr>
        <w:rFonts w:hint="default"/>
        <w:lang w:val="en-US" w:eastAsia="ja-JP" w:bidi="ar-SA"/>
      </w:rPr>
    </w:lvl>
    <w:lvl w:ilvl="6" w:tplc="4ACA9184">
      <w:numFmt w:val="bullet"/>
      <w:lvlText w:val="•"/>
      <w:lvlJc w:val="left"/>
      <w:pPr>
        <w:ind w:left="6095" w:hanging="222"/>
      </w:pPr>
      <w:rPr>
        <w:rFonts w:hint="default"/>
        <w:lang w:val="en-US" w:eastAsia="ja-JP" w:bidi="ar-SA"/>
      </w:rPr>
    </w:lvl>
    <w:lvl w:ilvl="7" w:tplc="FB6641F4">
      <w:numFmt w:val="bullet"/>
      <w:lvlText w:val="•"/>
      <w:lvlJc w:val="left"/>
      <w:pPr>
        <w:ind w:left="6981" w:hanging="222"/>
      </w:pPr>
      <w:rPr>
        <w:rFonts w:hint="default"/>
        <w:lang w:val="en-US" w:eastAsia="ja-JP" w:bidi="ar-SA"/>
      </w:rPr>
    </w:lvl>
    <w:lvl w:ilvl="8" w:tplc="B28AFE52">
      <w:numFmt w:val="bullet"/>
      <w:lvlText w:val="•"/>
      <w:lvlJc w:val="left"/>
      <w:pPr>
        <w:ind w:left="7867" w:hanging="222"/>
      </w:pPr>
      <w:rPr>
        <w:rFonts w:hint="default"/>
        <w:lang w:val="en-US" w:eastAsia="ja-JP" w:bidi="ar-SA"/>
      </w:rPr>
    </w:lvl>
  </w:abstractNum>
  <w:abstractNum w:abstractNumId="8" w15:restartNumberingAfterBreak="0">
    <w:nsid w:val="73206A9F"/>
    <w:multiLevelType w:val="hybridMultilevel"/>
    <w:tmpl w:val="6798D174"/>
    <w:lvl w:ilvl="0" w:tplc="DBEEFB14">
      <w:start w:val="1"/>
      <w:numFmt w:val="decimalEnclosedCircle"/>
      <w:lvlText w:val="%1"/>
      <w:lvlJc w:val="left"/>
      <w:pPr>
        <w:ind w:left="1245" w:hanging="471"/>
        <w:jc w:val="left"/>
      </w:pPr>
      <w:rPr>
        <w:rFonts w:ascii="ＭＳ ゴシック" w:eastAsia="ＭＳ ゴシック" w:hAnsi="ＭＳ ゴシック" w:cs="ＭＳ ゴシック" w:hint="default"/>
        <w:b w:val="0"/>
        <w:bCs w:val="0"/>
        <w:i w:val="0"/>
        <w:iCs w:val="0"/>
        <w:spacing w:val="0"/>
        <w:w w:val="100"/>
        <w:sz w:val="22"/>
        <w:szCs w:val="22"/>
        <w:lang w:val="en-US" w:eastAsia="ja-JP" w:bidi="ar-SA"/>
      </w:rPr>
    </w:lvl>
    <w:lvl w:ilvl="1" w:tplc="F0C67258">
      <w:numFmt w:val="bullet"/>
      <w:lvlText w:val="•"/>
      <w:lvlJc w:val="left"/>
      <w:pPr>
        <w:ind w:left="2079" w:hanging="471"/>
      </w:pPr>
      <w:rPr>
        <w:rFonts w:hint="default"/>
        <w:lang w:val="en-US" w:eastAsia="ja-JP" w:bidi="ar-SA"/>
      </w:rPr>
    </w:lvl>
    <w:lvl w:ilvl="2" w:tplc="384C4DA2">
      <w:numFmt w:val="bullet"/>
      <w:lvlText w:val="•"/>
      <w:lvlJc w:val="left"/>
      <w:pPr>
        <w:ind w:left="2919" w:hanging="471"/>
      </w:pPr>
      <w:rPr>
        <w:rFonts w:hint="default"/>
        <w:lang w:val="en-US" w:eastAsia="ja-JP" w:bidi="ar-SA"/>
      </w:rPr>
    </w:lvl>
    <w:lvl w:ilvl="3" w:tplc="9F7E13D6">
      <w:numFmt w:val="bullet"/>
      <w:lvlText w:val="•"/>
      <w:lvlJc w:val="left"/>
      <w:pPr>
        <w:ind w:left="3759" w:hanging="471"/>
      </w:pPr>
      <w:rPr>
        <w:rFonts w:hint="default"/>
        <w:lang w:val="en-US" w:eastAsia="ja-JP" w:bidi="ar-SA"/>
      </w:rPr>
    </w:lvl>
    <w:lvl w:ilvl="4" w:tplc="52781E92">
      <w:numFmt w:val="bullet"/>
      <w:lvlText w:val="•"/>
      <w:lvlJc w:val="left"/>
      <w:pPr>
        <w:ind w:left="4599" w:hanging="471"/>
      </w:pPr>
      <w:rPr>
        <w:rFonts w:hint="default"/>
        <w:lang w:val="en-US" w:eastAsia="ja-JP" w:bidi="ar-SA"/>
      </w:rPr>
    </w:lvl>
    <w:lvl w:ilvl="5" w:tplc="135C2B2C">
      <w:numFmt w:val="bullet"/>
      <w:lvlText w:val="•"/>
      <w:lvlJc w:val="left"/>
      <w:pPr>
        <w:ind w:left="5439" w:hanging="471"/>
      </w:pPr>
      <w:rPr>
        <w:rFonts w:hint="default"/>
        <w:lang w:val="en-US" w:eastAsia="ja-JP" w:bidi="ar-SA"/>
      </w:rPr>
    </w:lvl>
    <w:lvl w:ilvl="6" w:tplc="C08AE0CE">
      <w:numFmt w:val="bullet"/>
      <w:lvlText w:val="•"/>
      <w:lvlJc w:val="left"/>
      <w:pPr>
        <w:ind w:left="6279" w:hanging="471"/>
      </w:pPr>
      <w:rPr>
        <w:rFonts w:hint="default"/>
        <w:lang w:val="en-US" w:eastAsia="ja-JP" w:bidi="ar-SA"/>
      </w:rPr>
    </w:lvl>
    <w:lvl w:ilvl="7" w:tplc="F4EA487C">
      <w:numFmt w:val="bullet"/>
      <w:lvlText w:val="•"/>
      <w:lvlJc w:val="left"/>
      <w:pPr>
        <w:ind w:left="7119" w:hanging="471"/>
      </w:pPr>
      <w:rPr>
        <w:rFonts w:hint="default"/>
        <w:lang w:val="en-US" w:eastAsia="ja-JP" w:bidi="ar-SA"/>
      </w:rPr>
    </w:lvl>
    <w:lvl w:ilvl="8" w:tplc="51C20CF2">
      <w:numFmt w:val="bullet"/>
      <w:lvlText w:val="•"/>
      <w:lvlJc w:val="left"/>
      <w:pPr>
        <w:ind w:left="7959" w:hanging="471"/>
      </w:pPr>
      <w:rPr>
        <w:rFonts w:hint="default"/>
        <w:lang w:val="en-US" w:eastAsia="ja-JP" w:bidi="ar-SA"/>
      </w:rPr>
    </w:lvl>
  </w:abstractNum>
  <w:abstractNum w:abstractNumId="9" w15:restartNumberingAfterBreak="0">
    <w:nsid w:val="7F90162D"/>
    <w:multiLevelType w:val="hybridMultilevel"/>
    <w:tmpl w:val="ECBCA020"/>
    <w:lvl w:ilvl="0" w:tplc="81E6E492">
      <w:start w:val="1"/>
      <w:numFmt w:val="decimalEnclosedCircle"/>
      <w:lvlText w:val="%1"/>
      <w:lvlJc w:val="left"/>
      <w:pPr>
        <w:ind w:left="1845" w:hanging="360"/>
        <w:jc w:val="left"/>
      </w:pPr>
      <w:rPr>
        <w:rFonts w:ascii="ＭＳ ゴシック" w:eastAsia="ＭＳ ゴシック" w:hAnsi="ＭＳ ゴシック" w:cs="ＭＳ ゴシック" w:hint="default"/>
        <w:b w:val="0"/>
        <w:bCs w:val="0"/>
        <w:i w:val="0"/>
        <w:iCs w:val="0"/>
        <w:spacing w:val="0"/>
        <w:w w:val="99"/>
        <w:sz w:val="24"/>
        <w:szCs w:val="24"/>
        <w:lang w:val="en-US" w:eastAsia="ja-JP" w:bidi="ar-SA"/>
      </w:rPr>
    </w:lvl>
    <w:lvl w:ilvl="1" w:tplc="64F21C16">
      <w:numFmt w:val="bullet"/>
      <w:lvlText w:val="•"/>
      <w:lvlJc w:val="left"/>
      <w:pPr>
        <w:ind w:left="2619" w:hanging="360"/>
      </w:pPr>
      <w:rPr>
        <w:rFonts w:hint="default"/>
        <w:lang w:val="en-US" w:eastAsia="ja-JP" w:bidi="ar-SA"/>
      </w:rPr>
    </w:lvl>
    <w:lvl w:ilvl="2" w:tplc="DD30F80C">
      <w:numFmt w:val="bullet"/>
      <w:lvlText w:val="•"/>
      <w:lvlJc w:val="left"/>
      <w:pPr>
        <w:ind w:left="3399" w:hanging="360"/>
      </w:pPr>
      <w:rPr>
        <w:rFonts w:hint="default"/>
        <w:lang w:val="en-US" w:eastAsia="ja-JP" w:bidi="ar-SA"/>
      </w:rPr>
    </w:lvl>
    <w:lvl w:ilvl="3" w:tplc="93A0D89C">
      <w:numFmt w:val="bullet"/>
      <w:lvlText w:val="•"/>
      <w:lvlJc w:val="left"/>
      <w:pPr>
        <w:ind w:left="4179" w:hanging="360"/>
      </w:pPr>
      <w:rPr>
        <w:rFonts w:hint="default"/>
        <w:lang w:val="en-US" w:eastAsia="ja-JP" w:bidi="ar-SA"/>
      </w:rPr>
    </w:lvl>
    <w:lvl w:ilvl="4" w:tplc="695EA87C">
      <w:numFmt w:val="bullet"/>
      <w:lvlText w:val="•"/>
      <w:lvlJc w:val="left"/>
      <w:pPr>
        <w:ind w:left="4959" w:hanging="360"/>
      </w:pPr>
      <w:rPr>
        <w:rFonts w:hint="default"/>
        <w:lang w:val="en-US" w:eastAsia="ja-JP" w:bidi="ar-SA"/>
      </w:rPr>
    </w:lvl>
    <w:lvl w:ilvl="5" w:tplc="3B0823E2">
      <w:numFmt w:val="bullet"/>
      <w:lvlText w:val="•"/>
      <w:lvlJc w:val="left"/>
      <w:pPr>
        <w:ind w:left="5739" w:hanging="360"/>
      </w:pPr>
      <w:rPr>
        <w:rFonts w:hint="default"/>
        <w:lang w:val="en-US" w:eastAsia="ja-JP" w:bidi="ar-SA"/>
      </w:rPr>
    </w:lvl>
    <w:lvl w:ilvl="6" w:tplc="EF5AE08E">
      <w:numFmt w:val="bullet"/>
      <w:lvlText w:val="•"/>
      <w:lvlJc w:val="left"/>
      <w:pPr>
        <w:ind w:left="6519" w:hanging="360"/>
      </w:pPr>
      <w:rPr>
        <w:rFonts w:hint="default"/>
        <w:lang w:val="en-US" w:eastAsia="ja-JP" w:bidi="ar-SA"/>
      </w:rPr>
    </w:lvl>
    <w:lvl w:ilvl="7" w:tplc="3ECC77B6">
      <w:numFmt w:val="bullet"/>
      <w:lvlText w:val="•"/>
      <w:lvlJc w:val="left"/>
      <w:pPr>
        <w:ind w:left="7299" w:hanging="360"/>
      </w:pPr>
      <w:rPr>
        <w:rFonts w:hint="default"/>
        <w:lang w:val="en-US" w:eastAsia="ja-JP" w:bidi="ar-SA"/>
      </w:rPr>
    </w:lvl>
    <w:lvl w:ilvl="8" w:tplc="085E4B48">
      <w:numFmt w:val="bullet"/>
      <w:lvlText w:val="•"/>
      <w:lvlJc w:val="left"/>
      <w:pPr>
        <w:ind w:left="8079" w:hanging="360"/>
      </w:pPr>
      <w:rPr>
        <w:rFonts w:hint="default"/>
        <w:lang w:val="en-US" w:eastAsia="ja-JP" w:bidi="ar-SA"/>
      </w:rPr>
    </w:lvl>
  </w:abstractNum>
  <w:num w:numId="1" w16cid:durableId="725879359">
    <w:abstractNumId w:val="3"/>
  </w:num>
  <w:num w:numId="2" w16cid:durableId="1867331573">
    <w:abstractNumId w:val="0"/>
  </w:num>
  <w:num w:numId="3" w16cid:durableId="2085107951">
    <w:abstractNumId w:val="1"/>
  </w:num>
  <w:num w:numId="4" w16cid:durableId="2094812595">
    <w:abstractNumId w:val="7"/>
  </w:num>
  <w:num w:numId="5" w16cid:durableId="492766451">
    <w:abstractNumId w:val="5"/>
  </w:num>
  <w:num w:numId="6" w16cid:durableId="1713470">
    <w:abstractNumId w:val="2"/>
  </w:num>
  <w:num w:numId="7" w16cid:durableId="1533954665">
    <w:abstractNumId w:val="8"/>
  </w:num>
  <w:num w:numId="8" w16cid:durableId="435905087">
    <w:abstractNumId w:val="6"/>
  </w:num>
  <w:num w:numId="9" w16cid:durableId="1626111322">
    <w:abstractNumId w:val="9"/>
  </w:num>
  <w:num w:numId="10" w16cid:durableId="7529757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EC34AD"/>
    <w:rsid w:val="00016401"/>
    <w:rsid w:val="0002627E"/>
    <w:rsid w:val="00041862"/>
    <w:rsid w:val="00044BBB"/>
    <w:rsid w:val="00096B1E"/>
    <w:rsid w:val="000A4AD0"/>
    <w:rsid w:val="00112535"/>
    <w:rsid w:val="00151BBF"/>
    <w:rsid w:val="0015557F"/>
    <w:rsid w:val="00160299"/>
    <w:rsid w:val="00181AC4"/>
    <w:rsid w:val="0019475E"/>
    <w:rsid w:val="001A1616"/>
    <w:rsid w:val="001B2225"/>
    <w:rsid w:val="002101FC"/>
    <w:rsid w:val="00232A64"/>
    <w:rsid w:val="002455CF"/>
    <w:rsid w:val="0025711A"/>
    <w:rsid w:val="002604BE"/>
    <w:rsid w:val="00294B5A"/>
    <w:rsid w:val="00297769"/>
    <w:rsid w:val="003267CD"/>
    <w:rsid w:val="00380C98"/>
    <w:rsid w:val="003B56B7"/>
    <w:rsid w:val="003B75C2"/>
    <w:rsid w:val="003C0FFE"/>
    <w:rsid w:val="003D6F36"/>
    <w:rsid w:val="003E43C6"/>
    <w:rsid w:val="003F709D"/>
    <w:rsid w:val="00401B1B"/>
    <w:rsid w:val="004119F5"/>
    <w:rsid w:val="00434E46"/>
    <w:rsid w:val="004947FB"/>
    <w:rsid w:val="004A3994"/>
    <w:rsid w:val="004B6120"/>
    <w:rsid w:val="004C3F5B"/>
    <w:rsid w:val="004E494F"/>
    <w:rsid w:val="004F41BB"/>
    <w:rsid w:val="00570E0D"/>
    <w:rsid w:val="005D479B"/>
    <w:rsid w:val="006B325A"/>
    <w:rsid w:val="006F714D"/>
    <w:rsid w:val="00701282"/>
    <w:rsid w:val="007A07F9"/>
    <w:rsid w:val="00813134"/>
    <w:rsid w:val="00824E6E"/>
    <w:rsid w:val="008548D1"/>
    <w:rsid w:val="0086455F"/>
    <w:rsid w:val="008737DC"/>
    <w:rsid w:val="00884033"/>
    <w:rsid w:val="008938D6"/>
    <w:rsid w:val="0089707F"/>
    <w:rsid w:val="008A59F8"/>
    <w:rsid w:val="008B277E"/>
    <w:rsid w:val="008B3F54"/>
    <w:rsid w:val="008B7BA8"/>
    <w:rsid w:val="008D2489"/>
    <w:rsid w:val="008D5582"/>
    <w:rsid w:val="00953CAA"/>
    <w:rsid w:val="00955595"/>
    <w:rsid w:val="0098031B"/>
    <w:rsid w:val="00987974"/>
    <w:rsid w:val="009B3C56"/>
    <w:rsid w:val="009B4023"/>
    <w:rsid w:val="009E1265"/>
    <w:rsid w:val="009F7509"/>
    <w:rsid w:val="00A1519A"/>
    <w:rsid w:val="00A20E1F"/>
    <w:rsid w:val="00A210FF"/>
    <w:rsid w:val="00A2114D"/>
    <w:rsid w:val="00A240D2"/>
    <w:rsid w:val="00B14DDD"/>
    <w:rsid w:val="00B208C8"/>
    <w:rsid w:val="00B541E5"/>
    <w:rsid w:val="00B92A16"/>
    <w:rsid w:val="00BE7C77"/>
    <w:rsid w:val="00C24696"/>
    <w:rsid w:val="00C86340"/>
    <w:rsid w:val="00CA4BF3"/>
    <w:rsid w:val="00CC43C8"/>
    <w:rsid w:val="00D07F95"/>
    <w:rsid w:val="00D22C8F"/>
    <w:rsid w:val="00D2769C"/>
    <w:rsid w:val="00D42F58"/>
    <w:rsid w:val="00DF35AE"/>
    <w:rsid w:val="00DF703A"/>
    <w:rsid w:val="00E02350"/>
    <w:rsid w:val="00E2208D"/>
    <w:rsid w:val="00E30749"/>
    <w:rsid w:val="00E9382F"/>
    <w:rsid w:val="00EC34AD"/>
    <w:rsid w:val="00EE2DD2"/>
    <w:rsid w:val="00EE4634"/>
    <w:rsid w:val="00F01157"/>
    <w:rsid w:val="00F0550E"/>
    <w:rsid w:val="00F31D37"/>
    <w:rsid w:val="00F32D61"/>
    <w:rsid w:val="00F41A0A"/>
    <w:rsid w:val="00F52B82"/>
    <w:rsid w:val="00F602A9"/>
    <w:rsid w:val="00FD30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BA5C94"/>
  <w15:docId w15:val="{0CF64A64-868E-4232-975D-366A490A9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lang w:eastAsia="ja-JP"/>
    </w:rPr>
  </w:style>
  <w:style w:type="paragraph" w:styleId="1">
    <w:name w:val="heading 1"/>
    <w:basedOn w:val="a"/>
    <w:uiPriority w:val="9"/>
    <w:qFormat/>
    <w:pPr>
      <w:ind w:left="2809" w:right="1043" w:hanging="2048"/>
      <w:outlineLvl w:val="0"/>
    </w:pPr>
    <w:rPr>
      <w:rFonts w:ascii="Microsoft JhengHei" w:eastAsia="Microsoft JhengHei" w:hAnsi="Microsoft JhengHei" w:cs="Microsoft JhengHe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spacing w:before="59"/>
      <w:ind w:left="784" w:hanging="221"/>
    </w:pPr>
  </w:style>
  <w:style w:type="paragraph" w:customStyle="1" w:styleId="TableParagraph">
    <w:name w:val="Table Paragraph"/>
    <w:basedOn w:val="a"/>
    <w:uiPriority w:val="1"/>
    <w:qFormat/>
  </w:style>
  <w:style w:type="character" w:customStyle="1" w:styleId="a4">
    <w:name w:val="本文 (文字)"/>
    <w:basedOn w:val="a0"/>
    <w:link w:val="a3"/>
    <w:uiPriority w:val="1"/>
    <w:rsid w:val="00DF35AE"/>
    <w:rPr>
      <w:rFonts w:ascii="ＭＳ ゴシック" w:eastAsia="ＭＳ ゴシック" w:hAnsi="ＭＳ ゴシック" w:cs="ＭＳ ゴシック"/>
      <w:sz w:val="24"/>
      <w:szCs w:val="24"/>
      <w:lang w:eastAsia="ja-JP"/>
    </w:rPr>
  </w:style>
  <w:style w:type="paragraph" w:styleId="a6">
    <w:name w:val="header"/>
    <w:basedOn w:val="a"/>
    <w:link w:val="a7"/>
    <w:uiPriority w:val="99"/>
    <w:unhideWhenUsed/>
    <w:rsid w:val="00112535"/>
    <w:pPr>
      <w:tabs>
        <w:tab w:val="center" w:pos="4252"/>
        <w:tab w:val="right" w:pos="8504"/>
      </w:tabs>
      <w:snapToGrid w:val="0"/>
    </w:pPr>
  </w:style>
  <w:style w:type="character" w:customStyle="1" w:styleId="a7">
    <w:name w:val="ヘッダー (文字)"/>
    <w:basedOn w:val="a0"/>
    <w:link w:val="a6"/>
    <w:uiPriority w:val="99"/>
    <w:rsid w:val="00112535"/>
    <w:rPr>
      <w:rFonts w:ascii="ＭＳ ゴシック" w:eastAsia="ＭＳ ゴシック" w:hAnsi="ＭＳ ゴシック" w:cs="ＭＳ ゴシック"/>
      <w:lang w:eastAsia="ja-JP"/>
    </w:rPr>
  </w:style>
  <w:style w:type="paragraph" w:styleId="a8">
    <w:name w:val="footer"/>
    <w:basedOn w:val="a"/>
    <w:link w:val="a9"/>
    <w:uiPriority w:val="99"/>
    <w:unhideWhenUsed/>
    <w:rsid w:val="00112535"/>
    <w:pPr>
      <w:tabs>
        <w:tab w:val="center" w:pos="4252"/>
        <w:tab w:val="right" w:pos="8504"/>
      </w:tabs>
      <w:snapToGrid w:val="0"/>
    </w:pPr>
  </w:style>
  <w:style w:type="character" w:customStyle="1" w:styleId="a9">
    <w:name w:val="フッター (文字)"/>
    <w:basedOn w:val="a0"/>
    <w:link w:val="a8"/>
    <w:uiPriority w:val="99"/>
    <w:rsid w:val="00112535"/>
    <w:rPr>
      <w:rFonts w:ascii="ＭＳ ゴシック" w:eastAsia="ＭＳ ゴシック" w:hAnsi="ＭＳ ゴシック" w:cs="ＭＳ ゴシック"/>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73</Words>
  <Characters>422</Characters>
  <Application>Microsoft Office Word</Application>
  <DocSecurity>0</DocSecurity>
  <Lines>3</Lines>
  <Paragraphs>1</Paragraphs>
  <ScaleCrop>false</ScaleCrop>
  <Company/>
  <LinksUpToDate>false</LinksUpToDate>
  <CharactersWithSpaces>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ozawa-eiji</cp:lastModifiedBy>
  <cp:revision>86</cp:revision>
  <cp:lastPrinted>2026-06-21T17:47:00Z</cp:lastPrinted>
  <dcterms:created xsi:type="dcterms:W3CDTF">2026-06-19T04:38:00Z</dcterms:created>
  <dcterms:modified xsi:type="dcterms:W3CDTF">2026-06-22T16:52:00Z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2026-06-16T00:00:00Z</vt:filetime>
  </property>
  <property fmtid="{D5CDD505-2E9C-101B-9397-08002B2CF9AE}" pid="4" name="LastSaved">
    <vt:filetime>2026-06-19T00:00:00Z</vt:filetime>
  </property>
  <property fmtid="{D5CDD505-2E9C-101B-9397-08002B2CF9AE}" pid="5" name="Producer">
    <vt:lpwstr>JUST PDF 5</vt:lpwstr>
  </property>
</Properties>
</file>