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12E8" w14:textId="6101E0AB" w:rsidR="009C00E7" w:rsidRDefault="00D31BAD">
      <w:r>
        <w:rPr>
          <w:noProof/>
        </w:rPr>
        <w:drawing>
          <wp:inline distT="0" distB="0" distL="0" distR="0" wp14:anchorId="3C185CDD" wp14:editId="30C06C27">
            <wp:extent cx="5397500" cy="7797800"/>
            <wp:effectExtent l="0" t="0" r="0" b="0"/>
            <wp:docPr id="18663088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79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AD"/>
    <w:rsid w:val="00505817"/>
    <w:rsid w:val="00536C5D"/>
    <w:rsid w:val="009C00E7"/>
    <w:rsid w:val="00D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E1576"/>
  <w15:chartTrackingRefBased/>
  <w15:docId w15:val="{FF8EFD84-71A5-4BA1-9F42-3EE38E88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1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1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1B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1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1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1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1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1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1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1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B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1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1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1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1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1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1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竹林真吾</dc:creator>
  <cp:keywords/>
  <dc:description/>
  <cp:lastModifiedBy>竹林真吾</cp:lastModifiedBy>
  <cp:revision>1</cp:revision>
  <dcterms:created xsi:type="dcterms:W3CDTF">2026-02-27T07:38:00Z</dcterms:created>
  <dcterms:modified xsi:type="dcterms:W3CDTF">2026-02-27T07:43:00Z</dcterms:modified>
</cp:coreProperties>
</file>