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E05C" w14:textId="77777777" w:rsidR="00993273" w:rsidRDefault="00993273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43078BF" w14:textId="77777777" w:rsidR="0088308D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愛媛県県民文化会館及び周辺県有地の活用に係る</w:t>
      </w:r>
    </w:p>
    <w:p w14:paraId="524501E9" w14:textId="03B50FEC" w:rsidR="00F2225E" w:rsidRPr="00993273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検討会議</w:t>
      </w:r>
      <w:r w:rsidR="0088308D">
        <w:rPr>
          <w:rFonts w:ascii="ＭＳ ゴシック" w:eastAsia="ＭＳ ゴシック" w:hAnsi="ＭＳ ゴシック" w:hint="eastAsia"/>
          <w:b/>
          <w:sz w:val="28"/>
          <w:szCs w:val="28"/>
        </w:rPr>
        <w:t>（第１回）</w:t>
      </w:r>
      <w:r w:rsidR="00F2225E" w:rsidRPr="00993273">
        <w:rPr>
          <w:rFonts w:ascii="ＭＳ ゴシック" w:eastAsia="ＭＳ ゴシック" w:hAnsi="ＭＳ ゴシック" w:hint="eastAsia"/>
          <w:b/>
          <w:sz w:val="28"/>
          <w:szCs w:val="28"/>
        </w:rPr>
        <w:t>の取材申込書</w:t>
      </w:r>
    </w:p>
    <w:p w14:paraId="3C673557" w14:textId="77777777" w:rsidR="00FE7624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E762172" w14:textId="77777777" w:rsidR="00FE7624" w:rsidRPr="00756E2B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74EE0042" w14:textId="6C339822" w:rsidR="00F2225E" w:rsidRPr="00FE7624" w:rsidRDefault="00F2225E" w:rsidP="0088308D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 xml:space="preserve">１　</w:t>
      </w:r>
      <w:r w:rsidR="0088308D">
        <w:rPr>
          <w:rFonts w:ascii="ＭＳ 明朝" w:hAnsi="ＭＳ 明朝" w:hint="eastAsia"/>
          <w:kern w:val="0"/>
          <w:szCs w:val="24"/>
          <w:u w:val="single"/>
        </w:rPr>
        <w:t>貴</w:t>
      </w:r>
      <w:r w:rsidRPr="00FE7624">
        <w:rPr>
          <w:rFonts w:ascii="ＭＳ 明朝" w:hAnsi="ＭＳ 明朝" w:hint="eastAsia"/>
          <w:kern w:val="0"/>
          <w:szCs w:val="24"/>
          <w:u w:val="single"/>
        </w:rPr>
        <w:t>社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 xml:space="preserve">名　　　　　　　　　　　　　　　　　　　　</w:t>
      </w:r>
    </w:p>
    <w:p w14:paraId="698CC8C1" w14:textId="77777777" w:rsidR="00F2225E" w:rsidRPr="00FE7624" w:rsidRDefault="00F2225E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58FE79CA" w14:textId="77777777" w:rsidR="00F2225E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２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連絡御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>担当者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様</w:t>
      </w:r>
    </w:p>
    <w:tbl>
      <w:tblPr>
        <w:tblW w:w="660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8"/>
        <w:gridCol w:w="4820"/>
      </w:tblGrid>
      <w:tr w:rsidR="00F2225E" w:rsidRPr="00FE7624" w14:paraId="72418166" w14:textId="77777777" w:rsidTr="00DD28EC">
        <w:trPr>
          <w:trHeight w:val="523"/>
        </w:trPr>
        <w:tc>
          <w:tcPr>
            <w:tcW w:w="1788" w:type="dxa"/>
            <w:shd w:val="clear" w:color="auto" w:fill="auto"/>
            <w:vAlign w:val="center"/>
          </w:tcPr>
          <w:p w14:paraId="359326E1" w14:textId="77777777" w:rsidR="00F2225E" w:rsidRPr="00EB7CA5" w:rsidRDefault="00FF5811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301"/>
                <w:kern w:val="0"/>
                <w:szCs w:val="24"/>
                <w:fitText w:val="1100" w:id="-1981641982"/>
              </w:rPr>
              <w:t>氏</w:t>
            </w:r>
            <w:r w:rsidR="00F2225E" w:rsidRPr="00037AF7">
              <w:rPr>
                <w:rFonts w:ascii="ＭＳ 明朝" w:hAnsi="ＭＳ 明朝" w:hint="eastAsia"/>
                <w:spacing w:val="8"/>
                <w:kern w:val="0"/>
                <w:szCs w:val="24"/>
                <w:fitText w:val="1100" w:id="-1981641982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47602D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1C977D5A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560E2B34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3"/>
              </w:rPr>
              <w:t>電話番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3"/>
              </w:rPr>
              <w:t>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3B2F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6067EF73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7AB0A229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4"/>
              </w:rPr>
              <w:t>携帯電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4"/>
              </w:rPr>
              <w:t>話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49EF23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65D7ED2" w14:textId="77777777" w:rsidR="009D7A9A" w:rsidRPr="00FE7624" w:rsidRDefault="009D7A9A" w:rsidP="00FE7624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Cs w:val="24"/>
        </w:rPr>
      </w:pPr>
    </w:p>
    <w:p w14:paraId="4BD6E69A" w14:textId="77777777" w:rsidR="00FE7624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３　取材参加者</w:t>
      </w:r>
    </w:p>
    <w:tbl>
      <w:tblPr>
        <w:tblStyle w:val="ad"/>
        <w:tblW w:w="6598" w:type="dxa"/>
        <w:tblInd w:w="485" w:type="dxa"/>
        <w:tblLook w:val="04A0" w:firstRow="1" w:lastRow="0" w:firstColumn="1" w:lastColumn="0" w:noHBand="0" w:noVBand="1"/>
      </w:tblPr>
      <w:tblGrid>
        <w:gridCol w:w="1778"/>
        <w:gridCol w:w="4820"/>
      </w:tblGrid>
      <w:tr w:rsidR="00815797" w:rsidRPr="00993273" w14:paraId="6098C665" w14:textId="77777777" w:rsidTr="005A7CD6">
        <w:trPr>
          <w:trHeight w:val="680"/>
        </w:trPr>
        <w:tc>
          <w:tcPr>
            <w:tcW w:w="1778" w:type="dxa"/>
            <w:vMerge w:val="restart"/>
            <w:vAlign w:val="center"/>
          </w:tcPr>
          <w:p w14:paraId="0E597126" w14:textId="77777777" w:rsidR="00815797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（フリガナ）</w:t>
            </w:r>
          </w:p>
          <w:p w14:paraId="1856720F" w14:textId="77777777" w:rsidR="00815797" w:rsidRPr="00993273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参加者氏名</w:t>
            </w:r>
          </w:p>
        </w:tc>
        <w:tc>
          <w:tcPr>
            <w:tcW w:w="4820" w:type="dxa"/>
            <w:vAlign w:val="bottom"/>
          </w:tcPr>
          <w:p w14:paraId="47626637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24F831BC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511CBEB1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60000D5F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D0DD8F0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174870D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24092A8C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56CC720D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C40502F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4A5117C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14:paraId="0EB1F1C3" w14:textId="77777777" w:rsidR="00FE7624" w:rsidRPr="00FE7624" w:rsidRDefault="00993273" w:rsidP="00FE7624">
      <w:pPr>
        <w:ind w:right="840"/>
        <w:rPr>
          <w:color w:val="000000"/>
          <w:kern w:val="0"/>
          <w:szCs w:val="24"/>
          <w:shd w:val="clear" w:color="auto" w:fill="FFFFFF"/>
        </w:rPr>
      </w:pPr>
      <w:r>
        <w:rPr>
          <w:rFonts w:hint="eastAsia"/>
          <w:color w:val="000000"/>
          <w:kern w:val="0"/>
          <w:szCs w:val="24"/>
          <w:shd w:val="clear" w:color="auto" w:fill="FFFFFF"/>
        </w:rPr>
        <w:t xml:space="preserve">　　　　　　　　　　　　</w:t>
      </w:r>
    </w:p>
    <w:p w14:paraId="5B948275" w14:textId="77777777" w:rsidR="00FE7624" w:rsidRPr="00FE7624" w:rsidRDefault="00FE7624" w:rsidP="00FE7624">
      <w:pPr>
        <w:ind w:right="840" w:firstLineChars="100" w:firstLine="24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○提出先</w:t>
      </w:r>
    </w:p>
    <w:p w14:paraId="6B5D9A51" w14:textId="369FECE7" w:rsidR="00FE7624" w:rsidRPr="00FE7624" w:rsidRDefault="00FE7624" w:rsidP="00FE7624">
      <w:pPr>
        <w:ind w:right="840" w:firstLineChars="200" w:firstLine="48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愛媛県企画振興</w:t>
      </w:r>
      <w:r w:rsidR="00635A7F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部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政策企画局</w:t>
      </w: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総合政策課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　政策企画グループ</w:t>
      </w:r>
    </w:p>
    <w:p w14:paraId="00F61123" w14:textId="77777777" w:rsidR="00FE7624" w:rsidRPr="00993273" w:rsidRDefault="00FE7624" w:rsidP="00FE7624">
      <w:pPr>
        <w:ind w:right="840" w:firstLineChars="200" w:firstLine="480"/>
        <w:rPr>
          <w:rFonts w:ascii="ＭＳ ゴシック" w:eastAsia="ＭＳ ゴシック" w:hAnsi="ＭＳ ゴシック"/>
          <w:szCs w:val="24"/>
        </w:rPr>
      </w:pPr>
      <w:r w:rsidRPr="00993273">
        <w:rPr>
          <w:rFonts w:ascii="ＭＳ ゴシック" w:eastAsia="ＭＳ ゴシック" w:hAnsi="ＭＳ ゴシック" w:hint="eastAsia"/>
          <w:kern w:val="0"/>
          <w:szCs w:val="24"/>
        </w:rPr>
        <w:t>(TEL</w:t>
      </w:r>
      <w:r w:rsidRPr="00993273">
        <w:rPr>
          <w:rFonts w:ascii="ＭＳ ゴシック" w:eastAsia="ＭＳ ゴシック" w:hAnsi="ＭＳ ゴシック"/>
          <w:kern w:val="0"/>
          <w:szCs w:val="24"/>
        </w:rPr>
        <w:t xml:space="preserve">: 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089-912-2233　FAX: 089-921-2002　</w:t>
      </w:r>
      <w:r w:rsidRPr="00993273"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  <w:t>MAIL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:</w:t>
      </w:r>
      <w:r w:rsidRPr="00993273">
        <w:rPr>
          <w:rFonts w:ascii="ＭＳ ゴシック" w:eastAsia="ＭＳ ゴシック" w:hAnsi="ＭＳ ゴシック"/>
          <w:szCs w:val="24"/>
        </w:rPr>
        <w:t xml:space="preserve"> </w:t>
      </w:r>
      <w:r w:rsidRPr="00993273">
        <w:rPr>
          <w:rFonts w:ascii="ＭＳ ゴシック" w:eastAsia="ＭＳ ゴシック" w:hAnsi="ＭＳ ゴシック"/>
          <w:color w:val="333333"/>
          <w:szCs w:val="24"/>
        </w:rPr>
        <w:t>sougouseisak@pref.ehime.lg.jp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)</w:t>
      </w:r>
    </w:p>
    <w:p w14:paraId="7AFC1AFE" w14:textId="755FE8E8" w:rsidR="00F2225E" w:rsidRPr="00FE7624" w:rsidRDefault="00FE7624" w:rsidP="00FE7624">
      <w:pPr>
        <w:overflowPunct w:val="0"/>
        <w:ind w:firstLineChars="200" w:firstLine="482"/>
        <w:textAlignment w:val="baseline"/>
        <w:rPr>
          <w:rFonts w:ascii="ＭＳ ゴシック" w:eastAsia="ＭＳ ゴシック" w:hAnsi="ＭＳ ゴシック"/>
          <w:kern w:val="0"/>
          <w:szCs w:val="24"/>
        </w:rPr>
      </w:pPr>
      <w:r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※</w:t>
      </w:r>
      <w:r w:rsidR="00037AF7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7</w:t>
      </w:r>
      <w:r w:rsidR="00F27595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月</w:t>
      </w:r>
      <w:r w:rsidR="00037AF7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28</w:t>
      </w:r>
      <w:r w:rsidR="00647865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日（</w:t>
      </w:r>
      <w:r w:rsidR="00037AF7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月</w:t>
      </w:r>
      <w:r w:rsidR="004B381C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）</w:t>
      </w:r>
      <w:r w:rsidR="00D2370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</w:t>
      </w:r>
      <w:r w:rsidR="00F5200E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3</w:t>
      </w:r>
      <w:r w:rsidR="00420BA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時</w:t>
      </w:r>
      <w:r w:rsidR="00F2225E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まで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に</w:t>
      </w:r>
      <w:r w:rsidR="0088308D">
        <w:rPr>
          <w:rFonts w:ascii="ＭＳ ゴシック" w:eastAsia="ＭＳ ゴシック" w:hAnsi="ＭＳ ゴシック" w:hint="eastAsia"/>
          <w:kern w:val="0"/>
          <w:szCs w:val="24"/>
        </w:rPr>
        <w:t>メールにより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提出してください。</w:t>
      </w:r>
    </w:p>
    <w:sectPr w:rsidR="00F2225E" w:rsidRPr="00FE7624" w:rsidSect="00993273">
      <w:pgSz w:w="11906" w:h="16838" w:code="9"/>
      <w:pgMar w:top="851" w:right="794" w:bottom="851" w:left="794" w:header="851" w:footer="992" w:gutter="0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F909" w14:textId="77777777" w:rsidR="00646EE7" w:rsidRDefault="00646EE7">
      <w:r>
        <w:separator/>
      </w:r>
    </w:p>
  </w:endnote>
  <w:endnote w:type="continuationSeparator" w:id="0">
    <w:p w14:paraId="1A333D9F" w14:textId="77777777" w:rsidR="00646EE7" w:rsidRDefault="006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ED1" w14:textId="77777777" w:rsidR="00646EE7" w:rsidRDefault="00646EE7">
      <w:r>
        <w:separator/>
      </w:r>
    </w:p>
  </w:footnote>
  <w:footnote w:type="continuationSeparator" w:id="0">
    <w:p w14:paraId="4A0F5AC5" w14:textId="77777777" w:rsidR="00646EE7" w:rsidRDefault="0064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EC7"/>
    <w:multiLevelType w:val="hybridMultilevel"/>
    <w:tmpl w:val="AF364864"/>
    <w:lvl w:ilvl="0" w:tplc="004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4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2"/>
    <w:rsid w:val="00033478"/>
    <w:rsid w:val="00037AF7"/>
    <w:rsid w:val="00041531"/>
    <w:rsid w:val="000E41A6"/>
    <w:rsid w:val="00123FB7"/>
    <w:rsid w:val="00131E1B"/>
    <w:rsid w:val="001B02A4"/>
    <w:rsid w:val="001D44F1"/>
    <w:rsid w:val="001E0571"/>
    <w:rsid w:val="00201595"/>
    <w:rsid w:val="00250E94"/>
    <w:rsid w:val="00260932"/>
    <w:rsid w:val="00292EB9"/>
    <w:rsid w:val="002E668F"/>
    <w:rsid w:val="00314EA1"/>
    <w:rsid w:val="00410ED1"/>
    <w:rsid w:val="00420BA1"/>
    <w:rsid w:val="00460F7F"/>
    <w:rsid w:val="004A5DD8"/>
    <w:rsid w:val="004B05F8"/>
    <w:rsid w:val="004B381C"/>
    <w:rsid w:val="004C1797"/>
    <w:rsid w:val="005A7CD6"/>
    <w:rsid w:val="005E549D"/>
    <w:rsid w:val="0060311C"/>
    <w:rsid w:val="00635A7F"/>
    <w:rsid w:val="00636B6E"/>
    <w:rsid w:val="00646EE7"/>
    <w:rsid w:val="00647865"/>
    <w:rsid w:val="00654478"/>
    <w:rsid w:val="006E2020"/>
    <w:rsid w:val="00756E2B"/>
    <w:rsid w:val="00764A34"/>
    <w:rsid w:val="007C31D8"/>
    <w:rsid w:val="00815797"/>
    <w:rsid w:val="00854158"/>
    <w:rsid w:val="0088308D"/>
    <w:rsid w:val="008D503B"/>
    <w:rsid w:val="00927A5F"/>
    <w:rsid w:val="00943910"/>
    <w:rsid w:val="00993273"/>
    <w:rsid w:val="009B14EB"/>
    <w:rsid w:val="009C58A0"/>
    <w:rsid w:val="009D1025"/>
    <w:rsid w:val="009D2DE4"/>
    <w:rsid w:val="009D7A9A"/>
    <w:rsid w:val="00A029A5"/>
    <w:rsid w:val="00A41C9F"/>
    <w:rsid w:val="00A65D02"/>
    <w:rsid w:val="00A81905"/>
    <w:rsid w:val="00B0053B"/>
    <w:rsid w:val="00B717D9"/>
    <w:rsid w:val="00B801DB"/>
    <w:rsid w:val="00BB2767"/>
    <w:rsid w:val="00BB310C"/>
    <w:rsid w:val="00BE18BF"/>
    <w:rsid w:val="00C3420E"/>
    <w:rsid w:val="00C82FCC"/>
    <w:rsid w:val="00CC08AC"/>
    <w:rsid w:val="00D013EC"/>
    <w:rsid w:val="00D23701"/>
    <w:rsid w:val="00DD28EC"/>
    <w:rsid w:val="00EB7CA5"/>
    <w:rsid w:val="00F2225E"/>
    <w:rsid w:val="00F27595"/>
    <w:rsid w:val="00F5200E"/>
    <w:rsid w:val="00F61EDF"/>
    <w:rsid w:val="00F72BB1"/>
    <w:rsid w:val="00FE7624"/>
    <w:rsid w:val="00FF581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F529"/>
  <w15:chartTrackingRefBased/>
  <w15:docId w15:val="{889E9872-777F-49A0-AF6A-4065A5C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table" w:styleId="ad">
    <w:name w:val="Table Grid"/>
    <w:basedOn w:val="a1"/>
    <w:uiPriority w:val="59"/>
    <w:rsid w:val="0075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64A34"/>
    <w:rPr>
      <w:strike w:val="0"/>
      <w:dstrike w:val="0"/>
      <w:color w:val="0A62AD"/>
      <w:u w:val="none"/>
      <w:effect w:val="none"/>
    </w:rPr>
  </w:style>
  <w:style w:type="paragraph" w:styleId="af">
    <w:name w:val="List Paragraph"/>
    <w:basedOn w:val="a"/>
    <w:uiPriority w:val="34"/>
    <w:qFormat/>
    <w:rsid w:val="00EB7CA5"/>
    <w:pPr>
      <w:ind w:leftChars="400" w:left="840"/>
    </w:pPr>
  </w:style>
  <w:style w:type="paragraph" w:styleId="af0">
    <w:name w:val="Revision"/>
    <w:hidden/>
    <w:uiPriority w:val="99"/>
    <w:semiHidden/>
    <w:rsid w:val="008830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AEAC-193D-4ADE-8AC0-8B27AE5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河内大樹</cp:lastModifiedBy>
  <cp:revision>14</cp:revision>
  <cp:lastPrinted>2024-01-24T02:45:00Z</cp:lastPrinted>
  <dcterms:created xsi:type="dcterms:W3CDTF">2024-01-24T00:01:00Z</dcterms:created>
  <dcterms:modified xsi:type="dcterms:W3CDTF">2025-07-17T23:44:00Z</dcterms:modified>
  <cp:category/>
  <cp:contentStatus/>
</cp:coreProperties>
</file>