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D21387" w:rsidRPr="004C1DD0" w:rsidRDefault="00FA6DC3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bookmarkStart w:id="0" w:name="_Hlk194492042"/>
      <w:r>
        <w:rPr>
          <w:rFonts w:asciiTheme="minorEastAsia" w:hAnsiTheme="minorEastAsia" w:hint="eastAsia"/>
          <w:szCs w:val="24"/>
        </w:rPr>
        <w:t>ソウル線トレンド情報記事制作等</w:t>
      </w:r>
      <w:bookmarkEnd w:id="0"/>
      <w:r w:rsidR="00785BB4"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D21387" w:rsidRPr="004C1DD0">
        <w:rPr>
          <w:rFonts w:asciiTheme="minorEastAsia" w:hAnsiTheme="minorEastAsia" w:hint="eastAsia"/>
          <w:szCs w:val="24"/>
        </w:rPr>
        <w:t>表明書</w:t>
      </w:r>
    </w:p>
    <w:p w:rsidR="00D21387" w:rsidRPr="00FA6DC3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CE490E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会長　　中村　時広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994AC4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4C1DD0" w:rsidRDefault="00FA6DC3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FA6DC3">
        <w:rPr>
          <w:rFonts w:asciiTheme="minorEastAsia" w:hAnsiTheme="minorEastAsia" w:hint="eastAsia"/>
          <w:szCs w:val="24"/>
        </w:rPr>
        <w:t>ソウル線トレンド情報記事制作等</w:t>
      </w:r>
      <w:r w:rsidR="00916CF0"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 w:rsidRPr="00FA6DC3">
        <w:rPr>
          <w:rFonts w:asciiTheme="minorEastAsia" w:hAnsiTheme="minorEastAsia" w:hint="eastAsia"/>
          <w:szCs w:val="24"/>
        </w:rPr>
        <w:t>ソウル線トレンド情報記事制作等</w:t>
      </w:r>
      <w:r w:rsidR="00916CF0"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</w:t>
      </w:r>
      <w:r w:rsidR="0042770E">
        <w:rPr>
          <w:rFonts w:asciiTheme="minorEastAsia" w:hAnsiTheme="minorEastAsia" w:hint="eastAsia"/>
          <w:szCs w:val="24"/>
        </w:rPr>
        <w:t>事業者募集</w:t>
      </w:r>
      <w:r w:rsidR="00D21387" w:rsidRPr="004C1DD0">
        <w:rPr>
          <w:rFonts w:asciiTheme="minorEastAsia" w:hAnsiTheme="minorEastAsia" w:hint="eastAsia"/>
          <w:szCs w:val="24"/>
        </w:rPr>
        <w:t>要領（以下「</w:t>
      </w:r>
      <w:r w:rsidR="0042770E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:rsidR="00D21387" w:rsidRPr="006B26C9" w:rsidRDefault="00D21387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42770E">
        <w:rPr>
          <w:rFonts w:asciiTheme="minorEastAsia" w:hAnsiTheme="minorEastAsia" w:hint="eastAsia"/>
          <w:szCs w:val="24"/>
        </w:rPr>
        <w:t>募集</w:t>
      </w:r>
      <w:r w:rsidRPr="004C1DD0">
        <w:rPr>
          <w:rFonts w:asciiTheme="minorEastAsia" w:hAnsiTheme="minorEastAsia" w:hint="eastAsia"/>
          <w:szCs w:val="24"/>
        </w:rPr>
        <w:t>要領「３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0B6899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0B6899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0B6899">
      <w:pPr>
        <w:tabs>
          <w:tab w:val="left" w:pos="1418"/>
        </w:tabs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0B6899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79181A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79181A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tabs>
          <w:tab w:val="left" w:pos="1418"/>
          <w:tab w:val="left" w:pos="1560"/>
        </w:tabs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8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8"/>
        </w:rPr>
        <w:t>L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7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7"/>
        </w:rPr>
        <w:t>X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FA6DC3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E</w:t>
      </w:r>
      <w:r w:rsidR="00D23DBE" w:rsidRPr="00FA6DC3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-</w:t>
      </w:r>
      <w:r w:rsidRPr="00FA6DC3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mai</w:t>
      </w:r>
      <w:r w:rsidRPr="00FA6DC3">
        <w:rPr>
          <w:rFonts w:asciiTheme="minorEastAsia" w:hAnsiTheme="minorEastAsia" w:hint="eastAsia"/>
          <w:spacing w:val="6"/>
          <w:kern w:val="0"/>
          <w:szCs w:val="24"/>
          <w:fitText w:val="840" w:id="-993810686"/>
        </w:rPr>
        <w:t>l</w:t>
      </w:r>
      <w:r w:rsidR="00D21387"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（様式２）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Pr="00F11E97">
        <w:rPr>
          <w:rFonts w:asciiTheme="minorEastAsia" w:hAnsiTheme="minorEastAsia" w:hint="eastAsia"/>
          <w:szCs w:val="24"/>
        </w:rPr>
        <w:t>）</w:t>
      </w:r>
    </w:p>
    <w:p w:rsidR="00D21387" w:rsidRDefault="00785BB4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航空政策室</w:t>
      </w:r>
      <w:r w:rsidR="00194C77">
        <w:rPr>
          <w:rFonts w:asciiTheme="minorEastAsia" w:hAnsiTheme="minorEastAsia" w:hint="eastAsia"/>
          <w:szCs w:val="24"/>
        </w:rPr>
        <w:t xml:space="preserve">宛て　</w:t>
      </w:r>
      <w:r w:rsidR="0079181A">
        <w:rPr>
          <w:rFonts w:asciiTheme="minorEastAsia" w:hAnsiTheme="minorEastAsia" w:hint="eastAsia"/>
          <w:szCs w:val="24"/>
        </w:rPr>
        <w:t>FAX</w:t>
      </w:r>
      <w:r w:rsidR="00194C77">
        <w:rPr>
          <w:rFonts w:asciiTheme="minorEastAsia" w:hAnsiTheme="minorEastAsia" w:hint="eastAsia"/>
          <w:szCs w:val="24"/>
        </w:rPr>
        <w:t>：</w:t>
      </w:r>
      <w:r w:rsidR="0079181A">
        <w:rPr>
          <w:rFonts w:asciiTheme="minorEastAsia" w:hAnsiTheme="minorEastAsia" w:hint="eastAsia"/>
          <w:szCs w:val="24"/>
        </w:rPr>
        <w:t>089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912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2489</w:t>
      </w:r>
    </w:p>
    <w:p w:rsidR="00194C77" w:rsidRPr="00194C77" w:rsidRDefault="00194C7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DD50C6">
        <w:rPr>
          <w:rFonts w:asciiTheme="minorEastAsia" w:hAnsiTheme="minorEastAsia" w:hint="eastAsia"/>
          <w:szCs w:val="24"/>
        </w:rPr>
        <w:t xml:space="preserve">　　　</w:t>
      </w:r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4C1DD0" w:rsidRDefault="00FA6DC3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FA6DC3">
        <w:rPr>
          <w:rFonts w:asciiTheme="minorEastAsia" w:hAnsiTheme="minorEastAsia" w:hint="eastAsia"/>
          <w:szCs w:val="24"/>
        </w:rPr>
        <w:t>ソウル線トレンド情報記事制作等</w:t>
      </w:r>
      <w:r w:rsidR="00085306" w:rsidRPr="00085306">
        <w:rPr>
          <w:rFonts w:asciiTheme="minorEastAsia" w:hAnsiTheme="minorEastAsia" w:hint="eastAsia"/>
          <w:szCs w:val="24"/>
        </w:rPr>
        <w:t>業務委託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5"/>
              </w:rPr>
              <w:t>TE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5"/>
              </w:rPr>
              <w:t>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6"/>
              </w:rPr>
              <w:t>FA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6"/>
              </w:rPr>
              <w:t>X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</w:t>
            </w:r>
            <w:r w:rsidR="00D23DBE" w:rsidRPr="00D23DBE">
              <w:rPr>
                <w:rFonts w:asciiTheme="minorEastAsia" w:hAnsiTheme="minorEastAsia"/>
                <w:kern w:val="0"/>
                <w:szCs w:val="24"/>
                <w:fitText w:val="720" w:id="830133760"/>
              </w:rPr>
              <w:t>-</w:t>
            </w: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（様式３）</w:t>
      </w:r>
    </w:p>
    <w:p w:rsidR="00A0400E" w:rsidRPr="006B26C9" w:rsidRDefault="00FA6DC3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FA6DC3">
        <w:rPr>
          <w:rFonts w:asciiTheme="minorEastAsia" w:hAnsiTheme="minorEastAsia" w:hint="eastAsia"/>
          <w:szCs w:val="24"/>
        </w:rPr>
        <w:t>ソウル線トレンド情報記事制作等</w:t>
      </w:r>
      <w:r w:rsidR="00085306" w:rsidRPr="00085306">
        <w:rPr>
          <w:rFonts w:asciiTheme="minorEastAsia" w:hAnsiTheme="minorEastAsia" w:hint="eastAsia"/>
          <w:szCs w:val="24"/>
        </w:rPr>
        <w:t>業務委託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</w:t>
      </w:r>
      <w:r>
        <w:rPr>
          <w:rFonts w:asciiTheme="minorEastAsia" w:hAnsiTheme="minorEastAsia" w:hint="eastAsia"/>
          <w:szCs w:val="24"/>
        </w:rPr>
        <w:t>中村　時広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FA6DC3" w:rsidRPr="00FA6DC3">
        <w:rPr>
          <w:rFonts w:asciiTheme="minorEastAsia" w:hAnsiTheme="minorEastAsia" w:hint="eastAsia"/>
          <w:szCs w:val="24"/>
        </w:rPr>
        <w:t>ソウル線トレンド情報記事制作等</w:t>
      </w:r>
      <w:r w:rsidR="00085306" w:rsidRPr="00085306">
        <w:rPr>
          <w:rFonts w:asciiTheme="minorEastAsia" w:hAnsiTheme="minorEastAsia" w:hint="eastAsia"/>
          <w:szCs w:val="24"/>
        </w:rPr>
        <w:t>業務委託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5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5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4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4"/>
        </w:rPr>
        <w:t>X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bookmarkStart w:id="1" w:name="_Hlk164862023"/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E</w:t>
      </w:r>
      <w:r w:rsidR="00D23DBE"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-</w:t>
      </w:r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mai</w:t>
      </w:r>
      <w:r w:rsidRPr="00D23DBE">
        <w:rPr>
          <w:rFonts w:asciiTheme="minorEastAsia" w:hAnsiTheme="minorEastAsia" w:hint="eastAsia"/>
          <w:spacing w:val="6"/>
          <w:kern w:val="0"/>
          <w:szCs w:val="24"/>
          <w:fitText w:val="840" w:id="-993810683"/>
        </w:rPr>
        <w:t>l</w:t>
      </w:r>
      <w:bookmarkEnd w:id="1"/>
      <w:r w:rsidRPr="006B26C9">
        <w:rPr>
          <w:rFonts w:asciiTheme="minorEastAsia" w:hAnsiTheme="minorEastAsia" w:hint="eastAsia"/>
          <w:szCs w:val="24"/>
        </w:rPr>
        <w:tab/>
      </w:r>
    </w:p>
    <w:p w:rsidR="00821F17" w:rsidRPr="000B6899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p w:rsidR="00821F17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lastRenderedPageBreak/>
        <w:t>様式４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提出書</w:t>
      </w:r>
    </w:p>
    <w:p w:rsidR="00821F17" w:rsidRDefault="00821F17" w:rsidP="0079181A">
      <w:pPr>
        <w:autoSpaceDE w:val="0"/>
        <w:autoSpaceDN w:val="0"/>
        <w:rPr>
          <w:szCs w:val="24"/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821F17" w:rsidRDefault="00821F17" w:rsidP="0079181A">
      <w:pPr>
        <w:autoSpaceDE w:val="0"/>
        <w:autoSpaceDN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>
        <w:rPr>
          <w:rFonts w:hint="eastAsia"/>
        </w:rPr>
        <w:t>中村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時広</w:t>
      </w:r>
      <w:r>
        <w:rPr>
          <w:rFonts w:hint="eastAsia"/>
          <w:lang w:eastAsia="zh-CN"/>
        </w:rPr>
        <w:t xml:space="preserve">　様</w:t>
      </w: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所 在 地　　　　　　　　　　　　　</w:t>
      </w:r>
    </w:p>
    <w:p w:rsidR="00821F17" w:rsidRDefault="00821F17" w:rsidP="0079181A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㊞　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t xml:space="preserve">　</w:t>
      </w:r>
      <w:r w:rsidR="00FA6DC3" w:rsidRPr="00FA6DC3">
        <w:rPr>
          <w:rFonts w:asciiTheme="minorEastAsia" w:hAnsiTheme="minorEastAsia" w:hint="eastAsia"/>
          <w:szCs w:val="24"/>
        </w:rPr>
        <w:t>ソウル線トレンド情報記事制作等</w:t>
      </w:r>
      <w:bookmarkStart w:id="2" w:name="_GoBack"/>
      <w:bookmarkEnd w:id="2"/>
      <w:r w:rsidR="00085306" w:rsidRPr="00085306">
        <w:rPr>
          <w:rFonts w:asciiTheme="minorEastAsia" w:hAnsiTheme="minorEastAsia" w:hint="eastAsia"/>
          <w:szCs w:val="24"/>
        </w:rPr>
        <w:t>業務委託</w:t>
      </w:r>
      <w:r>
        <w:rPr>
          <w:rFonts w:hint="eastAsia"/>
        </w:rPr>
        <w:t>に係る関係書類を下記のとおり提出します。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１　企画提案書　　　　　　　　　　　　　　　</w:t>
      </w: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２　見積書　　　　　</w: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FDA7" wp14:editId="27BDF19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6E55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【担当者】　所　属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職氏名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79181A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【連絡先】　</w:t>
      </w:r>
      <w:r w:rsidR="0079181A" w:rsidRPr="000B6899">
        <w:rPr>
          <w:rFonts w:hAnsi="ＭＳ 明朝" w:hint="eastAsia"/>
          <w:spacing w:val="180"/>
          <w:kern w:val="0"/>
          <w:fitText w:val="720" w:id="-993813504"/>
        </w:rPr>
        <w:t>TE</w:t>
      </w:r>
      <w:r w:rsidR="0079181A" w:rsidRPr="000B6899">
        <w:rPr>
          <w:rFonts w:hAnsi="ＭＳ 明朝" w:hint="eastAsia"/>
          <w:kern w:val="0"/>
          <w:fitText w:val="720" w:id="-993813504"/>
        </w:rPr>
        <w:t>L</w:t>
      </w:r>
    </w:p>
    <w:p w:rsidR="00821F17" w:rsidRDefault="0079181A" w:rsidP="0079181A">
      <w:pPr>
        <w:autoSpaceDE w:val="0"/>
        <w:autoSpaceDN w:val="0"/>
        <w:ind w:firstLineChars="283" w:firstLine="1698"/>
        <w:rPr>
          <w:rFonts w:hAnsi="ＭＳ 明朝"/>
        </w:rPr>
      </w:pPr>
      <w:r w:rsidRPr="000B6899">
        <w:rPr>
          <w:rFonts w:hAnsi="ＭＳ 明朝" w:hint="eastAsia"/>
          <w:spacing w:val="180"/>
          <w:kern w:val="0"/>
          <w:fitText w:val="720" w:id="-993813503"/>
        </w:rPr>
        <w:t>FA</w:t>
      </w:r>
      <w:r w:rsidRPr="000B6899">
        <w:rPr>
          <w:rFonts w:hAnsi="ＭＳ 明朝" w:hint="eastAsia"/>
          <w:kern w:val="0"/>
          <w:fitText w:val="720" w:id="-993813503"/>
        </w:rPr>
        <w:t>X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E</w:t>
      </w:r>
      <w:r w:rsidR="00D23DBE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-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mai</w:t>
      </w:r>
      <w:r w:rsidR="000B6899" w:rsidRPr="00D23DBE">
        <w:rPr>
          <w:rFonts w:asciiTheme="minorEastAsia" w:hAnsiTheme="minorEastAsia" w:hint="eastAsia"/>
          <w:spacing w:val="3"/>
          <w:w w:val="85"/>
          <w:kern w:val="0"/>
          <w:szCs w:val="24"/>
          <w:fitText w:val="720" w:id="-993810430"/>
        </w:rPr>
        <w:t>l</w:t>
      </w:r>
    </w:p>
    <w:p w:rsidR="00821F17" w:rsidRDefault="00821F17" w:rsidP="0079181A">
      <w:pPr>
        <w:autoSpaceDE w:val="0"/>
        <w:autoSpaceDN w:val="0"/>
        <w:rPr>
          <w:rFonts w:hAnsi="Century"/>
        </w:rPr>
      </w:pPr>
    </w:p>
    <w:p w:rsidR="00821F17" w:rsidRPr="0076764B" w:rsidRDefault="00821F17" w:rsidP="0079181A">
      <w:pPr>
        <w:widowControl/>
        <w:autoSpaceDE w:val="0"/>
        <w:autoSpaceDN w:val="0"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9F" w:rsidRDefault="00341A9F" w:rsidP="00810AE2">
      <w:r>
        <w:separator/>
      </w:r>
    </w:p>
  </w:endnote>
  <w:endnote w:type="continuationSeparator" w:id="0">
    <w:p w:rsidR="00341A9F" w:rsidRDefault="00341A9F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9F" w:rsidRDefault="00341A9F" w:rsidP="00810AE2">
      <w:r>
        <w:separator/>
      </w:r>
    </w:p>
  </w:footnote>
  <w:footnote w:type="continuationSeparator" w:id="0">
    <w:p w:rsidR="00341A9F" w:rsidRDefault="00341A9F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85306"/>
    <w:rsid w:val="000B6899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1762C"/>
    <w:rsid w:val="00341A9F"/>
    <w:rsid w:val="00362062"/>
    <w:rsid w:val="0039619D"/>
    <w:rsid w:val="003B5F17"/>
    <w:rsid w:val="00414978"/>
    <w:rsid w:val="0042770E"/>
    <w:rsid w:val="00493658"/>
    <w:rsid w:val="004C1DD0"/>
    <w:rsid w:val="004F44F0"/>
    <w:rsid w:val="00522F32"/>
    <w:rsid w:val="00526306"/>
    <w:rsid w:val="005274B8"/>
    <w:rsid w:val="0056423D"/>
    <w:rsid w:val="00573B08"/>
    <w:rsid w:val="0057613A"/>
    <w:rsid w:val="005C3419"/>
    <w:rsid w:val="006B26C9"/>
    <w:rsid w:val="0077160E"/>
    <w:rsid w:val="00785BB4"/>
    <w:rsid w:val="0079181A"/>
    <w:rsid w:val="007C5E67"/>
    <w:rsid w:val="00810AE2"/>
    <w:rsid w:val="00821F17"/>
    <w:rsid w:val="00852D88"/>
    <w:rsid w:val="00870395"/>
    <w:rsid w:val="008A4FA2"/>
    <w:rsid w:val="008B4368"/>
    <w:rsid w:val="008C78B7"/>
    <w:rsid w:val="00916CF0"/>
    <w:rsid w:val="009232F7"/>
    <w:rsid w:val="00934846"/>
    <w:rsid w:val="00944EF9"/>
    <w:rsid w:val="00994AC4"/>
    <w:rsid w:val="009D447C"/>
    <w:rsid w:val="00A0400E"/>
    <w:rsid w:val="00A24432"/>
    <w:rsid w:val="00A77640"/>
    <w:rsid w:val="00A818CF"/>
    <w:rsid w:val="00AB2738"/>
    <w:rsid w:val="00B12070"/>
    <w:rsid w:val="00B22D01"/>
    <w:rsid w:val="00B32656"/>
    <w:rsid w:val="00BB76F6"/>
    <w:rsid w:val="00BD1C23"/>
    <w:rsid w:val="00BD6320"/>
    <w:rsid w:val="00BE388B"/>
    <w:rsid w:val="00BF4ADE"/>
    <w:rsid w:val="00C05342"/>
    <w:rsid w:val="00C65F0C"/>
    <w:rsid w:val="00CD06DF"/>
    <w:rsid w:val="00CE490E"/>
    <w:rsid w:val="00D10736"/>
    <w:rsid w:val="00D21387"/>
    <w:rsid w:val="00D23DBE"/>
    <w:rsid w:val="00D35487"/>
    <w:rsid w:val="00D83C40"/>
    <w:rsid w:val="00DD50C6"/>
    <w:rsid w:val="00E12F29"/>
    <w:rsid w:val="00E13665"/>
    <w:rsid w:val="00E57CE2"/>
    <w:rsid w:val="00E8715C"/>
    <w:rsid w:val="00EA0B5E"/>
    <w:rsid w:val="00EC4366"/>
    <w:rsid w:val="00ED0210"/>
    <w:rsid w:val="00F11E97"/>
    <w:rsid w:val="00F33DBE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ED6EA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2018-09-14T05:48:00Z</cp:lastPrinted>
  <dcterms:created xsi:type="dcterms:W3CDTF">2015-09-08T12:18:00Z</dcterms:created>
  <dcterms:modified xsi:type="dcterms:W3CDTF">2025-04-02T04:14:00Z</dcterms:modified>
</cp:coreProperties>
</file>