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D7A" w:rsidRPr="00EE3D7A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（参考様式</w:t>
      </w:r>
      <w:r w:rsidR="00D45C4C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１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）</w:t>
      </w:r>
    </w:p>
    <w:tbl>
      <w:tblPr>
        <w:tblW w:w="96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1905"/>
        <w:gridCol w:w="1281"/>
        <w:gridCol w:w="1417"/>
        <w:gridCol w:w="2268"/>
        <w:gridCol w:w="2609"/>
        <w:gridCol w:w="60"/>
      </w:tblGrid>
      <w:tr w:rsidR="00EE3D7A" w:rsidRPr="00EE3D7A" w:rsidTr="00B948E8">
        <w:trPr>
          <w:cantSplit/>
          <w:trHeight w:hRule="exact" w:val="389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ア　実施計画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B948E8">
        <w:trPr>
          <w:cantSplit/>
          <w:trHeight w:val="39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ｱ</w:t>
            </w: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基本方針と目標</w:t>
            </w: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321C18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ｲ</w:t>
            </w: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仕様書（案）で示す各業務に対する具体的な実施内容</w:t>
            </w:r>
          </w:p>
          <w:p w:rsidR="00EE3D7A" w:rsidRPr="00EE3D7A" w:rsidRDefault="00EE3D7A" w:rsidP="00321C18">
            <w:pPr>
              <w:wordWrap w:val="0"/>
              <w:autoSpaceDE w:val="0"/>
              <w:autoSpaceDN w:val="0"/>
              <w:adjustRightInd w:val="0"/>
              <w:spacing w:line="397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（スケジュール</w:t>
            </w:r>
            <w:r w:rsidR="00321C18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及び業務工程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も含めて明記）</w:t>
            </w: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11824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11824" w:rsidRPr="00EE3D7A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321C18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EE3D7A">
              <w:rPr>
                <w:rFonts w:ascii="ＭＳ 明朝" w:eastAsia="ＭＳ 明朝" w:hAnsi="ＭＳ 明朝" w:cs="Times New Roman" w:hint="eastAsia"/>
                <w:spacing w:val="-1"/>
                <w:kern w:val="0"/>
                <w:sz w:val="24"/>
                <w:szCs w:val="24"/>
              </w:rPr>
              <w:t>ｳ</w:t>
            </w:r>
            <w:r w:rsidRPr="00EE3D7A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再委託の内容、再委託先選定方法、予定金額などを含めた外部委託方針</w:t>
            </w: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（業務の一部について再委託を予定している場合のみ）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B948E8">
        <w:trPr>
          <w:cantSplit/>
          <w:trHeight w:val="5896"/>
        </w:trPr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B94AC1">
        <w:trPr>
          <w:cantSplit/>
          <w:trHeight w:hRule="exact" w:val="397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イ　実施体制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711824">
        <w:trPr>
          <w:cantSplit/>
          <w:trHeight w:hRule="exact" w:val="287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(ｱ)　業務実施を行う上での人員配置（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総括</w:t>
            </w:r>
            <w:r w:rsidRPr="00EE3D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責任者を明記）</w:t>
            </w:r>
          </w:p>
          <w:p w:rsidR="00B948E8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EE3D7A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(ｲ)　個人情報セキュリティ対策、個人認証方法などの情報セキュリティ確保体制</w:t>
            </w:r>
          </w:p>
          <w:p w:rsidR="00B948E8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11824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11824" w:rsidRPr="00EE3D7A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EE3D7A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EE3D7A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EE3D7A" w:rsidRDefault="00B948E8" w:rsidP="00321C18">
            <w:pPr>
              <w:ind w:left="480" w:hangingChars="200" w:hanging="4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(ｳ)　過去５年以内の同種業務の</w:t>
            </w:r>
            <w:r w:rsidRPr="00EE3D7A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実施実績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（提案内容な事業規模等の実績がそれぞれ分かるよう記載）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B948E8">
        <w:trPr>
          <w:cantSplit/>
          <w:trHeight w:hRule="exact" w:val="38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EE3D7A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ウ　類似業務の実績（過去５年以内）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711824">
        <w:trPr>
          <w:cantSplit/>
          <w:trHeight w:hRule="exact" w:val="32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EE3D7A" w:rsidRDefault="00B948E8" w:rsidP="00711824">
            <w:pPr>
              <w:snapToGrid w:val="0"/>
              <w:ind w:left="456" w:hangingChars="190" w:hanging="456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EE3D7A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EE3D7A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実施時期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EE3D7A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事業規模</w:t>
            </w:r>
            <w:r w:rsidR="0071182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（金額）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EE3D7A" w:rsidRDefault="00711824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711824">
        <w:trPr>
          <w:cantSplit/>
          <w:trHeight w:hRule="exact" w:val="52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711824">
        <w:trPr>
          <w:cantSplit/>
          <w:trHeight w:hRule="exact" w:val="56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948E8" w:rsidRPr="00EE3D7A" w:rsidTr="00711824">
        <w:trPr>
          <w:cantSplit/>
          <w:trHeight w:hRule="exact" w:val="521"/>
        </w:trPr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48E8" w:rsidRPr="00EE3D7A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948E8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48E8" w:rsidRPr="00EE3D7A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EE3D7A" w:rsidRPr="00EE3D7A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3" w:hangingChars="119" w:hanging="283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注）</w:t>
      </w:r>
      <w:r w:rsidR="005A647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本書は</w:t>
      </w:r>
      <w:r w:rsidR="00A1615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参考様式であり、提案者は、</w:t>
      </w:r>
      <w:r w:rsidR="005A647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本書に記載された内容</w:t>
      </w:r>
      <w:r w:rsidR="00A1615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を具体的に記載した企画提案書</w:t>
      </w:r>
      <w:r w:rsidR="005A647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（様式任意）</w:t>
      </w:r>
      <w:r w:rsidR="00A16158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を提出することができる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。</w:t>
      </w:r>
    </w:p>
    <w:p w:rsidR="00EE3D7A" w:rsidRPr="00A16158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6" w:hangingChars="119" w:hanging="286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p w:rsidR="00EE3D7A" w:rsidRPr="00EE3D7A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様式</w:t>
      </w:r>
      <w:r w:rsidR="00CF1E3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２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）</w:t>
      </w:r>
    </w:p>
    <w:p w:rsidR="00EE3D7A" w:rsidRPr="002A75DD" w:rsidRDefault="002A75DD" w:rsidP="002A75DD">
      <w:pPr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会社</w:t>
      </w:r>
      <w:r w:rsidR="00EE3D7A" w:rsidRPr="002A75DD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概要書</w:t>
      </w:r>
    </w:p>
    <w:tbl>
      <w:tblPr>
        <w:tblW w:w="96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2160"/>
        <w:gridCol w:w="7320"/>
        <w:gridCol w:w="60"/>
      </w:tblGrid>
      <w:tr w:rsidR="00EE3D7A" w:rsidRPr="00EE3D7A" w:rsidTr="00634155">
        <w:trPr>
          <w:cantSplit/>
          <w:trHeight w:hRule="exact" w:val="50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E3D7A" w:rsidRPr="00EE3D7A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　　　称</w:t>
            </w:r>
          </w:p>
        </w:tc>
        <w:tc>
          <w:tcPr>
            <w:tcW w:w="7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634155">
        <w:trPr>
          <w:cantSplit/>
          <w:trHeight w:hRule="exact" w:val="274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634155">
        <w:trPr>
          <w:cantSplit/>
          <w:trHeight w:hRule="exact" w:val="39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634155">
        <w:trPr>
          <w:cantSplit/>
          <w:trHeight w:hRule="exact" w:val="75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7A" w:rsidRPr="00EE3D7A" w:rsidRDefault="00EE3D7A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A741C" w:rsidRPr="00EE3D7A" w:rsidTr="00634155">
        <w:trPr>
          <w:cantSplit/>
          <w:trHeight w:hRule="exact" w:val="55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EE3D7A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1C" w:rsidRPr="002A75DD" w:rsidRDefault="00CB6792" w:rsidP="00CB67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　表　者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741C" w:rsidRPr="00EE3D7A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EE3D7A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4A741C" w:rsidRPr="00EE3D7A" w:rsidTr="00634155">
        <w:trPr>
          <w:cantSplit/>
          <w:trHeight w:hRule="exact" w:val="5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EE3D7A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1C" w:rsidRPr="002A75DD" w:rsidRDefault="00CB6792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資　本　金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741C" w:rsidRPr="00EE3D7A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EE3D7A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634155">
        <w:trPr>
          <w:cantSplit/>
          <w:trHeight w:hRule="exact" w:val="316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before="120" w:line="67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定款又は寄付行為</w:t>
            </w:r>
          </w:p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EE3D7A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に定めた事業内容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634155">
        <w:trPr>
          <w:cantSplit/>
          <w:trHeight w:hRule="exact" w:val="27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EE3D7A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代表的な業務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634155">
        <w:trPr>
          <w:cantSplit/>
          <w:trHeight w:hRule="exact" w:val="119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EE3D7A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従業員</w:t>
            </w:r>
            <w:r w:rsidR="00EE3D7A"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634155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EE3D7A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主たる事務所</w:t>
            </w:r>
          </w:p>
          <w:p w:rsidR="00EE3D7A" w:rsidRPr="00EE3D7A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EE3D7A" w:rsidTr="00634155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D7A" w:rsidRPr="00EE3D7A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従たる事務所</w:t>
            </w:r>
          </w:p>
          <w:p w:rsidR="00EE3D7A" w:rsidRPr="00EE3D7A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A75D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3D7A" w:rsidRPr="00EE3D7A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EE3D7A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D30022" w:rsidRPr="00634155" w:rsidRDefault="00634155" w:rsidP="00D30022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color w:val="0070C0"/>
          <w:spacing w:val="-1"/>
          <w:kern w:val="0"/>
          <w:sz w:val="24"/>
          <w:szCs w:val="24"/>
        </w:rPr>
      </w:pPr>
      <w:bookmarkStart w:id="0" w:name="_GoBack"/>
      <w:r w:rsidRPr="00634155">
        <w:rPr>
          <w:rFonts w:ascii="ＭＳ 明朝" w:eastAsia="ＭＳ 明朝" w:hAnsi="ＭＳ 明朝" w:cs="ＭＳ 明朝" w:hint="eastAsia"/>
          <w:color w:val="0070C0"/>
          <w:spacing w:val="-1"/>
          <w:kern w:val="0"/>
          <w:sz w:val="24"/>
          <w:szCs w:val="24"/>
        </w:rPr>
        <w:t>※ひめボス宣言事業認証を受けている場合は、証書の写しを添付してください。</w:t>
      </w:r>
    </w:p>
    <w:bookmarkEnd w:id="0"/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様式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３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）</w:t>
      </w:r>
    </w:p>
    <w:p w:rsidR="00CF1E3A" w:rsidRPr="00591F30" w:rsidRDefault="00CF1E3A" w:rsidP="00CF1E3A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591F30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見　積　書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="00FA175D" w:rsidRPr="00FA175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仮想空間を活用した新たな出会いの場創出事業</w:t>
      </w:r>
      <w:r w:rsidRPr="00484C1F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企画運営業務委託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について、下記のとおり見積書を提出します。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愛媛県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知事　</w:t>
      </w:r>
      <w:r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中 村　時 広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様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　　　</w:t>
      </w:r>
    </w:p>
    <w:p w:rsidR="00CF1E3A" w:rsidRPr="00713681" w:rsidRDefault="00CF1E3A" w:rsidP="00CF1E3A">
      <w:pPr>
        <w:widowControl/>
        <w:spacing w:line="360" w:lineRule="exact"/>
        <w:ind w:leftChars="2160" w:left="4536" w:right="-1" w:firstLine="1"/>
        <w:rPr>
          <w:rFonts w:ascii="ＭＳ 明朝" w:eastAsia="ＭＳ 明朝" w:hAnsi="ＭＳ 明朝"/>
          <w:sz w:val="24"/>
          <w:szCs w:val="24"/>
        </w:rPr>
      </w:pP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</w:t>
      </w:r>
      <w:r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CF1E3A" w:rsidRPr="00713681" w:rsidRDefault="00CF1E3A" w:rsidP="00CF1E3A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　称</w:t>
      </w:r>
      <w:r w:rsidRPr="0071368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F1E3A" w:rsidRDefault="00CF1E3A" w:rsidP="00CF1E3A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u w:val="single"/>
          <w:lang w:eastAsia="x-none"/>
        </w:rPr>
      </w:pPr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１　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>見積金額</w:t>
      </w:r>
      <w:proofErr w:type="spellEnd"/>
      <w:r w:rsidRPr="00EE3D7A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 xml:space="preserve">　　　　　　　　　　　　円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EE3D7A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</w:t>
      </w:r>
      <w:r w:rsidRPr="00EE3D7A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 w:rsidRPr="00EE3D7A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ただし、消費税及び地方消費税を含む。）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２　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見積金額内訳書</w:t>
      </w:r>
      <w:proofErr w:type="spellEnd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　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別紙のとおり</w:t>
      </w:r>
      <w:proofErr w:type="spellEnd"/>
    </w:p>
    <w:p w:rsidR="00CF1E3A" w:rsidRPr="00EE3D7A" w:rsidRDefault="00CF1E3A" w:rsidP="00CF1E3A">
      <w:pPr>
        <w:adjustRightInd w:val="0"/>
        <w:ind w:leftChars="1204" w:left="3008" w:right="234" w:hangingChars="200" w:hanging="48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（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注）金額内訳書</w:t>
      </w:r>
      <w:r w:rsidRPr="00EE3D7A">
        <w:rPr>
          <w:rFonts w:ascii="ＭＳ 明朝" w:eastAsia="ＭＳ 明朝" w:hAnsi="ＭＳ 明朝" w:cs="Times New Roman" w:hint="eastAsia"/>
          <w:sz w:val="24"/>
          <w:szCs w:val="24"/>
        </w:rPr>
        <w:t>については</w:t>
      </w:r>
      <w:proofErr w:type="spellEnd"/>
      <w:r w:rsidRPr="00EE3D7A">
        <w:rPr>
          <w:rFonts w:ascii="ＭＳ 明朝" w:eastAsia="ＭＳ 明朝" w:hAnsi="ＭＳ 明朝" w:cs="Times New Roman" w:hint="eastAsia"/>
          <w:sz w:val="24"/>
          <w:szCs w:val="24"/>
        </w:rPr>
        <w:t>、</w:t>
      </w:r>
      <w:proofErr w:type="spellStart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必ず添付してください</w:t>
      </w:r>
      <w:proofErr w:type="spellEnd"/>
      <w:r w:rsidRPr="00EE3D7A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。</w:t>
      </w: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F1E3A" w:rsidRPr="00EE3D7A" w:rsidRDefault="00CF1E3A" w:rsidP="00CF1E3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74E5F" w:rsidRPr="00EE3D7A" w:rsidRDefault="00C74E5F" w:rsidP="00CF1E3A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sectPr w:rsidR="00C74E5F" w:rsidRPr="00EE3D7A" w:rsidSect="006B0DE5">
      <w:pgSz w:w="11906" w:h="16838" w:code="9"/>
      <w:pgMar w:top="964" w:right="992" w:bottom="99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C23" w:rsidRDefault="00E14C23" w:rsidP="00713681">
      <w:r>
        <w:separator/>
      </w:r>
    </w:p>
  </w:endnote>
  <w:endnote w:type="continuationSeparator" w:id="0">
    <w:p w:rsidR="00E14C23" w:rsidRDefault="00E14C23" w:rsidP="007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C23" w:rsidRDefault="00E14C23" w:rsidP="00713681">
      <w:r>
        <w:separator/>
      </w:r>
    </w:p>
  </w:footnote>
  <w:footnote w:type="continuationSeparator" w:id="0">
    <w:p w:rsidR="00E14C23" w:rsidRDefault="00E14C23" w:rsidP="0071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88453D"/>
    <w:multiLevelType w:val="hybridMultilevel"/>
    <w:tmpl w:val="9B3E4A00"/>
    <w:lvl w:ilvl="0" w:tplc="D0D8813E">
      <w:start w:val="1"/>
      <w:numFmt w:val="iroha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00"/>
    <w:rsid w:val="0000531C"/>
    <w:rsid w:val="00010D9E"/>
    <w:rsid w:val="00033D56"/>
    <w:rsid w:val="000542EF"/>
    <w:rsid w:val="00054B71"/>
    <w:rsid w:val="000B6F69"/>
    <w:rsid w:val="000C300C"/>
    <w:rsid w:val="000D03D5"/>
    <w:rsid w:val="000D0626"/>
    <w:rsid w:val="000E6479"/>
    <w:rsid w:val="00102825"/>
    <w:rsid w:val="00125B26"/>
    <w:rsid w:val="00141FA6"/>
    <w:rsid w:val="00142948"/>
    <w:rsid w:val="001472B8"/>
    <w:rsid w:val="00172B80"/>
    <w:rsid w:val="00175B7E"/>
    <w:rsid w:val="0017674F"/>
    <w:rsid w:val="0018437A"/>
    <w:rsid w:val="00193A31"/>
    <w:rsid w:val="001D2E18"/>
    <w:rsid w:val="001E3229"/>
    <w:rsid w:val="001F0068"/>
    <w:rsid w:val="00212459"/>
    <w:rsid w:val="00214E95"/>
    <w:rsid w:val="00226AB9"/>
    <w:rsid w:val="00265180"/>
    <w:rsid w:val="00271142"/>
    <w:rsid w:val="0028598F"/>
    <w:rsid w:val="002A55BD"/>
    <w:rsid w:val="002A75DD"/>
    <w:rsid w:val="002D3BDD"/>
    <w:rsid w:val="002D6031"/>
    <w:rsid w:val="00301B9E"/>
    <w:rsid w:val="00321C18"/>
    <w:rsid w:val="00322F6D"/>
    <w:rsid w:val="003338A7"/>
    <w:rsid w:val="00337644"/>
    <w:rsid w:val="0034011F"/>
    <w:rsid w:val="00347D95"/>
    <w:rsid w:val="00377023"/>
    <w:rsid w:val="003B077C"/>
    <w:rsid w:val="003F44AE"/>
    <w:rsid w:val="00425B5F"/>
    <w:rsid w:val="00426438"/>
    <w:rsid w:val="00427651"/>
    <w:rsid w:val="004303EB"/>
    <w:rsid w:val="00442776"/>
    <w:rsid w:val="0044721A"/>
    <w:rsid w:val="0048029A"/>
    <w:rsid w:val="00481148"/>
    <w:rsid w:val="00484C1F"/>
    <w:rsid w:val="00485ED1"/>
    <w:rsid w:val="00493D0E"/>
    <w:rsid w:val="004A741C"/>
    <w:rsid w:val="004C5568"/>
    <w:rsid w:val="004C7859"/>
    <w:rsid w:val="004D3544"/>
    <w:rsid w:val="004E324F"/>
    <w:rsid w:val="004E4B9B"/>
    <w:rsid w:val="004F3332"/>
    <w:rsid w:val="00512520"/>
    <w:rsid w:val="005305D9"/>
    <w:rsid w:val="00542341"/>
    <w:rsid w:val="00547D2B"/>
    <w:rsid w:val="00557AE4"/>
    <w:rsid w:val="00586C6C"/>
    <w:rsid w:val="00591F30"/>
    <w:rsid w:val="005A2CDA"/>
    <w:rsid w:val="005A6478"/>
    <w:rsid w:val="005B1E92"/>
    <w:rsid w:val="005C02B5"/>
    <w:rsid w:val="005D46BF"/>
    <w:rsid w:val="005D5515"/>
    <w:rsid w:val="005D792A"/>
    <w:rsid w:val="00613D0E"/>
    <w:rsid w:val="00634155"/>
    <w:rsid w:val="00686225"/>
    <w:rsid w:val="006B0DE5"/>
    <w:rsid w:val="006C54D5"/>
    <w:rsid w:val="006D040C"/>
    <w:rsid w:val="006D0CBF"/>
    <w:rsid w:val="006D1A98"/>
    <w:rsid w:val="006F0985"/>
    <w:rsid w:val="006F1874"/>
    <w:rsid w:val="006F285E"/>
    <w:rsid w:val="00711824"/>
    <w:rsid w:val="00713681"/>
    <w:rsid w:val="00726652"/>
    <w:rsid w:val="007A66A3"/>
    <w:rsid w:val="007D45BD"/>
    <w:rsid w:val="007E2B45"/>
    <w:rsid w:val="0080299E"/>
    <w:rsid w:val="00820231"/>
    <w:rsid w:val="0082120B"/>
    <w:rsid w:val="00840D05"/>
    <w:rsid w:val="00851DFC"/>
    <w:rsid w:val="008664A2"/>
    <w:rsid w:val="008A7CF1"/>
    <w:rsid w:val="008B4F74"/>
    <w:rsid w:val="008C1B26"/>
    <w:rsid w:val="008F7E4D"/>
    <w:rsid w:val="00914BF2"/>
    <w:rsid w:val="00972B9D"/>
    <w:rsid w:val="009B48D4"/>
    <w:rsid w:val="009C5BBD"/>
    <w:rsid w:val="009D266E"/>
    <w:rsid w:val="009E0E97"/>
    <w:rsid w:val="009E2E32"/>
    <w:rsid w:val="009F5B9D"/>
    <w:rsid w:val="00A16158"/>
    <w:rsid w:val="00A2037D"/>
    <w:rsid w:val="00A34E0B"/>
    <w:rsid w:val="00A416E2"/>
    <w:rsid w:val="00A50FD9"/>
    <w:rsid w:val="00A753EC"/>
    <w:rsid w:val="00A83659"/>
    <w:rsid w:val="00A945CD"/>
    <w:rsid w:val="00AB01CE"/>
    <w:rsid w:val="00AF6B9B"/>
    <w:rsid w:val="00B001D9"/>
    <w:rsid w:val="00B13FF4"/>
    <w:rsid w:val="00B226D8"/>
    <w:rsid w:val="00B350F2"/>
    <w:rsid w:val="00B42BCC"/>
    <w:rsid w:val="00B55042"/>
    <w:rsid w:val="00B6414F"/>
    <w:rsid w:val="00B9482B"/>
    <w:rsid w:val="00B948E8"/>
    <w:rsid w:val="00B966C5"/>
    <w:rsid w:val="00BA4E72"/>
    <w:rsid w:val="00BB6C01"/>
    <w:rsid w:val="00BC7E4C"/>
    <w:rsid w:val="00BD6F47"/>
    <w:rsid w:val="00BE60AA"/>
    <w:rsid w:val="00BF40B0"/>
    <w:rsid w:val="00C0248F"/>
    <w:rsid w:val="00C60734"/>
    <w:rsid w:val="00C71B1C"/>
    <w:rsid w:val="00C74E5F"/>
    <w:rsid w:val="00C978FD"/>
    <w:rsid w:val="00CB6792"/>
    <w:rsid w:val="00CF1E3A"/>
    <w:rsid w:val="00D27DF3"/>
    <w:rsid w:val="00D30022"/>
    <w:rsid w:val="00D3509F"/>
    <w:rsid w:val="00D45C4C"/>
    <w:rsid w:val="00D80692"/>
    <w:rsid w:val="00DB58B7"/>
    <w:rsid w:val="00DB7E1C"/>
    <w:rsid w:val="00DC2DAE"/>
    <w:rsid w:val="00DE65E9"/>
    <w:rsid w:val="00E114BE"/>
    <w:rsid w:val="00E14C23"/>
    <w:rsid w:val="00E33301"/>
    <w:rsid w:val="00E5048C"/>
    <w:rsid w:val="00E622A6"/>
    <w:rsid w:val="00E848CB"/>
    <w:rsid w:val="00EB215D"/>
    <w:rsid w:val="00EC19CC"/>
    <w:rsid w:val="00EC30F8"/>
    <w:rsid w:val="00EE3D7A"/>
    <w:rsid w:val="00EF0BC4"/>
    <w:rsid w:val="00EF75E7"/>
    <w:rsid w:val="00F06A68"/>
    <w:rsid w:val="00F276BD"/>
    <w:rsid w:val="00F30CFC"/>
    <w:rsid w:val="00F72300"/>
    <w:rsid w:val="00F848D4"/>
    <w:rsid w:val="00FA175D"/>
    <w:rsid w:val="00FB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E9013-F0DA-45CC-B615-F14ED03B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7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E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3681"/>
  </w:style>
  <w:style w:type="paragraph" w:styleId="a8">
    <w:name w:val="footer"/>
    <w:basedOn w:val="a"/>
    <w:link w:val="a9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3681"/>
  </w:style>
  <w:style w:type="character" w:styleId="aa">
    <w:name w:val="Hyperlink"/>
    <w:basedOn w:val="a0"/>
    <w:uiPriority w:val="99"/>
    <w:unhideWhenUsed/>
    <w:rsid w:val="00713681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9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515"/>
    <w:pPr>
      <w:widowControl w:val="0"/>
      <w:autoSpaceDE w:val="0"/>
      <w:autoSpaceDN w:val="0"/>
      <w:adjustRightInd w:val="0"/>
    </w:pPr>
    <w:rPr>
      <w:rFonts w:ascii="HGS創英角ｺﾞｼｯｸUB" w:eastAsia="HGS創英角ｺﾞｼｯｸUB" w:hAnsi="ＭＳ 明朝" w:cs="HGS創英角ｺﾞｼｯｸUB"/>
      <w:color w:val="000000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F30C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D3DB3-2D8F-47B2-9F48-293A63CA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2022-09-01T11:04:00Z</cp:lastPrinted>
  <dcterms:created xsi:type="dcterms:W3CDTF">2024-04-30T02:42:00Z</dcterms:created>
  <dcterms:modified xsi:type="dcterms:W3CDTF">2025-02-14T05:27:00Z</dcterms:modified>
</cp:coreProperties>
</file>