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74C" w:rsidRDefault="006B674C">
      <w:pPr>
        <w:adjustRightInd/>
        <w:spacing w:line="658" w:lineRule="exact"/>
        <w:jc w:val="center"/>
        <w:rPr>
          <w:rFonts w:cs="Times New Roman"/>
          <w:spacing w:val="22"/>
        </w:rPr>
      </w:pPr>
      <w:r>
        <w:rPr>
          <w:rFonts w:hint="eastAsia"/>
          <w:b/>
          <w:bCs/>
          <w:spacing w:val="18"/>
          <w:sz w:val="60"/>
          <w:szCs w:val="60"/>
        </w:rPr>
        <w:t>診　断　書</w:t>
      </w:r>
    </w:p>
    <w:p w:rsidR="006B674C" w:rsidRDefault="006B674C" w:rsidP="009D1D52">
      <w:pPr>
        <w:adjustRightInd/>
        <w:jc w:val="center"/>
        <w:rPr>
          <w:rFonts w:cs="Times New Roman"/>
          <w:spacing w:val="22"/>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4"/>
        <w:gridCol w:w="544"/>
        <w:gridCol w:w="1095"/>
        <w:gridCol w:w="2955"/>
      </w:tblGrid>
      <w:tr w:rsidR="001E2AEF" w:rsidRPr="001E2AEF" w:rsidTr="009D1D52">
        <w:trPr>
          <w:trHeight w:val="651"/>
          <w:jc w:val="center"/>
        </w:trPr>
        <w:tc>
          <w:tcPr>
            <w:tcW w:w="9498" w:type="dxa"/>
            <w:gridSpan w:val="4"/>
            <w:tcBorders>
              <w:top w:val="nil"/>
              <w:left w:val="nil"/>
              <w:bottom w:val="dashed" w:sz="8" w:space="0" w:color="auto"/>
              <w:right w:val="nil"/>
            </w:tcBorders>
            <w:vAlign w:val="center"/>
          </w:tcPr>
          <w:p w:rsidR="001E2AEF" w:rsidRPr="009D1D52" w:rsidRDefault="001E2AEF" w:rsidP="009D1D52">
            <w:pPr>
              <w:spacing w:line="378" w:lineRule="exact"/>
              <w:ind w:leftChars="-19" w:left="-69" w:firstLineChars="50" w:firstLine="159"/>
              <w:rPr>
                <w:rFonts w:cs="Times New Roman"/>
                <w:spacing w:val="22"/>
                <w:sz w:val="28"/>
                <w:szCs w:val="28"/>
              </w:rPr>
            </w:pPr>
            <w:r w:rsidRPr="009D1D52">
              <w:rPr>
                <w:rFonts w:hint="eastAsia"/>
                <w:spacing w:val="-2"/>
                <w:sz w:val="28"/>
                <w:szCs w:val="28"/>
              </w:rPr>
              <w:t>住　所</w:t>
            </w:r>
          </w:p>
        </w:tc>
      </w:tr>
      <w:tr w:rsidR="001E2AEF" w:rsidRPr="001E2AEF" w:rsidTr="009D1D52">
        <w:trPr>
          <w:trHeight w:val="315"/>
          <w:jc w:val="center"/>
        </w:trPr>
        <w:tc>
          <w:tcPr>
            <w:tcW w:w="4904" w:type="dxa"/>
            <w:vMerge w:val="restart"/>
            <w:tcBorders>
              <w:top w:val="dashed" w:sz="8" w:space="0" w:color="auto"/>
              <w:left w:val="nil"/>
              <w:right w:val="nil"/>
            </w:tcBorders>
            <w:vAlign w:val="center"/>
          </w:tcPr>
          <w:p w:rsidR="001E2AEF" w:rsidRPr="001E2AEF" w:rsidRDefault="009D1D52" w:rsidP="009D1D52">
            <w:pPr>
              <w:autoSpaceDE w:val="0"/>
              <w:autoSpaceDN w:val="0"/>
              <w:ind w:leftChars="-19" w:left="-69" w:firstLineChars="50" w:firstLine="159"/>
              <w:rPr>
                <w:rFonts w:cs="Times New Roman"/>
                <w:spacing w:val="22"/>
                <w:sz w:val="26"/>
                <w:szCs w:val="26"/>
              </w:rPr>
            </w:pPr>
            <w:r>
              <w:rPr>
                <w:rFonts w:hint="eastAsia"/>
                <w:spacing w:val="-2"/>
                <w:sz w:val="28"/>
                <w:szCs w:val="28"/>
              </w:rPr>
              <w:t>氏　名</w:t>
            </w:r>
          </w:p>
        </w:tc>
        <w:tc>
          <w:tcPr>
            <w:tcW w:w="544" w:type="dxa"/>
            <w:vMerge w:val="restart"/>
            <w:tcBorders>
              <w:top w:val="dashed" w:sz="8" w:space="0" w:color="auto"/>
              <w:left w:val="nil"/>
              <w:right w:val="nil"/>
            </w:tcBorders>
            <w:vAlign w:val="center"/>
          </w:tcPr>
          <w:p w:rsidR="001E2AEF" w:rsidRPr="001E2AEF" w:rsidRDefault="001E2AEF" w:rsidP="001E2AEF">
            <w:pPr>
              <w:autoSpaceDE w:val="0"/>
              <w:autoSpaceDN w:val="0"/>
              <w:jc w:val="center"/>
              <w:rPr>
                <w:rFonts w:cs="Times New Roman"/>
                <w:spacing w:val="22"/>
                <w:sz w:val="24"/>
                <w:szCs w:val="24"/>
              </w:rPr>
            </w:pPr>
            <w:r w:rsidRPr="001E2AEF">
              <w:rPr>
                <w:rFonts w:cs="Times New Roman" w:hint="eastAsia"/>
                <w:spacing w:val="22"/>
                <w:sz w:val="24"/>
                <w:szCs w:val="24"/>
              </w:rPr>
              <w:t>男</w:t>
            </w:r>
          </w:p>
        </w:tc>
        <w:tc>
          <w:tcPr>
            <w:tcW w:w="1095" w:type="dxa"/>
            <w:tcBorders>
              <w:top w:val="dashed" w:sz="8" w:space="0" w:color="auto"/>
              <w:left w:val="nil"/>
              <w:bottom w:val="nil"/>
              <w:right w:val="nil"/>
            </w:tcBorders>
            <w:vAlign w:val="center"/>
          </w:tcPr>
          <w:p w:rsidR="001E2AEF" w:rsidRPr="001E2AEF" w:rsidRDefault="00672475" w:rsidP="009D1D52">
            <w:pPr>
              <w:autoSpaceDE w:val="0"/>
              <w:autoSpaceDN w:val="0"/>
              <w:spacing w:line="260" w:lineRule="exact"/>
              <w:jc w:val="center"/>
              <w:rPr>
                <w:rFonts w:cs="Times New Roman"/>
                <w:spacing w:val="22"/>
                <w:sz w:val="24"/>
                <w:szCs w:val="24"/>
              </w:rPr>
            </w:pPr>
            <w:r>
              <w:rPr>
                <w:rFonts w:cs="Times New Roman" w:hint="eastAsia"/>
                <w:spacing w:val="22"/>
                <w:sz w:val="24"/>
                <w:szCs w:val="24"/>
              </w:rPr>
              <w:t>大正</w:t>
            </w:r>
          </w:p>
        </w:tc>
        <w:tc>
          <w:tcPr>
            <w:tcW w:w="2955" w:type="dxa"/>
            <w:vMerge w:val="restart"/>
            <w:tcBorders>
              <w:top w:val="dashed" w:sz="8" w:space="0" w:color="auto"/>
              <w:left w:val="nil"/>
              <w:right w:val="nil"/>
            </w:tcBorders>
            <w:vAlign w:val="center"/>
          </w:tcPr>
          <w:p w:rsidR="001E2AEF" w:rsidRPr="001E2AEF" w:rsidRDefault="001E2AEF" w:rsidP="001E2AEF">
            <w:pPr>
              <w:autoSpaceDE w:val="0"/>
              <w:autoSpaceDN w:val="0"/>
              <w:rPr>
                <w:rFonts w:cs="Times New Roman"/>
                <w:spacing w:val="22"/>
                <w:sz w:val="26"/>
                <w:szCs w:val="26"/>
              </w:rPr>
            </w:pPr>
            <w:r w:rsidRPr="001E2AEF">
              <w:rPr>
                <w:rFonts w:cs="Times New Roman" w:hint="eastAsia"/>
                <w:spacing w:val="22"/>
                <w:w w:val="140"/>
                <w:sz w:val="26"/>
                <w:szCs w:val="26"/>
              </w:rPr>
              <w:t xml:space="preserve">　</w:t>
            </w:r>
            <w:r>
              <w:rPr>
                <w:rFonts w:cs="Times New Roman" w:hint="eastAsia"/>
                <w:spacing w:val="22"/>
                <w:sz w:val="26"/>
                <w:szCs w:val="26"/>
              </w:rPr>
              <w:t>年</w:t>
            </w:r>
            <w:r w:rsidRPr="001E2AEF">
              <w:rPr>
                <w:rFonts w:cs="Times New Roman" w:hint="eastAsia"/>
                <w:spacing w:val="22"/>
                <w:w w:val="140"/>
                <w:sz w:val="26"/>
                <w:szCs w:val="26"/>
              </w:rPr>
              <w:t xml:space="preserve">　</w:t>
            </w:r>
            <w:r>
              <w:rPr>
                <w:rFonts w:cs="Times New Roman" w:hint="eastAsia"/>
                <w:spacing w:val="22"/>
                <w:sz w:val="26"/>
                <w:szCs w:val="26"/>
              </w:rPr>
              <w:t>月</w:t>
            </w:r>
            <w:r w:rsidRPr="001E2AEF">
              <w:rPr>
                <w:rFonts w:cs="Times New Roman" w:hint="eastAsia"/>
                <w:spacing w:val="22"/>
                <w:w w:val="140"/>
                <w:sz w:val="26"/>
                <w:szCs w:val="26"/>
              </w:rPr>
              <w:t xml:space="preserve">　</w:t>
            </w:r>
            <w:r>
              <w:rPr>
                <w:rFonts w:cs="Times New Roman" w:hint="eastAsia"/>
                <w:spacing w:val="22"/>
                <w:sz w:val="26"/>
                <w:szCs w:val="26"/>
              </w:rPr>
              <w:t>日生</w:t>
            </w:r>
          </w:p>
        </w:tc>
      </w:tr>
      <w:tr w:rsidR="001E2AEF" w:rsidRPr="001E2AEF" w:rsidTr="009D1D52">
        <w:trPr>
          <w:trHeight w:val="315"/>
          <w:jc w:val="center"/>
        </w:trPr>
        <w:tc>
          <w:tcPr>
            <w:tcW w:w="4904" w:type="dxa"/>
            <w:vMerge/>
            <w:tcBorders>
              <w:left w:val="nil"/>
              <w:right w:val="nil"/>
            </w:tcBorders>
            <w:vAlign w:val="center"/>
          </w:tcPr>
          <w:p w:rsidR="001E2AEF" w:rsidRPr="001E2AEF" w:rsidRDefault="001E2AEF" w:rsidP="001E2AEF">
            <w:pPr>
              <w:autoSpaceDE w:val="0"/>
              <w:autoSpaceDN w:val="0"/>
              <w:ind w:left="-67"/>
              <w:rPr>
                <w:rFonts w:cs="Times New Roman"/>
                <w:spacing w:val="22"/>
                <w:sz w:val="26"/>
                <w:szCs w:val="26"/>
              </w:rPr>
            </w:pPr>
          </w:p>
        </w:tc>
        <w:tc>
          <w:tcPr>
            <w:tcW w:w="544" w:type="dxa"/>
            <w:vMerge/>
            <w:tcBorders>
              <w:left w:val="nil"/>
              <w:bottom w:val="nil"/>
              <w:right w:val="nil"/>
            </w:tcBorders>
            <w:vAlign w:val="center"/>
          </w:tcPr>
          <w:p w:rsidR="001E2AEF" w:rsidRPr="001E2AEF" w:rsidRDefault="001E2AEF" w:rsidP="001E2AEF">
            <w:pPr>
              <w:autoSpaceDE w:val="0"/>
              <w:autoSpaceDN w:val="0"/>
              <w:jc w:val="center"/>
              <w:rPr>
                <w:rFonts w:cs="Times New Roman"/>
                <w:spacing w:val="22"/>
                <w:sz w:val="24"/>
                <w:szCs w:val="24"/>
              </w:rPr>
            </w:pPr>
          </w:p>
        </w:tc>
        <w:tc>
          <w:tcPr>
            <w:tcW w:w="1095" w:type="dxa"/>
            <w:tcBorders>
              <w:top w:val="nil"/>
              <w:left w:val="nil"/>
              <w:bottom w:val="nil"/>
              <w:right w:val="nil"/>
            </w:tcBorders>
            <w:vAlign w:val="center"/>
          </w:tcPr>
          <w:p w:rsidR="001E2AEF" w:rsidRPr="001E2AEF" w:rsidRDefault="00672475" w:rsidP="009D1D52">
            <w:pPr>
              <w:autoSpaceDE w:val="0"/>
              <w:autoSpaceDN w:val="0"/>
              <w:spacing w:line="260" w:lineRule="exact"/>
              <w:jc w:val="center"/>
              <w:rPr>
                <w:rFonts w:cs="Times New Roman"/>
                <w:spacing w:val="22"/>
                <w:sz w:val="24"/>
                <w:szCs w:val="24"/>
              </w:rPr>
            </w:pPr>
            <w:r>
              <w:rPr>
                <w:rFonts w:cs="Times New Roman" w:hint="eastAsia"/>
                <w:spacing w:val="22"/>
                <w:sz w:val="24"/>
                <w:szCs w:val="24"/>
              </w:rPr>
              <w:t>昭和</w:t>
            </w:r>
          </w:p>
        </w:tc>
        <w:tc>
          <w:tcPr>
            <w:tcW w:w="2955" w:type="dxa"/>
            <w:vMerge/>
            <w:tcBorders>
              <w:left w:val="nil"/>
              <w:right w:val="nil"/>
            </w:tcBorders>
            <w:vAlign w:val="center"/>
          </w:tcPr>
          <w:p w:rsidR="001E2AEF" w:rsidRPr="001E2AEF" w:rsidRDefault="001E2AEF" w:rsidP="001E2AEF">
            <w:pPr>
              <w:autoSpaceDE w:val="0"/>
              <w:autoSpaceDN w:val="0"/>
              <w:rPr>
                <w:rFonts w:cs="Times New Roman"/>
                <w:spacing w:val="22"/>
                <w:sz w:val="26"/>
                <w:szCs w:val="26"/>
              </w:rPr>
            </w:pPr>
          </w:p>
        </w:tc>
      </w:tr>
      <w:tr w:rsidR="001E2AEF" w:rsidRPr="001E2AEF" w:rsidTr="009D1D52">
        <w:trPr>
          <w:trHeight w:val="315"/>
          <w:jc w:val="center"/>
        </w:trPr>
        <w:tc>
          <w:tcPr>
            <w:tcW w:w="4904" w:type="dxa"/>
            <w:vMerge/>
            <w:tcBorders>
              <w:left w:val="nil"/>
              <w:right w:val="nil"/>
            </w:tcBorders>
            <w:vAlign w:val="center"/>
          </w:tcPr>
          <w:p w:rsidR="001E2AEF" w:rsidRPr="001E2AEF" w:rsidRDefault="001E2AEF" w:rsidP="001E2AEF">
            <w:pPr>
              <w:autoSpaceDE w:val="0"/>
              <w:autoSpaceDN w:val="0"/>
              <w:ind w:left="-67"/>
              <w:rPr>
                <w:rFonts w:cs="Times New Roman"/>
                <w:spacing w:val="22"/>
                <w:sz w:val="26"/>
                <w:szCs w:val="26"/>
              </w:rPr>
            </w:pPr>
          </w:p>
        </w:tc>
        <w:tc>
          <w:tcPr>
            <w:tcW w:w="544" w:type="dxa"/>
            <w:vMerge w:val="restart"/>
            <w:tcBorders>
              <w:top w:val="nil"/>
              <w:left w:val="nil"/>
              <w:right w:val="nil"/>
            </w:tcBorders>
            <w:vAlign w:val="center"/>
          </w:tcPr>
          <w:p w:rsidR="001E2AEF" w:rsidRPr="001E2AEF" w:rsidRDefault="001E2AEF" w:rsidP="001E2AEF">
            <w:pPr>
              <w:autoSpaceDE w:val="0"/>
              <w:autoSpaceDN w:val="0"/>
              <w:jc w:val="center"/>
              <w:rPr>
                <w:rFonts w:cs="Times New Roman"/>
                <w:spacing w:val="22"/>
                <w:sz w:val="24"/>
                <w:szCs w:val="24"/>
              </w:rPr>
            </w:pPr>
            <w:r w:rsidRPr="001E2AEF">
              <w:rPr>
                <w:rFonts w:cs="Times New Roman" w:hint="eastAsia"/>
                <w:spacing w:val="22"/>
                <w:sz w:val="24"/>
                <w:szCs w:val="24"/>
              </w:rPr>
              <w:t>女</w:t>
            </w:r>
          </w:p>
        </w:tc>
        <w:tc>
          <w:tcPr>
            <w:tcW w:w="1095" w:type="dxa"/>
            <w:tcBorders>
              <w:top w:val="nil"/>
              <w:left w:val="nil"/>
              <w:bottom w:val="nil"/>
              <w:right w:val="nil"/>
            </w:tcBorders>
            <w:vAlign w:val="center"/>
          </w:tcPr>
          <w:p w:rsidR="001E2AEF" w:rsidRPr="001E2AEF" w:rsidRDefault="00672475" w:rsidP="009D1D52">
            <w:pPr>
              <w:autoSpaceDE w:val="0"/>
              <w:autoSpaceDN w:val="0"/>
              <w:spacing w:line="260" w:lineRule="exact"/>
              <w:jc w:val="center"/>
              <w:rPr>
                <w:rFonts w:cs="Times New Roman"/>
                <w:spacing w:val="22"/>
                <w:sz w:val="24"/>
                <w:szCs w:val="24"/>
              </w:rPr>
            </w:pPr>
            <w:r>
              <w:rPr>
                <w:rFonts w:cs="Times New Roman" w:hint="eastAsia"/>
                <w:spacing w:val="22"/>
                <w:sz w:val="24"/>
                <w:szCs w:val="24"/>
              </w:rPr>
              <w:t>平成</w:t>
            </w:r>
          </w:p>
        </w:tc>
        <w:tc>
          <w:tcPr>
            <w:tcW w:w="2955" w:type="dxa"/>
            <w:vMerge/>
            <w:tcBorders>
              <w:left w:val="nil"/>
              <w:right w:val="nil"/>
            </w:tcBorders>
            <w:vAlign w:val="center"/>
          </w:tcPr>
          <w:p w:rsidR="001E2AEF" w:rsidRPr="001E2AEF" w:rsidRDefault="001E2AEF" w:rsidP="001E2AEF">
            <w:pPr>
              <w:autoSpaceDE w:val="0"/>
              <w:autoSpaceDN w:val="0"/>
              <w:rPr>
                <w:rFonts w:cs="Times New Roman"/>
                <w:spacing w:val="22"/>
                <w:sz w:val="26"/>
                <w:szCs w:val="26"/>
              </w:rPr>
            </w:pPr>
          </w:p>
        </w:tc>
      </w:tr>
      <w:tr w:rsidR="001E2AEF" w:rsidRPr="001E2AEF" w:rsidTr="009D1D52">
        <w:trPr>
          <w:trHeight w:val="315"/>
          <w:jc w:val="center"/>
        </w:trPr>
        <w:tc>
          <w:tcPr>
            <w:tcW w:w="4904" w:type="dxa"/>
            <w:vMerge/>
            <w:tcBorders>
              <w:left w:val="nil"/>
              <w:bottom w:val="dashed" w:sz="8" w:space="0" w:color="auto"/>
              <w:right w:val="nil"/>
            </w:tcBorders>
            <w:vAlign w:val="center"/>
          </w:tcPr>
          <w:p w:rsidR="001E2AEF" w:rsidRPr="001E2AEF" w:rsidRDefault="001E2AEF" w:rsidP="001E2AEF">
            <w:pPr>
              <w:autoSpaceDE w:val="0"/>
              <w:autoSpaceDN w:val="0"/>
              <w:ind w:left="-67"/>
              <w:rPr>
                <w:rFonts w:cs="Times New Roman"/>
                <w:spacing w:val="22"/>
                <w:sz w:val="26"/>
                <w:szCs w:val="26"/>
              </w:rPr>
            </w:pPr>
          </w:p>
        </w:tc>
        <w:tc>
          <w:tcPr>
            <w:tcW w:w="544" w:type="dxa"/>
            <w:vMerge/>
            <w:tcBorders>
              <w:left w:val="nil"/>
              <w:bottom w:val="dashed" w:sz="8" w:space="0" w:color="auto"/>
              <w:right w:val="nil"/>
            </w:tcBorders>
            <w:vAlign w:val="center"/>
          </w:tcPr>
          <w:p w:rsidR="001E2AEF" w:rsidRPr="001E2AEF" w:rsidRDefault="001E2AEF" w:rsidP="001E2AEF">
            <w:pPr>
              <w:autoSpaceDE w:val="0"/>
              <w:autoSpaceDN w:val="0"/>
              <w:jc w:val="center"/>
              <w:rPr>
                <w:rFonts w:cs="Times New Roman"/>
                <w:spacing w:val="22"/>
                <w:sz w:val="24"/>
                <w:szCs w:val="24"/>
              </w:rPr>
            </w:pPr>
          </w:p>
        </w:tc>
        <w:tc>
          <w:tcPr>
            <w:tcW w:w="1095" w:type="dxa"/>
            <w:tcBorders>
              <w:top w:val="nil"/>
              <w:left w:val="nil"/>
              <w:bottom w:val="dashed" w:sz="8" w:space="0" w:color="auto"/>
              <w:right w:val="nil"/>
            </w:tcBorders>
            <w:vAlign w:val="center"/>
          </w:tcPr>
          <w:p w:rsidR="001E2AEF" w:rsidRPr="001E2AEF" w:rsidRDefault="001E2AEF" w:rsidP="00672475">
            <w:pPr>
              <w:autoSpaceDE w:val="0"/>
              <w:autoSpaceDN w:val="0"/>
              <w:spacing w:line="260" w:lineRule="exact"/>
              <w:rPr>
                <w:rFonts w:cs="Times New Roman"/>
                <w:spacing w:val="22"/>
                <w:sz w:val="24"/>
                <w:szCs w:val="24"/>
              </w:rPr>
            </w:pPr>
          </w:p>
        </w:tc>
        <w:tc>
          <w:tcPr>
            <w:tcW w:w="2955" w:type="dxa"/>
            <w:vMerge/>
            <w:tcBorders>
              <w:left w:val="nil"/>
              <w:bottom w:val="dashed" w:sz="8" w:space="0" w:color="auto"/>
              <w:right w:val="nil"/>
            </w:tcBorders>
            <w:vAlign w:val="center"/>
          </w:tcPr>
          <w:p w:rsidR="001E2AEF" w:rsidRPr="001E2AEF" w:rsidRDefault="001E2AEF" w:rsidP="001E2AEF">
            <w:pPr>
              <w:autoSpaceDE w:val="0"/>
              <w:autoSpaceDN w:val="0"/>
              <w:rPr>
                <w:rFonts w:cs="Times New Roman"/>
                <w:spacing w:val="22"/>
                <w:sz w:val="26"/>
                <w:szCs w:val="26"/>
              </w:rPr>
            </w:pPr>
          </w:p>
        </w:tc>
      </w:tr>
    </w:tbl>
    <w:p w:rsidR="006B674C" w:rsidRDefault="006B674C" w:rsidP="009D1D52">
      <w:pPr>
        <w:adjustRightInd/>
        <w:spacing w:line="300" w:lineRule="exact"/>
        <w:rPr>
          <w:rFonts w:cs="Times New Roman"/>
          <w:spacing w:val="22"/>
        </w:rPr>
      </w:pPr>
      <w:r>
        <w:rPr>
          <w:rFonts w:cs="Times New Roman"/>
        </w:rPr>
        <w:t xml:space="preserve"> </w:t>
      </w:r>
    </w:p>
    <w:p w:rsidR="001E2AEF" w:rsidRDefault="001E2AEF">
      <w:pPr>
        <w:adjustRightInd/>
        <w:spacing w:line="378" w:lineRule="exact"/>
        <w:rPr>
          <w:rFonts w:cs="Times New Roman"/>
          <w:spacing w:val="22"/>
        </w:rPr>
      </w:pPr>
    </w:p>
    <w:p w:rsidR="006B674C" w:rsidRPr="00842A92" w:rsidRDefault="006B674C">
      <w:pPr>
        <w:adjustRightInd/>
        <w:spacing w:line="378" w:lineRule="exact"/>
        <w:rPr>
          <w:rFonts w:cs="Times New Roman"/>
          <w:spacing w:val="22"/>
          <w:sz w:val="28"/>
          <w:szCs w:val="28"/>
        </w:rPr>
      </w:pPr>
      <w:r>
        <w:rPr>
          <w:rFonts w:hint="eastAsia"/>
        </w:rPr>
        <w:t xml:space="preserve">　</w:t>
      </w:r>
      <w:r w:rsidRPr="00842A92">
        <w:rPr>
          <w:rFonts w:hint="eastAsia"/>
          <w:b/>
          <w:bCs/>
          <w:sz w:val="28"/>
          <w:szCs w:val="28"/>
        </w:rPr>
        <w:t>上記の者は、次に掲げる事項に該当する者であるとは認められない。</w:t>
      </w:r>
    </w:p>
    <w:p w:rsidR="006B674C" w:rsidRPr="00842A92" w:rsidRDefault="006B674C">
      <w:pPr>
        <w:adjustRightInd/>
        <w:spacing w:line="378" w:lineRule="exact"/>
        <w:jc w:val="center"/>
        <w:rPr>
          <w:rFonts w:cs="Times New Roman"/>
          <w:spacing w:val="22"/>
          <w:sz w:val="28"/>
          <w:szCs w:val="28"/>
        </w:rPr>
      </w:pPr>
      <w:r w:rsidRPr="00842A92">
        <w:rPr>
          <w:rFonts w:hint="eastAsia"/>
          <w:b/>
          <w:bCs/>
          <w:sz w:val="28"/>
          <w:szCs w:val="28"/>
        </w:rPr>
        <w:t>記</w:t>
      </w:r>
    </w:p>
    <w:p w:rsidR="006B674C" w:rsidRDefault="006B674C">
      <w:pPr>
        <w:adjustRightInd/>
        <w:spacing w:line="378" w:lineRule="exact"/>
        <w:rPr>
          <w:rFonts w:cs="Times New Roman"/>
          <w:spacing w:val="22"/>
        </w:rPr>
      </w:pPr>
      <w:r>
        <w:rPr>
          <w:rFonts w:hint="eastAsia"/>
          <w:b/>
          <w:bCs/>
          <w:spacing w:val="-2"/>
          <w:sz w:val="28"/>
          <w:szCs w:val="28"/>
        </w:rPr>
        <w:t>①　統合失調症</w:t>
      </w:r>
    </w:p>
    <w:p w:rsidR="006B674C" w:rsidRDefault="006B674C">
      <w:pPr>
        <w:adjustRightInd/>
        <w:spacing w:line="378" w:lineRule="exact"/>
        <w:rPr>
          <w:rFonts w:cs="Times New Roman"/>
          <w:spacing w:val="22"/>
        </w:rPr>
      </w:pPr>
      <w:r>
        <w:rPr>
          <w:rFonts w:hint="eastAsia"/>
          <w:b/>
          <w:bCs/>
          <w:spacing w:val="-2"/>
          <w:sz w:val="28"/>
          <w:szCs w:val="28"/>
        </w:rPr>
        <w:t>②　そううつ病（そう病及びうつ病を含む）</w:t>
      </w:r>
    </w:p>
    <w:p w:rsidR="006B674C" w:rsidRDefault="006B674C" w:rsidP="001E2AEF">
      <w:pPr>
        <w:adjustRightInd/>
        <w:spacing w:line="378" w:lineRule="exact"/>
        <w:ind w:left="319" w:hangingChars="100" w:hanging="319"/>
        <w:rPr>
          <w:rFonts w:cs="Times New Roman"/>
          <w:spacing w:val="22"/>
        </w:rPr>
      </w:pPr>
      <w:r>
        <w:rPr>
          <w:rFonts w:hint="eastAsia"/>
          <w:b/>
          <w:bCs/>
          <w:spacing w:val="-2"/>
          <w:sz w:val="28"/>
          <w:szCs w:val="28"/>
        </w:rPr>
        <w:t>③　てんかん（発作が再発するおそれがないもの、発作が再発しても意識障害がもたらされないもの及び発作が睡眠中に限り再発するものを除く。）</w:t>
      </w:r>
    </w:p>
    <w:p w:rsidR="006B674C" w:rsidRDefault="006B674C" w:rsidP="001E2AEF">
      <w:pPr>
        <w:adjustRightInd/>
        <w:spacing w:line="378" w:lineRule="exact"/>
        <w:ind w:left="319" w:hangingChars="100" w:hanging="319"/>
        <w:rPr>
          <w:rFonts w:cs="Times New Roman"/>
          <w:spacing w:val="22"/>
        </w:rPr>
      </w:pPr>
      <w:r>
        <w:rPr>
          <w:rFonts w:hint="eastAsia"/>
          <w:b/>
          <w:bCs/>
          <w:spacing w:val="-2"/>
          <w:sz w:val="28"/>
          <w:szCs w:val="28"/>
        </w:rPr>
        <w:t>④　①～③に掲げるもののほか、自己の行為の是非を判別し、又はその判別に従って行動する能力を失わせ、又は著しく低下させる症状を呈する病気</w:t>
      </w:r>
    </w:p>
    <w:p w:rsidR="006B674C" w:rsidRDefault="006B674C">
      <w:pPr>
        <w:adjustRightInd/>
        <w:spacing w:line="378" w:lineRule="exact"/>
        <w:rPr>
          <w:rFonts w:cs="Times New Roman"/>
          <w:spacing w:val="22"/>
        </w:rPr>
      </w:pPr>
      <w:r>
        <w:rPr>
          <w:rFonts w:hint="eastAsia"/>
          <w:b/>
          <w:bCs/>
          <w:spacing w:val="-2"/>
          <w:sz w:val="28"/>
          <w:szCs w:val="28"/>
        </w:rPr>
        <w:t>⑤　麻薬、大麻、あへん又は覚せい剤の中毒者</w:t>
      </w:r>
    </w:p>
    <w:p w:rsidR="006B674C" w:rsidRDefault="006B674C" w:rsidP="001E2AEF">
      <w:pPr>
        <w:adjustRightInd/>
        <w:spacing w:line="378" w:lineRule="exact"/>
        <w:ind w:left="319" w:hangingChars="100" w:hanging="319"/>
        <w:rPr>
          <w:rFonts w:cs="Times New Roman"/>
          <w:spacing w:val="22"/>
        </w:rPr>
      </w:pPr>
      <w:r>
        <w:rPr>
          <w:rFonts w:hint="eastAsia"/>
          <w:b/>
          <w:bCs/>
          <w:spacing w:val="-2"/>
          <w:sz w:val="28"/>
          <w:szCs w:val="28"/>
        </w:rPr>
        <w:t>⑥　自己の行為の是非を判別し、又はその判別に従って行動する能力がなく、又は著しく低い者（④に該当する者を除く。）</w:t>
      </w:r>
    </w:p>
    <w:p w:rsidR="006B674C" w:rsidRDefault="006B674C" w:rsidP="009D1D52">
      <w:pPr>
        <w:adjustRightInd/>
        <w:spacing w:line="300" w:lineRule="exact"/>
        <w:rPr>
          <w:rFonts w:cs="Times New Roman"/>
          <w:spacing w:val="22"/>
        </w:rPr>
      </w:pPr>
    </w:p>
    <w:p w:rsidR="006B674C" w:rsidRPr="003A4A69" w:rsidRDefault="006B674C">
      <w:pPr>
        <w:adjustRightInd/>
        <w:spacing w:line="378" w:lineRule="exact"/>
        <w:rPr>
          <w:rFonts w:cs="Times New Roman"/>
          <w:spacing w:val="22"/>
          <w:sz w:val="28"/>
          <w:szCs w:val="28"/>
        </w:rPr>
      </w:pPr>
    </w:p>
    <w:p w:rsidR="006B674C" w:rsidRDefault="006B674C">
      <w:pPr>
        <w:adjustRightInd/>
        <w:spacing w:line="378" w:lineRule="exact"/>
        <w:rPr>
          <w:rFonts w:cs="Times New Roman"/>
          <w:spacing w:val="22"/>
        </w:rPr>
      </w:pPr>
    </w:p>
    <w:p w:rsidR="006B674C" w:rsidRDefault="00672475">
      <w:pPr>
        <w:adjustRightInd/>
        <w:spacing w:line="378" w:lineRule="exact"/>
        <w:rPr>
          <w:rFonts w:cs="Times New Roman"/>
          <w:spacing w:val="22"/>
        </w:rPr>
      </w:pPr>
      <w:r>
        <w:rPr>
          <w:rFonts w:hint="eastAsia"/>
          <w:spacing w:val="-2"/>
          <w:sz w:val="28"/>
          <w:szCs w:val="28"/>
        </w:rPr>
        <w:t xml:space="preserve">　　令和</w:t>
      </w:r>
      <w:r w:rsidR="006B674C">
        <w:rPr>
          <w:rFonts w:hint="eastAsia"/>
          <w:spacing w:val="-2"/>
          <w:sz w:val="28"/>
          <w:szCs w:val="28"/>
        </w:rPr>
        <w:t xml:space="preserve">　　年　　月　　日</w:t>
      </w:r>
    </w:p>
    <w:p w:rsidR="006B674C" w:rsidRDefault="003A4A69">
      <w:pPr>
        <w:adjustRightInd/>
        <w:spacing w:line="378" w:lineRule="exact"/>
        <w:rPr>
          <w:rFonts w:cs="Times New Roman"/>
          <w:spacing w:val="22"/>
        </w:rPr>
      </w:pPr>
      <w:r>
        <w:rPr>
          <w:noProof/>
        </w:rPr>
        <mc:AlternateContent>
          <mc:Choice Requires="wps">
            <w:drawing>
              <wp:anchor distT="0" distB="0" distL="114300" distR="114300" simplePos="0" relativeHeight="251657728" behindDoc="0" locked="0" layoutInCell="1" allowOverlap="1">
                <wp:simplePos x="0" y="0"/>
                <wp:positionH relativeFrom="column">
                  <wp:posOffset>5273040</wp:posOffset>
                </wp:positionH>
                <wp:positionV relativeFrom="paragraph">
                  <wp:posOffset>1465580</wp:posOffset>
                </wp:positionV>
                <wp:extent cx="243840" cy="24384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438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25FE38" id="Oval 2" o:spid="_x0000_s1026" style="position:absolute;left:0;text-align:left;margin-left:415.2pt;margin-top:115.4pt;width:19.2pt;height:1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" filled="f" strokeweight=".2mm"/>
            </w:pict>
          </mc:Fallback>
        </mc:AlternateContent>
      </w:r>
    </w:p>
    <w:tbl>
      <w:tblPr>
        <w:tblW w:w="0" w:type="auto"/>
        <w:tblInd w:w="1966" w:type="dxa"/>
        <w:tblCellMar>
          <w:left w:w="99" w:type="dxa"/>
          <w:right w:w="99" w:type="dxa"/>
        </w:tblCellMar>
        <w:tblLook w:val="0000" w:firstRow="0" w:lastRow="0" w:firstColumn="0" w:lastColumn="0" w:noHBand="0" w:noVBand="0"/>
      </w:tblPr>
      <w:tblGrid>
        <w:gridCol w:w="7104"/>
      </w:tblGrid>
      <w:tr w:rsidR="001E2AEF" w:rsidTr="009D1D52">
        <w:trPr>
          <w:trHeight w:val="810"/>
        </w:trPr>
        <w:tc>
          <w:tcPr>
            <w:tcW w:w="7230" w:type="dxa"/>
            <w:tcBorders>
              <w:bottom w:val="dashed" w:sz="8" w:space="0" w:color="auto"/>
            </w:tcBorders>
            <w:vAlign w:val="center"/>
          </w:tcPr>
          <w:p w:rsidR="001E2AEF" w:rsidRDefault="001E2AEF" w:rsidP="001E2AEF">
            <w:pPr>
              <w:adjustRightInd/>
              <w:spacing w:line="378" w:lineRule="exact"/>
              <w:rPr>
                <w:spacing w:val="-2"/>
                <w:sz w:val="28"/>
                <w:szCs w:val="28"/>
              </w:rPr>
            </w:pPr>
            <w:r w:rsidRPr="00DA687E">
              <w:rPr>
                <w:rFonts w:hint="eastAsia"/>
                <w:spacing w:val="525"/>
                <w:sz w:val="28"/>
                <w:szCs w:val="28"/>
                <w:fitText w:val="1610" w:id="-433869054"/>
              </w:rPr>
              <w:t>住</w:t>
            </w:r>
            <w:r w:rsidRPr="00DA687E">
              <w:rPr>
                <w:rFonts w:hint="eastAsia"/>
                <w:sz w:val="28"/>
                <w:szCs w:val="28"/>
                <w:fitText w:val="1610" w:id="-433869054"/>
              </w:rPr>
              <w:t>所</w:t>
            </w:r>
          </w:p>
        </w:tc>
      </w:tr>
      <w:tr w:rsidR="001E2AEF" w:rsidTr="009D1D52">
        <w:trPr>
          <w:trHeight w:val="810"/>
        </w:trPr>
        <w:tc>
          <w:tcPr>
            <w:tcW w:w="7230" w:type="dxa"/>
            <w:tcBorders>
              <w:top w:val="dashed" w:sz="8" w:space="0" w:color="auto"/>
              <w:bottom w:val="dashed" w:sz="8" w:space="0" w:color="auto"/>
            </w:tcBorders>
            <w:vAlign w:val="center"/>
          </w:tcPr>
          <w:p w:rsidR="001E2AEF" w:rsidRDefault="001E2AEF" w:rsidP="001E2AEF">
            <w:pPr>
              <w:adjustRightInd/>
              <w:spacing w:line="378" w:lineRule="exact"/>
              <w:rPr>
                <w:spacing w:val="-2"/>
                <w:sz w:val="28"/>
                <w:szCs w:val="28"/>
              </w:rPr>
            </w:pPr>
            <w:r w:rsidRPr="00DA687E">
              <w:rPr>
                <w:rFonts w:hint="eastAsia"/>
                <w:spacing w:val="26"/>
                <w:sz w:val="28"/>
                <w:szCs w:val="28"/>
                <w:fitText w:val="1610" w:id="-433869056"/>
              </w:rPr>
              <w:t>医療機関</w:t>
            </w:r>
            <w:r w:rsidRPr="00DA687E">
              <w:rPr>
                <w:rFonts w:hint="eastAsia"/>
                <w:spacing w:val="1"/>
                <w:sz w:val="28"/>
                <w:szCs w:val="28"/>
                <w:fitText w:val="1610" w:id="-433869056"/>
              </w:rPr>
              <w:t>名</w:t>
            </w:r>
          </w:p>
        </w:tc>
      </w:tr>
      <w:tr w:rsidR="001E2AEF" w:rsidTr="009D1D52">
        <w:trPr>
          <w:trHeight w:val="810"/>
        </w:trPr>
        <w:tc>
          <w:tcPr>
            <w:tcW w:w="7230" w:type="dxa"/>
            <w:tcBorders>
              <w:top w:val="dashed" w:sz="8" w:space="0" w:color="auto"/>
              <w:bottom w:val="dashed" w:sz="8" w:space="0" w:color="auto"/>
            </w:tcBorders>
            <w:vAlign w:val="center"/>
          </w:tcPr>
          <w:p w:rsidR="001E2AEF" w:rsidRPr="001E2AEF" w:rsidRDefault="001E2AEF" w:rsidP="001E2AEF">
            <w:pPr>
              <w:adjustRightInd/>
              <w:spacing w:line="378" w:lineRule="exact"/>
              <w:rPr>
                <w:spacing w:val="-2"/>
                <w:sz w:val="28"/>
                <w:szCs w:val="28"/>
              </w:rPr>
            </w:pPr>
            <w:r w:rsidRPr="00DA687E">
              <w:rPr>
                <w:rFonts w:cs="Times New Roman" w:hint="eastAsia"/>
                <w:color w:val="auto"/>
                <w:spacing w:val="81"/>
                <w:sz w:val="28"/>
                <w:szCs w:val="28"/>
                <w:fitText w:val="1610" w:id="-433869055"/>
              </w:rPr>
              <w:t>医師氏</w:t>
            </w:r>
            <w:r w:rsidRPr="00DA687E">
              <w:rPr>
                <w:rFonts w:cs="Times New Roman" w:hint="eastAsia"/>
                <w:color w:val="auto"/>
                <w:spacing w:val="2"/>
                <w:sz w:val="28"/>
                <w:szCs w:val="28"/>
                <w:fitText w:val="1610" w:id="-433869055"/>
              </w:rPr>
              <w:t>名</w:t>
            </w:r>
            <w:r>
              <w:rPr>
                <w:rFonts w:cs="Times New Roman" w:hint="eastAsia"/>
                <w:color w:val="auto"/>
                <w:sz w:val="28"/>
                <w:szCs w:val="28"/>
              </w:rPr>
              <w:t xml:space="preserve">　　　　　　　　　　　　　　　</w:t>
            </w:r>
            <w:r>
              <w:rPr>
                <w:rFonts w:hint="eastAsia"/>
                <w:spacing w:val="-8"/>
                <w:sz w:val="21"/>
                <w:szCs w:val="21"/>
              </w:rPr>
              <w:t>印</w:t>
            </w:r>
          </w:p>
        </w:tc>
      </w:tr>
    </w:tbl>
    <w:p w:rsidR="00D5436F" w:rsidRDefault="00D5436F">
      <w:pPr>
        <w:widowControl/>
        <w:overflowPunct/>
        <w:adjustRightInd/>
        <w:jc w:val="left"/>
        <w:textAlignment w:val="auto"/>
        <w:rPr>
          <w:rFonts w:ascii="游明朝 Light" w:eastAsia="游明朝 Light" w:hAnsi="游明朝 Light" w:cs="Times New Roman"/>
          <w:spacing w:val="22"/>
          <w:sz w:val="24"/>
          <w:szCs w:val="24"/>
        </w:rPr>
      </w:pPr>
    </w:p>
    <w:p w:rsidR="00D5436F" w:rsidRDefault="00D5436F" w:rsidP="00672475">
      <w:pPr>
        <w:overflowPunct/>
        <w:autoSpaceDE w:val="0"/>
        <w:autoSpaceDN w:val="0"/>
        <w:jc w:val="left"/>
        <w:textAlignment w:val="auto"/>
        <w:rPr>
          <w:rFonts w:ascii="游明朝 Light" w:eastAsia="游明朝 Light" w:hAnsi="游明朝 Light" w:cs="Times New Roman"/>
          <w:spacing w:val="22"/>
          <w:sz w:val="24"/>
          <w:szCs w:val="24"/>
        </w:rPr>
        <w:sectPr w:rsidR="00D5436F" w:rsidSect="009D1D52">
          <w:type w:val="continuous"/>
          <w:pgSz w:w="11906" w:h="16838" w:code="9"/>
          <w:pgMar w:top="1247" w:right="1418" w:bottom="1134" w:left="1418" w:header="720" w:footer="720" w:gutter="0"/>
          <w:pgNumType w:start="1"/>
          <w:cols w:space="720"/>
          <w:noEndnote/>
          <w:docGrid w:type="linesAndChars" w:linePitch="377" w:charSpace="8601"/>
        </w:sectPr>
      </w:pPr>
    </w:p>
    <w:p w:rsidR="005C68ED" w:rsidRDefault="005C68ED" w:rsidP="00672475">
      <w:pPr>
        <w:overflowPunct/>
        <w:autoSpaceDE w:val="0"/>
        <w:autoSpaceDN w:val="0"/>
        <w:jc w:val="left"/>
        <w:textAlignment w:val="auto"/>
        <w:rPr>
          <w:rFonts w:ascii="游明朝 Light" w:eastAsia="游明朝 Light" w:hAnsi="游明朝 Light" w:cs="Times New Roman"/>
          <w:spacing w:val="22"/>
          <w:sz w:val="24"/>
          <w:szCs w:val="24"/>
        </w:rPr>
      </w:pPr>
    </w:p>
    <w:p w:rsidR="005C68ED" w:rsidRDefault="005C68ED" w:rsidP="00672475">
      <w:pPr>
        <w:overflowPunct/>
        <w:autoSpaceDE w:val="0"/>
        <w:autoSpaceDN w:val="0"/>
        <w:jc w:val="left"/>
        <w:textAlignment w:val="auto"/>
        <w:rPr>
          <w:rFonts w:ascii="游明朝 Light" w:eastAsia="游明朝 Light" w:hAnsi="游明朝 Light" w:cs="Times New Roman"/>
          <w:spacing w:val="22"/>
          <w:sz w:val="24"/>
          <w:szCs w:val="24"/>
        </w:rPr>
      </w:pPr>
    </w:p>
    <w:p w:rsidR="00672475" w:rsidRPr="00672475" w:rsidRDefault="005C68ED" w:rsidP="00672475">
      <w:pPr>
        <w:overflowPunct/>
        <w:autoSpaceDE w:val="0"/>
        <w:autoSpaceDN w:val="0"/>
        <w:jc w:val="left"/>
        <w:textAlignment w:val="auto"/>
        <w:rPr>
          <w:rFonts w:ascii="游明朝 Light" w:eastAsia="游明朝 Light" w:hAnsi="游明朝 Light" w:cs="Times New Roman"/>
          <w:spacing w:val="22"/>
          <w:sz w:val="24"/>
          <w:szCs w:val="24"/>
        </w:rPr>
      </w:pPr>
      <w:r>
        <w:rPr>
          <w:rFonts w:ascii="游明朝 Light" w:eastAsia="游明朝 Light" w:hAnsi="游明朝 Light" w:cs="Times New Roman" w:hint="eastAsia"/>
          <w:noProof/>
          <w:spacing w:val="22"/>
          <w:sz w:val="24"/>
          <w:szCs w:val="24"/>
        </w:rPr>
        <mc:AlternateContent>
          <mc:Choice Requires="wps">
            <w:drawing>
              <wp:anchor distT="0" distB="0" distL="114300" distR="114300" simplePos="0" relativeHeight="251659264" behindDoc="0" locked="0" layoutInCell="1" allowOverlap="1">
                <wp:simplePos x="0" y="0"/>
                <wp:positionH relativeFrom="column">
                  <wp:posOffset>-78497</wp:posOffset>
                </wp:positionH>
                <wp:positionV relativeFrom="paragraph">
                  <wp:posOffset>-93202</wp:posOffset>
                </wp:positionV>
                <wp:extent cx="5907640" cy="3842535"/>
                <wp:effectExtent l="0" t="0" r="17145" b="24765"/>
                <wp:wrapNone/>
                <wp:docPr id="2" name="正方形/長方形 2"/>
                <wp:cNvGraphicFramePr/>
                <a:graphic xmlns:a="http://schemas.openxmlformats.org/drawingml/2006/main">
                  <a:graphicData uri="http://schemas.microsoft.com/office/word/2010/wordprocessingShape">
                    <wps:wsp>
                      <wps:cNvSpPr/>
                      <wps:spPr>
                        <a:xfrm>
                          <a:off x="0" y="0"/>
                          <a:ext cx="5907640" cy="3842535"/>
                        </a:xfrm>
                        <a:prstGeom prst="rect">
                          <a:avLst/>
                        </a:prstGeom>
                        <a:noFill/>
                        <a:ln w="9525">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D1347A" id="正方形/長方形 2" o:spid="_x0000_s1026" style="position:absolute;left:0;text-align:left;margin-left:-6.2pt;margin-top:-7.35pt;width:465.15pt;height:30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" filled="f" strokecolor="black [3213]">
                <v:stroke dashstyle="dash"/>
              </v:rect>
            </w:pict>
          </mc:Fallback>
        </mc:AlternateContent>
      </w:r>
      <w:r w:rsidR="00672475" w:rsidRPr="00672475">
        <w:rPr>
          <w:rFonts w:ascii="游明朝 Light" w:eastAsia="游明朝 Light" w:hAnsi="游明朝 Light" w:cs="Times New Roman" w:hint="eastAsia"/>
          <w:spacing w:val="22"/>
          <w:sz w:val="24"/>
          <w:szCs w:val="24"/>
        </w:rPr>
        <w:t>医師の</w:t>
      </w:r>
      <w:r w:rsidR="00672475">
        <w:rPr>
          <w:rFonts w:ascii="游明朝 Light" w:eastAsia="游明朝 Light" w:hAnsi="游明朝 Light" w:cs="Times New Roman" w:hint="eastAsia"/>
          <w:spacing w:val="22"/>
          <w:sz w:val="24"/>
          <w:szCs w:val="24"/>
        </w:rPr>
        <w:t>皆様</w:t>
      </w:r>
      <w:r w:rsidR="00672475" w:rsidRPr="00672475">
        <w:rPr>
          <w:rFonts w:ascii="游明朝 Light" w:eastAsia="游明朝 Light" w:hAnsi="游明朝 Light" w:cs="Times New Roman" w:hint="eastAsia"/>
          <w:spacing w:val="22"/>
          <w:sz w:val="24"/>
          <w:szCs w:val="24"/>
        </w:rPr>
        <w:t>へ</w:t>
      </w:r>
    </w:p>
    <w:p w:rsidR="002B588A" w:rsidRDefault="002B588A" w:rsidP="00672475">
      <w:pPr>
        <w:overflowPunct/>
        <w:autoSpaceDE w:val="0"/>
        <w:autoSpaceDN w:val="0"/>
        <w:jc w:val="left"/>
        <w:textAlignment w:val="auto"/>
        <w:rPr>
          <w:rFonts w:ascii="游明朝 Light" w:eastAsia="游明朝 Light" w:hAnsi="游明朝 Light" w:cs="Times New Roman"/>
          <w:spacing w:val="22"/>
          <w:sz w:val="24"/>
          <w:szCs w:val="24"/>
        </w:rPr>
      </w:pPr>
    </w:p>
    <w:p w:rsidR="00672475" w:rsidRDefault="00672475" w:rsidP="00672475">
      <w:pPr>
        <w:overflowPunct/>
        <w:autoSpaceDE w:val="0"/>
        <w:autoSpaceDN w:val="0"/>
        <w:jc w:val="left"/>
        <w:textAlignment w:val="auto"/>
        <w:rPr>
          <w:rFonts w:ascii="游明朝 Light" w:eastAsia="游明朝 Light" w:hAnsi="游明朝 Light" w:cs="Times New Roman"/>
          <w:spacing w:val="22"/>
          <w:sz w:val="24"/>
          <w:szCs w:val="24"/>
        </w:rPr>
      </w:pPr>
      <w:r>
        <w:rPr>
          <w:rFonts w:ascii="游明朝 Light" w:eastAsia="游明朝 Light" w:hAnsi="游明朝 Light" w:cs="Times New Roman" w:hint="eastAsia"/>
          <w:spacing w:val="22"/>
          <w:sz w:val="24"/>
          <w:szCs w:val="24"/>
        </w:rPr>
        <w:t xml:space="preserve">　</w:t>
      </w:r>
      <w:r w:rsidR="005C68ED">
        <w:rPr>
          <w:rFonts w:ascii="游明朝 Light" w:eastAsia="游明朝 Light" w:hAnsi="游明朝 Light" w:cs="Times New Roman" w:hint="eastAsia"/>
          <w:spacing w:val="22"/>
          <w:sz w:val="24"/>
          <w:szCs w:val="24"/>
        </w:rPr>
        <w:t>県への</w:t>
      </w:r>
      <w:r w:rsidR="00D5436F">
        <w:rPr>
          <w:rFonts w:ascii="游明朝 Light" w:eastAsia="游明朝 Light" w:hAnsi="游明朝 Light" w:cs="Times New Roman" w:hint="eastAsia"/>
          <w:spacing w:val="22"/>
          <w:sz w:val="24"/>
          <w:szCs w:val="24"/>
        </w:rPr>
        <w:t>狩猟免許試験</w:t>
      </w:r>
      <w:r w:rsidR="002B588A">
        <w:rPr>
          <w:rFonts w:ascii="游明朝 Light" w:eastAsia="游明朝 Light" w:hAnsi="游明朝 Light" w:cs="Times New Roman" w:hint="eastAsia"/>
          <w:spacing w:val="22"/>
          <w:sz w:val="24"/>
          <w:szCs w:val="24"/>
        </w:rPr>
        <w:t>申請には、「</w:t>
      </w:r>
      <w:r w:rsidR="00B355AA">
        <w:rPr>
          <w:rFonts w:ascii="游明朝 Light" w:eastAsia="游明朝 Light" w:hAnsi="游明朝 Light" w:cs="Times New Roman" w:hint="eastAsia"/>
          <w:spacing w:val="22"/>
          <w:sz w:val="24"/>
          <w:szCs w:val="24"/>
        </w:rPr>
        <w:t>鳥獣の保護及び管理並びに狩猟の適正化に関する法律」に基づき、欠格</w:t>
      </w:r>
      <w:r w:rsidR="002B588A">
        <w:rPr>
          <w:rFonts w:ascii="游明朝 Light" w:eastAsia="游明朝 Light" w:hAnsi="游明朝 Light" w:cs="Times New Roman" w:hint="eastAsia"/>
          <w:spacing w:val="22"/>
          <w:sz w:val="24"/>
          <w:szCs w:val="24"/>
        </w:rPr>
        <w:t>条項である病気等の確認のため、医師（歯科医を除く）の診断書を添付する必要があります。</w:t>
      </w:r>
    </w:p>
    <w:p w:rsidR="002B588A" w:rsidRDefault="002B588A" w:rsidP="00672475">
      <w:pPr>
        <w:overflowPunct/>
        <w:autoSpaceDE w:val="0"/>
        <w:autoSpaceDN w:val="0"/>
        <w:jc w:val="left"/>
        <w:textAlignment w:val="auto"/>
        <w:rPr>
          <w:rFonts w:ascii="游明朝 Light" w:eastAsia="游明朝 Light" w:hAnsi="游明朝 Light" w:cs="Times New Roman"/>
          <w:spacing w:val="22"/>
          <w:sz w:val="24"/>
          <w:szCs w:val="24"/>
        </w:rPr>
      </w:pPr>
      <w:r>
        <w:rPr>
          <w:rFonts w:ascii="游明朝 Light" w:eastAsia="游明朝 Light" w:hAnsi="游明朝 Light" w:cs="Times New Roman" w:hint="eastAsia"/>
          <w:spacing w:val="22"/>
          <w:sz w:val="24"/>
          <w:szCs w:val="24"/>
        </w:rPr>
        <w:t xml:space="preserve">　</w:t>
      </w:r>
      <w:r w:rsidR="005C68ED">
        <w:rPr>
          <w:rFonts w:ascii="游明朝 Light" w:eastAsia="游明朝 Light" w:hAnsi="游明朝 Light" w:cs="Times New Roman" w:hint="eastAsia"/>
          <w:spacing w:val="22"/>
          <w:sz w:val="24"/>
          <w:szCs w:val="24"/>
        </w:rPr>
        <w:t>類似のものとして、銃砲刀剣類所持取締法（銃刀法）に基づく銃所持許可申請では、精神指導医等による診断書が必要ですが、この</w:t>
      </w:r>
      <w:r>
        <w:rPr>
          <w:rFonts w:ascii="游明朝 Light" w:eastAsia="游明朝 Light" w:hAnsi="游明朝 Light" w:cs="Times New Roman" w:hint="eastAsia"/>
          <w:spacing w:val="22"/>
          <w:sz w:val="24"/>
          <w:szCs w:val="24"/>
        </w:rPr>
        <w:t>診断</w:t>
      </w:r>
      <w:bookmarkStart w:id="0" w:name="_GoBack"/>
      <w:bookmarkEnd w:id="0"/>
      <w:r>
        <w:rPr>
          <w:rFonts w:ascii="游明朝 Light" w:eastAsia="游明朝 Light" w:hAnsi="游明朝 Light" w:cs="Times New Roman" w:hint="eastAsia"/>
          <w:spacing w:val="22"/>
          <w:sz w:val="24"/>
          <w:szCs w:val="24"/>
        </w:rPr>
        <w:t>書は、精神指導医以外の医師の皆様でも作成が可能となっていますので、</w:t>
      </w:r>
      <w:r w:rsidR="005C68ED">
        <w:rPr>
          <w:rFonts w:ascii="游明朝 Light" w:eastAsia="游明朝 Light" w:hAnsi="游明朝 Light" w:cs="Times New Roman" w:hint="eastAsia"/>
          <w:spacing w:val="22"/>
          <w:sz w:val="24"/>
          <w:szCs w:val="24"/>
        </w:rPr>
        <w:t>証明</w:t>
      </w:r>
      <w:r>
        <w:rPr>
          <w:rFonts w:ascii="游明朝 Light" w:eastAsia="游明朝 Light" w:hAnsi="游明朝 Light" w:cs="Times New Roman" w:hint="eastAsia"/>
          <w:spacing w:val="22"/>
          <w:sz w:val="24"/>
          <w:szCs w:val="24"/>
        </w:rPr>
        <w:t>をお願いします。</w:t>
      </w:r>
    </w:p>
    <w:p w:rsidR="005C68ED" w:rsidRDefault="005C68ED" w:rsidP="00672475">
      <w:pPr>
        <w:overflowPunct/>
        <w:autoSpaceDE w:val="0"/>
        <w:autoSpaceDN w:val="0"/>
        <w:jc w:val="left"/>
        <w:textAlignment w:val="auto"/>
        <w:rPr>
          <w:rFonts w:ascii="游明朝 Light" w:eastAsia="游明朝 Light" w:hAnsi="游明朝 Light" w:cs="Times New Roman"/>
          <w:spacing w:val="22"/>
          <w:sz w:val="24"/>
          <w:szCs w:val="24"/>
        </w:rPr>
      </w:pPr>
    </w:p>
    <w:p w:rsidR="005C68ED" w:rsidRDefault="005C68ED" w:rsidP="00672475">
      <w:pPr>
        <w:overflowPunct/>
        <w:autoSpaceDE w:val="0"/>
        <w:autoSpaceDN w:val="0"/>
        <w:jc w:val="left"/>
        <w:textAlignment w:val="auto"/>
        <w:rPr>
          <w:rFonts w:ascii="游明朝 Light" w:eastAsia="游明朝 Light" w:hAnsi="游明朝 Light" w:cs="Times New Roman"/>
          <w:spacing w:val="22"/>
          <w:sz w:val="24"/>
          <w:szCs w:val="24"/>
        </w:rPr>
      </w:pPr>
    </w:p>
    <w:p w:rsidR="005C68ED" w:rsidRPr="005C68ED" w:rsidRDefault="005C68ED" w:rsidP="005C68ED">
      <w:pPr>
        <w:overflowPunct/>
        <w:autoSpaceDE w:val="0"/>
        <w:autoSpaceDN w:val="0"/>
        <w:ind w:firstLineChars="600" w:firstLine="1704"/>
        <w:jc w:val="left"/>
        <w:textAlignment w:val="auto"/>
        <w:rPr>
          <w:rFonts w:ascii="游明朝 Light" w:eastAsia="游明朝 Light" w:hAnsi="游明朝 Light" w:cs="Times New Roman"/>
          <w:spacing w:val="22"/>
          <w:sz w:val="24"/>
          <w:szCs w:val="24"/>
        </w:rPr>
      </w:pPr>
      <w:r>
        <w:rPr>
          <w:rFonts w:ascii="游明朝 Light" w:eastAsia="游明朝 Light" w:hAnsi="游明朝 Light" w:cs="Times New Roman" w:hint="eastAsia"/>
          <w:spacing w:val="22"/>
          <w:sz w:val="24"/>
          <w:szCs w:val="24"/>
        </w:rPr>
        <w:t>〈問合せ先〉</w:t>
      </w:r>
    </w:p>
    <w:p w:rsidR="005C68ED" w:rsidRDefault="005C68ED" w:rsidP="005C68ED">
      <w:pPr>
        <w:overflowPunct/>
        <w:autoSpaceDE w:val="0"/>
        <w:autoSpaceDN w:val="0"/>
        <w:ind w:firstLineChars="700" w:firstLine="1988"/>
        <w:jc w:val="left"/>
        <w:textAlignment w:val="auto"/>
        <w:rPr>
          <w:rFonts w:ascii="游明朝 Light" w:eastAsia="游明朝 Light" w:hAnsi="游明朝 Light" w:cs="Times New Roman"/>
          <w:spacing w:val="22"/>
          <w:sz w:val="24"/>
          <w:szCs w:val="24"/>
        </w:rPr>
      </w:pPr>
      <w:r>
        <w:rPr>
          <w:rFonts w:ascii="游明朝 Light" w:eastAsia="游明朝 Light" w:hAnsi="游明朝 Light" w:cs="Times New Roman" w:hint="eastAsia"/>
          <w:spacing w:val="22"/>
          <w:sz w:val="24"/>
          <w:szCs w:val="24"/>
        </w:rPr>
        <w:t>愛媛県県民環境部環境局　自然保護課 生物多様性係</w:t>
      </w:r>
    </w:p>
    <w:p w:rsidR="005C68ED" w:rsidRPr="002B588A" w:rsidRDefault="005C68ED" w:rsidP="005C68ED">
      <w:pPr>
        <w:overflowPunct/>
        <w:autoSpaceDE w:val="0"/>
        <w:autoSpaceDN w:val="0"/>
        <w:ind w:firstLineChars="700" w:firstLine="1988"/>
        <w:jc w:val="left"/>
        <w:textAlignment w:val="auto"/>
        <w:rPr>
          <w:rFonts w:ascii="游明朝 Light" w:eastAsia="游明朝 Light" w:hAnsi="游明朝 Light" w:cs="Times New Roman"/>
          <w:spacing w:val="22"/>
          <w:sz w:val="24"/>
          <w:szCs w:val="24"/>
        </w:rPr>
      </w:pPr>
      <w:r>
        <w:rPr>
          <w:rFonts w:ascii="游明朝 Light" w:eastAsia="游明朝 Light" w:hAnsi="游明朝 Light" w:cs="Times New Roman" w:hint="eastAsia"/>
          <w:spacing w:val="22"/>
          <w:sz w:val="24"/>
          <w:szCs w:val="24"/>
        </w:rPr>
        <w:t>電話番号：089-912-2368</w:t>
      </w:r>
    </w:p>
    <w:sectPr w:rsidR="005C68ED" w:rsidRPr="002B588A" w:rsidSect="00D5436F">
      <w:type w:val="continuous"/>
      <w:pgSz w:w="11906" w:h="16838" w:code="9"/>
      <w:pgMar w:top="1247" w:right="1418" w:bottom="1134" w:left="1418" w:header="720" w:footer="720" w:gutter="0"/>
      <w:pgNumType w:start="1"/>
      <w:cols w:space="720"/>
      <w:noEndnote/>
      <w:docGrid w:linePitch="435"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BB5" w:rsidRDefault="009D2BB5">
      <w:r>
        <w:separator/>
      </w:r>
    </w:p>
  </w:endnote>
  <w:endnote w:type="continuationSeparator" w:id="0">
    <w:p w:rsidR="009D2BB5" w:rsidRDefault="009D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Light">
    <w:panose1 w:val="020203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BB5" w:rsidRDefault="009D2BB5">
      <w:r>
        <w:rPr>
          <w:rFonts w:cs="Times New Roman"/>
          <w:color w:val="auto"/>
          <w:sz w:val="2"/>
          <w:szCs w:val="2"/>
        </w:rPr>
        <w:continuationSeparator/>
      </w:r>
    </w:p>
  </w:footnote>
  <w:footnote w:type="continuationSeparator" w:id="0">
    <w:p w:rsidR="009D2BB5" w:rsidRDefault="009D2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601"/>
  <w:drawingGridVerticalSpacing w:val="3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EF"/>
    <w:rsid w:val="001E2AEF"/>
    <w:rsid w:val="002B588A"/>
    <w:rsid w:val="003A4A69"/>
    <w:rsid w:val="005C68ED"/>
    <w:rsid w:val="005D7F0C"/>
    <w:rsid w:val="00672475"/>
    <w:rsid w:val="006B674C"/>
    <w:rsid w:val="00842A92"/>
    <w:rsid w:val="009D1D52"/>
    <w:rsid w:val="009D2BB5"/>
    <w:rsid w:val="00B355AA"/>
    <w:rsid w:val="00D41256"/>
    <w:rsid w:val="00D5436F"/>
    <w:rsid w:val="00DA6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FEF2656"/>
  <w15:docId w15:val="{8E84B439-C23A-4B6D-9749-C82ACA74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AEF"/>
    <w:pPr>
      <w:widowControl w:val="0"/>
      <w:overflowPunct w:val="0"/>
      <w:adjustRightInd w:val="0"/>
      <w:jc w:val="both"/>
      <w:textAlignment w:val="baseline"/>
    </w:pPr>
    <w:rPr>
      <w:rFonts w:asci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96</Words>
  <Characters>550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　断　書</vt:lpstr>
      <vt:lpstr>診　断　書</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　断　書</dc:title>
  <dc:creator>株式会社 ジャストシステム</dc:creator>
  <cp:lastModifiedBy>User</cp:lastModifiedBy>
  <cp:revision>3</cp:revision>
  <cp:lastPrinted>2010-06-04T05:57:00Z</cp:lastPrinted>
  <dcterms:created xsi:type="dcterms:W3CDTF">2019-05-21T08:00:00Z</dcterms:created>
  <dcterms:modified xsi:type="dcterms:W3CDTF">2019-06-11T06:11:00Z</dcterms:modified>
</cp:coreProperties>
</file>