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4F" w:rsidRPr="009241B8" w:rsidRDefault="00E8684F" w:rsidP="00E8684F">
      <w:pPr>
        <w:autoSpaceDN w:val="0"/>
        <w:rPr>
          <w:rFonts w:hint="eastAsia"/>
        </w:rPr>
      </w:pPr>
      <w:r w:rsidRPr="009241B8">
        <w:rPr>
          <w:rFonts w:hint="eastAsia"/>
        </w:rPr>
        <w:t>様式第三（第</w:t>
      </w:r>
      <w:r w:rsidRPr="009241B8">
        <w:rPr>
          <w:rFonts w:hint="eastAsia"/>
        </w:rPr>
        <w:t>50</w:t>
      </w:r>
      <w:r w:rsidRPr="009241B8">
        <w:rPr>
          <w:rFonts w:hint="eastAsia"/>
        </w:rPr>
        <w:t>条関係）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69"/>
        <w:gridCol w:w="1446"/>
        <w:gridCol w:w="1026"/>
      </w:tblGrid>
      <w:tr w:rsidR="00E8684F" w:rsidRPr="009241B8" w:rsidTr="00346C51">
        <w:trPr>
          <w:jc w:val="center"/>
        </w:trPr>
        <w:tc>
          <w:tcPr>
            <w:tcW w:w="1969" w:type="dxa"/>
            <w:shd w:val="clear" w:color="auto" w:fill="auto"/>
            <w:vAlign w:val="center"/>
          </w:tcPr>
          <w:p w:rsidR="00E8684F" w:rsidRPr="009241B8" w:rsidRDefault="00E8684F" w:rsidP="00346C51">
            <w:pPr>
              <w:autoSpaceDN w:val="0"/>
              <w:jc w:val="right"/>
              <w:rPr>
                <w:rFonts w:hint="eastAsia"/>
              </w:rPr>
            </w:pPr>
            <w:r w:rsidRPr="009241B8">
              <w:rPr>
                <w:rFonts w:hint="eastAsia"/>
              </w:rPr>
              <w:t>フロン類回収業者</w:t>
            </w:r>
          </w:p>
        </w:tc>
        <w:tc>
          <w:tcPr>
            <w:tcW w:w="1446" w:type="dxa"/>
            <w:shd w:val="clear" w:color="auto" w:fill="auto"/>
          </w:tcPr>
          <w:p w:rsidR="00E8684F" w:rsidRPr="009241B8" w:rsidRDefault="00E8684F" w:rsidP="00346C51">
            <w:pPr>
              <w:autoSpaceDN w:val="0"/>
              <w:jc w:val="distribute"/>
              <w:rPr>
                <w:rFonts w:hint="eastAsia"/>
              </w:rPr>
            </w:pPr>
            <w:r w:rsidRPr="009241B8">
              <w:rPr>
                <w:rFonts w:hint="eastAsia"/>
              </w:rPr>
              <w:t>登録</w:t>
            </w:r>
          </w:p>
          <w:p w:rsidR="00E8684F" w:rsidRPr="009241B8" w:rsidRDefault="00E8684F" w:rsidP="00346C51">
            <w:pPr>
              <w:autoSpaceDN w:val="0"/>
              <w:jc w:val="distribute"/>
              <w:rPr>
                <w:rFonts w:hint="eastAsia"/>
              </w:rPr>
            </w:pPr>
            <w:r w:rsidRPr="009241B8">
              <w:rPr>
                <w:rFonts w:hint="eastAsia"/>
              </w:rPr>
              <w:t>登録の更新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申請書</w:t>
            </w:r>
          </w:p>
        </w:tc>
      </w:tr>
    </w:tbl>
    <w:p w:rsidR="00E8684F" w:rsidRPr="009241B8" w:rsidRDefault="00E8684F" w:rsidP="00E8684F">
      <w:pPr>
        <w:autoSpaceDN w:val="0"/>
        <w:rPr>
          <w:vanish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763"/>
      </w:tblGrid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20" w:type="dxa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※登録番号</w:t>
            </w:r>
          </w:p>
        </w:tc>
        <w:tc>
          <w:tcPr>
            <w:tcW w:w="1763" w:type="dxa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20" w:type="dxa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※登録年月日</w:t>
            </w:r>
          </w:p>
        </w:tc>
        <w:tc>
          <w:tcPr>
            <w:tcW w:w="1763" w:type="dxa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</w:tr>
    </w:tbl>
    <w:p w:rsidR="00E8684F" w:rsidRPr="009241B8" w:rsidRDefault="00E8684F" w:rsidP="00E8684F">
      <w:pPr>
        <w:autoSpaceDN w:val="0"/>
        <w:jc w:val="right"/>
        <w:rPr>
          <w:rFonts w:hint="eastAsia"/>
        </w:rPr>
      </w:pPr>
    </w:p>
    <w:p w:rsidR="00E8684F" w:rsidRPr="009241B8" w:rsidRDefault="00E8684F" w:rsidP="00E8684F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>年　　月　　日</w:t>
      </w:r>
    </w:p>
    <w:p w:rsidR="00E8684F" w:rsidRPr="009241B8" w:rsidRDefault="00E8684F" w:rsidP="00E8684F">
      <w:pPr>
        <w:autoSpaceDN w:val="0"/>
        <w:ind w:firstLineChars="100" w:firstLine="210"/>
        <w:rPr>
          <w:rFonts w:hint="eastAsia"/>
        </w:rPr>
      </w:pPr>
      <w:r w:rsidRPr="009241B8">
        <w:rPr>
          <w:rFonts w:hint="eastAsia"/>
        </w:rPr>
        <w:t>愛媛県知事　　　　　　　様</w:t>
      </w:r>
    </w:p>
    <w:p w:rsidR="00E8684F" w:rsidRPr="009241B8" w:rsidRDefault="00E8684F" w:rsidP="00E8684F">
      <w:pPr>
        <w:autoSpaceDN w:val="0"/>
        <w:rPr>
          <w:rFonts w:hint="eastAsia"/>
        </w:rPr>
      </w:pPr>
    </w:p>
    <w:p w:rsidR="00E8684F" w:rsidRPr="009241B8" w:rsidRDefault="00E8684F" w:rsidP="00E8684F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（郵便番号）　　　　　　　　　　　　　　　</w:t>
      </w:r>
    </w:p>
    <w:p w:rsidR="00E8684F" w:rsidRPr="009241B8" w:rsidRDefault="00E8684F" w:rsidP="00E8684F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住　　所　　　　　　　　　　　　　　　　</w:t>
      </w:r>
    </w:p>
    <w:p w:rsidR="00E8684F" w:rsidRPr="009241B8" w:rsidRDefault="00E8684F" w:rsidP="00E8684F">
      <w:pPr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9241B8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Pr="009241B8">
        <w:rPr>
          <w:rFonts w:hint="eastAsia"/>
        </w:rPr>
        <w:t xml:space="preserve">　</w:t>
      </w:r>
    </w:p>
    <w:p w:rsidR="00E8684F" w:rsidRPr="009241B8" w:rsidRDefault="00E8684F" w:rsidP="00E8684F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 xml:space="preserve">（法人にあっては、名称及び代表者の氏名）　</w:t>
      </w:r>
    </w:p>
    <w:p w:rsidR="00E8684F" w:rsidRPr="009241B8" w:rsidRDefault="00E8684F" w:rsidP="00E8684F">
      <w:pPr>
        <w:kinsoku w:val="0"/>
        <w:overflowPunct w:val="0"/>
        <w:autoSpaceDE w:val="0"/>
        <w:autoSpaceDN w:val="0"/>
        <w:ind w:left="840" w:right="420" w:hangingChars="400" w:hanging="84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電話番号　　　　　　　　　　　　　　　　</w:t>
      </w:r>
    </w:p>
    <w:p w:rsidR="00E8684F" w:rsidRPr="009241B8" w:rsidRDefault="00E8684F" w:rsidP="00E8684F">
      <w:pPr>
        <w:tabs>
          <w:tab w:val="left" w:pos="4350"/>
        </w:tabs>
        <w:autoSpaceDN w:val="0"/>
        <w:ind w:leftChars="100" w:left="210"/>
        <w:rPr>
          <w:rFonts w:hint="eastAsia"/>
        </w:rPr>
      </w:pPr>
      <w:r w:rsidRPr="009241B8">
        <w:rPr>
          <w:rFonts w:hint="eastAsia"/>
        </w:rPr>
        <w:t xml:space="preserve">　　　　　　　　　　　　　　</w:t>
      </w:r>
    </w:p>
    <w:p w:rsidR="00E8684F" w:rsidRPr="009241B8" w:rsidRDefault="00E8684F" w:rsidP="00E8684F">
      <w:pPr>
        <w:autoSpaceDN w:val="0"/>
        <w:rPr>
          <w:rFonts w:hint="eastAsia"/>
        </w:rPr>
      </w:pPr>
    </w:p>
    <w:p w:rsidR="00E8684F" w:rsidRPr="009241B8" w:rsidRDefault="00E8684F" w:rsidP="00E8684F">
      <w:pPr>
        <w:autoSpaceDN w:val="0"/>
        <w:ind w:firstLineChars="100" w:firstLine="210"/>
        <w:rPr>
          <w:rFonts w:hint="eastAsia"/>
        </w:rPr>
      </w:pPr>
      <w:r w:rsidRPr="009241B8">
        <w:rPr>
          <w:rFonts w:hint="eastAsia"/>
        </w:rPr>
        <w:t>使用済自動車の再資源化等に関する法律第</w:t>
      </w:r>
      <w:r w:rsidRPr="009241B8">
        <w:rPr>
          <w:rFonts w:hint="eastAsia"/>
        </w:rPr>
        <w:t>54</w:t>
      </w:r>
      <w:r w:rsidRPr="009241B8">
        <w:rPr>
          <w:rFonts w:hint="eastAsia"/>
        </w:rPr>
        <w:t>条第１項の規定により、必要な書類を添えてフロン類回収業者の登録（登録の更新）を申請します｡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"/>
        <w:gridCol w:w="1094"/>
        <w:gridCol w:w="911"/>
        <w:gridCol w:w="1881"/>
        <w:gridCol w:w="953"/>
        <w:gridCol w:w="3051"/>
      </w:tblGrid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8423" w:type="dxa"/>
            <w:gridSpan w:val="6"/>
            <w:tcBorders>
              <w:bottom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役員の氏名</w:t>
            </w:r>
            <w:r w:rsidRPr="009241B8">
              <w:rPr>
                <w:rFonts w:hint="eastAsia"/>
                <w:w w:val="80"/>
              </w:rPr>
              <w:t>（</w:t>
            </w:r>
            <w:r w:rsidRPr="009241B8">
              <w:rPr>
                <w:rFonts w:hint="eastAsia"/>
              </w:rPr>
              <w:t>業務を執行する社員、取締役、執行役又はこれらに準ずる者。法人である場合に記入すること。）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" w:type="dxa"/>
            <w:vMerge w:val="restart"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055" w:type="dxa"/>
            <w:gridSpan w:val="3"/>
            <w:vAlign w:val="center"/>
          </w:tcPr>
          <w:p w:rsidR="00E8684F" w:rsidRPr="009241B8" w:rsidRDefault="00E8684F" w:rsidP="00346C51">
            <w:pPr>
              <w:autoSpaceDN w:val="0"/>
              <w:spacing w:line="18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4028" w:type="dxa"/>
            <w:gridSpan w:val="2"/>
            <w:vAlign w:val="center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役職名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40" w:type="dxa"/>
            <w:vMerge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055" w:type="dxa"/>
            <w:gridSpan w:val="3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028" w:type="dxa"/>
            <w:gridSpan w:val="2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8423" w:type="dxa"/>
            <w:gridSpan w:val="6"/>
            <w:tcBorders>
              <w:bottom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40" w:type="dxa"/>
            <w:vMerge w:val="restart"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6916" w:type="dxa"/>
            <w:gridSpan w:val="4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340" w:type="dxa"/>
            <w:vMerge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住　所</w:t>
            </w:r>
          </w:p>
        </w:tc>
        <w:tc>
          <w:tcPr>
            <w:tcW w:w="6916" w:type="dxa"/>
            <w:gridSpan w:val="4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ind w:firstLineChars="1400" w:firstLine="2940"/>
              <w:rPr>
                <w:rFonts w:hint="eastAsia"/>
              </w:rPr>
            </w:pPr>
            <w:r w:rsidRPr="009241B8">
              <w:rPr>
                <w:rFonts w:hint="eastAsia"/>
              </w:rPr>
              <w:t>電話番号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8423" w:type="dxa"/>
            <w:gridSpan w:val="6"/>
            <w:tcBorders>
              <w:bottom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340" w:type="dxa"/>
            <w:vMerge w:val="restart"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 w:rsidR="00E8684F" w:rsidRPr="009241B8" w:rsidRDefault="00E8684F" w:rsidP="00346C51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名　称</w:t>
            </w:r>
          </w:p>
        </w:tc>
        <w:tc>
          <w:tcPr>
            <w:tcW w:w="6916" w:type="dxa"/>
            <w:gridSpan w:val="4"/>
            <w:vAlign w:val="center"/>
          </w:tcPr>
          <w:p w:rsidR="00E8684F" w:rsidRPr="009241B8" w:rsidRDefault="00E8684F" w:rsidP="00346C51">
            <w:pPr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340" w:type="dxa"/>
            <w:vMerge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 w:rsidR="00E8684F" w:rsidRPr="009241B8" w:rsidRDefault="00E8684F" w:rsidP="00346C51">
            <w:pPr>
              <w:autoSpaceDN w:val="0"/>
              <w:spacing w:line="24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E8684F" w:rsidRPr="009241B8" w:rsidRDefault="00E8684F" w:rsidP="00346C51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代表者</w:t>
            </w:r>
          </w:p>
          <w:p w:rsidR="00E8684F" w:rsidRPr="009241B8" w:rsidRDefault="00E8684F" w:rsidP="00346C51">
            <w:pPr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の氏名</w:t>
            </w:r>
          </w:p>
        </w:tc>
        <w:tc>
          <w:tcPr>
            <w:tcW w:w="6916" w:type="dxa"/>
            <w:gridSpan w:val="4"/>
            <w:vAlign w:val="center"/>
          </w:tcPr>
          <w:p w:rsidR="00E8684F" w:rsidRPr="009241B8" w:rsidRDefault="00E8684F" w:rsidP="00346C51">
            <w:pPr>
              <w:autoSpaceDN w:val="0"/>
              <w:spacing w:line="240" w:lineRule="exact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340" w:type="dxa"/>
            <w:vMerge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住　所</w:t>
            </w:r>
          </w:p>
        </w:tc>
        <w:tc>
          <w:tcPr>
            <w:tcW w:w="6916" w:type="dxa"/>
            <w:gridSpan w:val="4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ind w:firstLineChars="1400" w:firstLine="2940"/>
              <w:rPr>
                <w:rFonts w:hint="eastAsia"/>
              </w:rPr>
            </w:pPr>
            <w:r w:rsidRPr="009241B8">
              <w:rPr>
                <w:rFonts w:hint="eastAsia"/>
              </w:rPr>
              <w:t>電話番号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8423" w:type="dxa"/>
            <w:gridSpan w:val="6"/>
            <w:tcBorders>
              <w:bottom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法定代理人の役員の氏名（業務を執行する社員、取締役、執行役又はこれらに準ずる者。未成年者であり、かつ、その法定代理人が法人である場合に記入すること。）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40" w:type="dxa"/>
            <w:vMerge w:val="restart"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055" w:type="dxa"/>
            <w:gridSpan w:val="3"/>
            <w:vAlign w:val="center"/>
          </w:tcPr>
          <w:p w:rsidR="00E8684F" w:rsidRPr="009241B8" w:rsidRDefault="00E8684F" w:rsidP="00346C51">
            <w:pPr>
              <w:autoSpaceDN w:val="0"/>
              <w:spacing w:line="180" w:lineRule="exact"/>
              <w:jc w:val="center"/>
              <w:rPr>
                <w:rFonts w:hint="eastAsia"/>
                <w:sz w:val="14"/>
              </w:rPr>
            </w:pPr>
            <w:r w:rsidRPr="009241B8">
              <w:rPr>
                <w:rFonts w:hint="eastAsia"/>
                <w:sz w:val="14"/>
              </w:rPr>
              <w:t>（ふりがな）</w:t>
            </w:r>
          </w:p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氏　名</w:t>
            </w:r>
          </w:p>
        </w:tc>
        <w:tc>
          <w:tcPr>
            <w:tcW w:w="4028" w:type="dxa"/>
            <w:gridSpan w:val="2"/>
            <w:vAlign w:val="center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役職名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340" w:type="dxa"/>
            <w:vMerge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055" w:type="dxa"/>
            <w:gridSpan w:val="3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4028" w:type="dxa"/>
            <w:gridSpan w:val="2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8423" w:type="dxa"/>
            <w:gridSpan w:val="6"/>
            <w:tcBorders>
              <w:bottom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事業所の名称及び所在地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340" w:type="dxa"/>
            <w:vMerge w:val="restart"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vAlign w:val="center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名　称</w:t>
            </w:r>
          </w:p>
        </w:tc>
        <w:tc>
          <w:tcPr>
            <w:tcW w:w="6916" w:type="dxa"/>
            <w:gridSpan w:val="4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340" w:type="dxa"/>
            <w:vMerge/>
            <w:tcBorders>
              <w:top w:val="nil"/>
              <w:bottom w:val="single" w:sz="4" w:space="0" w:color="auto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所在地</w:t>
            </w:r>
          </w:p>
        </w:tc>
        <w:tc>
          <w:tcPr>
            <w:tcW w:w="6916" w:type="dxa"/>
            <w:gridSpan w:val="4"/>
            <w:tcBorders>
              <w:bottom w:val="single" w:sz="4" w:space="0" w:color="auto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（郵便番号）</w:t>
            </w: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423" w:type="dxa"/>
            <w:gridSpan w:val="6"/>
            <w:tcBorders>
              <w:top w:val="nil"/>
              <w:bottom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回収しようとするフロン類の種類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40" w:type="dxa"/>
            <w:vMerge w:val="restart"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2174" w:type="dxa"/>
            <w:gridSpan w:val="2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ＣＦＣ</w:t>
            </w:r>
          </w:p>
        </w:tc>
        <w:tc>
          <w:tcPr>
            <w:tcW w:w="5909" w:type="dxa"/>
            <w:gridSpan w:val="3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40" w:type="dxa"/>
            <w:vMerge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2174" w:type="dxa"/>
            <w:gridSpan w:val="2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ＨＦＣ</w:t>
            </w:r>
          </w:p>
        </w:tc>
        <w:tc>
          <w:tcPr>
            <w:tcW w:w="5909" w:type="dxa"/>
            <w:gridSpan w:val="3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8423" w:type="dxa"/>
            <w:gridSpan w:val="6"/>
            <w:tcBorders>
              <w:bottom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フロン類回収設備の種類、能力及び台数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40" w:type="dxa"/>
            <w:vMerge w:val="restart"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設備の種類</w:t>
            </w:r>
          </w:p>
        </w:tc>
        <w:tc>
          <w:tcPr>
            <w:tcW w:w="5909" w:type="dxa"/>
            <w:gridSpan w:val="3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能　　力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40" w:type="dxa"/>
            <w:vMerge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2174" w:type="dxa"/>
            <w:gridSpan w:val="2"/>
            <w:vMerge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2848" w:type="dxa"/>
            <w:gridSpan w:val="2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200</w:t>
            </w:r>
            <w:r w:rsidRPr="009241B8">
              <w:rPr>
                <w:rFonts w:hint="eastAsia"/>
              </w:rPr>
              <w:t>ｇ</w:t>
            </w:r>
            <w:r w:rsidRPr="009241B8">
              <w:rPr>
                <w:rFonts w:hint="eastAsia"/>
              </w:rPr>
              <w:t>/min</w:t>
            </w:r>
            <w:r w:rsidRPr="009241B8">
              <w:rPr>
                <w:rFonts w:hint="eastAsia"/>
              </w:rPr>
              <w:t xml:space="preserve">　未満</w:t>
            </w:r>
          </w:p>
        </w:tc>
        <w:tc>
          <w:tcPr>
            <w:tcW w:w="3061" w:type="dxa"/>
          </w:tcPr>
          <w:p w:rsidR="00E8684F" w:rsidRPr="009241B8" w:rsidRDefault="00E8684F" w:rsidP="00346C51">
            <w:pPr>
              <w:autoSpaceDN w:val="0"/>
              <w:jc w:val="center"/>
              <w:rPr>
                <w:rFonts w:hint="eastAsia"/>
              </w:rPr>
            </w:pPr>
            <w:r w:rsidRPr="009241B8">
              <w:rPr>
                <w:rFonts w:hint="eastAsia"/>
              </w:rPr>
              <w:t>200</w:t>
            </w:r>
            <w:r w:rsidRPr="009241B8">
              <w:rPr>
                <w:rFonts w:hint="eastAsia"/>
              </w:rPr>
              <w:t>ｇ</w:t>
            </w:r>
            <w:r w:rsidRPr="009241B8">
              <w:rPr>
                <w:rFonts w:hint="eastAsia"/>
              </w:rPr>
              <w:t>/min</w:t>
            </w:r>
            <w:r w:rsidRPr="009241B8">
              <w:rPr>
                <w:rFonts w:hint="eastAsia"/>
              </w:rPr>
              <w:t xml:space="preserve">　以上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40" w:type="dxa"/>
            <w:vMerge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2174" w:type="dxa"/>
            <w:gridSpan w:val="2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ＣＦＣ用</w:t>
            </w:r>
          </w:p>
        </w:tc>
        <w:tc>
          <w:tcPr>
            <w:tcW w:w="2848" w:type="dxa"/>
            <w:gridSpan w:val="2"/>
          </w:tcPr>
          <w:p w:rsidR="00E8684F" w:rsidRPr="009241B8" w:rsidRDefault="00E8684F" w:rsidP="00346C51">
            <w:pPr>
              <w:autoSpaceDN w:val="0"/>
              <w:ind w:firstLineChars="1100" w:firstLine="2310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  <w:tc>
          <w:tcPr>
            <w:tcW w:w="3061" w:type="dxa"/>
          </w:tcPr>
          <w:p w:rsidR="00E8684F" w:rsidRPr="009241B8" w:rsidRDefault="00E8684F" w:rsidP="00346C51">
            <w:pPr>
              <w:autoSpaceDN w:val="0"/>
              <w:ind w:firstLineChars="1100" w:firstLine="2310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40" w:type="dxa"/>
            <w:vMerge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2174" w:type="dxa"/>
            <w:gridSpan w:val="2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ＨＦＣ用</w:t>
            </w:r>
          </w:p>
        </w:tc>
        <w:tc>
          <w:tcPr>
            <w:tcW w:w="2848" w:type="dxa"/>
            <w:gridSpan w:val="2"/>
          </w:tcPr>
          <w:p w:rsidR="00E8684F" w:rsidRPr="009241B8" w:rsidRDefault="00E8684F" w:rsidP="00346C51">
            <w:pPr>
              <w:autoSpaceDN w:val="0"/>
              <w:ind w:firstLineChars="1100" w:firstLine="2310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  <w:tc>
          <w:tcPr>
            <w:tcW w:w="3061" w:type="dxa"/>
          </w:tcPr>
          <w:p w:rsidR="00E8684F" w:rsidRPr="009241B8" w:rsidRDefault="00E8684F" w:rsidP="00346C51">
            <w:pPr>
              <w:autoSpaceDN w:val="0"/>
              <w:ind w:firstLineChars="1100" w:firstLine="2310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</w:tr>
      <w:tr w:rsidR="00E8684F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40" w:type="dxa"/>
            <w:vMerge/>
            <w:tcBorders>
              <w:top w:val="nil"/>
            </w:tcBorders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</w:p>
        </w:tc>
        <w:tc>
          <w:tcPr>
            <w:tcW w:w="2174" w:type="dxa"/>
            <w:gridSpan w:val="2"/>
          </w:tcPr>
          <w:p w:rsidR="00E8684F" w:rsidRPr="009241B8" w:rsidRDefault="00E8684F" w:rsidP="00346C51">
            <w:pPr>
              <w:autoSpaceDN w:val="0"/>
              <w:rPr>
                <w:rFonts w:hint="eastAsia"/>
              </w:rPr>
            </w:pPr>
            <w:r w:rsidRPr="009241B8">
              <w:rPr>
                <w:rFonts w:hint="eastAsia"/>
              </w:rPr>
              <w:t>ＣＦＣ、ＨＦＣ兼用</w:t>
            </w:r>
          </w:p>
        </w:tc>
        <w:tc>
          <w:tcPr>
            <w:tcW w:w="2848" w:type="dxa"/>
            <w:gridSpan w:val="2"/>
          </w:tcPr>
          <w:p w:rsidR="00E8684F" w:rsidRPr="009241B8" w:rsidRDefault="00E8684F" w:rsidP="00346C51">
            <w:pPr>
              <w:autoSpaceDN w:val="0"/>
              <w:ind w:firstLineChars="1100" w:firstLine="2310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  <w:tc>
          <w:tcPr>
            <w:tcW w:w="3061" w:type="dxa"/>
          </w:tcPr>
          <w:p w:rsidR="00E8684F" w:rsidRPr="009241B8" w:rsidRDefault="00E8684F" w:rsidP="00346C51">
            <w:pPr>
              <w:autoSpaceDN w:val="0"/>
              <w:ind w:firstLineChars="1100" w:firstLine="2310"/>
              <w:rPr>
                <w:rFonts w:hint="eastAsia"/>
              </w:rPr>
            </w:pPr>
            <w:r w:rsidRPr="009241B8">
              <w:rPr>
                <w:rFonts w:hint="eastAsia"/>
              </w:rPr>
              <w:t>台</w:t>
            </w:r>
          </w:p>
        </w:tc>
      </w:tr>
    </w:tbl>
    <w:p w:rsidR="00E8684F" w:rsidRPr="009241B8" w:rsidRDefault="00E8684F" w:rsidP="00E8684F">
      <w:pPr>
        <w:autoSpaceDN w:val="0"/>
        <w:spacing w:line="200" w:lineRule="exact"/>
        <w:ind w:leftChars="100" w:left="899" w:hangingChars="383" w:hanging="689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※印の欄は、更新の場合に記入すること。</w:t>
      </w:r>
    </w:p>
    <w:p w:rsidR="00E8684F" w:rsidRPr="009241B8" w:rsidRDefault="00E8684F" w:rsidP="00E8684F">
      <w:pPr>
        <w:autoSpaceDN w:val="0"/>
        <w:spacing w:line="200" w:lineRule="exact"/>
        <w:ind w:leftChars="358" w:left="900" w:hangingChars="82" w:hanging="148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２　事業所が複数ある場合には、「事業所の名称及び所在地」以降の欄を繰り返し設け、事業所ごとに記載すること。</w:t>
      </w:r>
    </w:p>
    <w:p w:rsidR="00E8684F" w:rsidRPr="009241B8" w:rsidRDefault="00E8684F" w:rsidP="00E8684F">
      <w:pPr>
        <w:autoSpaceDN w:val="0"/>
        <w:spacing w:line="200" w:lineRule="exact"/>
        <w:ind w:leftChars="358" w:left="900" w:hangingChars="82" w:hanging="148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３　「回収しようとするフロン類の種類」の欄には、該当するものに丸印を記入すること。</w:t>
      </w:r>
    </w:p>
    <w:p w:rsidR="00E8684F" w:rsidRPr="009241B8" w:rsidRDefault="00E8684F" w:rsidP="00E8684F">
      <w:pPr>
        <w:autoSpaceDN w:val="0"/>
        <w:spacing w:line="200" w:lineRule="exact"/>
        <w:ind w:leftChars="358" w:left="900" w:hangingChars="82" w:hanging="148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４　用紙の大きさは、日本産業規格Ａ４とすること。</w:t>
      </w:r>
    </w:p>
    <w:p w:rsidR="009A1815" w:rsidRPr="00E8684F" w:rsidRDefault="009A1815">
      <w:bookmarkStart w:id="0" w:name="_GoBack"/>
      <w:bookmarkEnd w:id="0"/>
    </w:p>
    <w:sectPr w:rsidR="009A1815" w:rsidRPr="00E86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4F"/>
    <w:rsid w:val="009A1815"/>
    <w:rsid w:val="00E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695E5-F1CD-4ED8-B5C7-634EAEE3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2021-04-01T05:12:00Z</dcterms:created>
  <dcterms:modified xsi:type="dcterms:W3CDTF">2021-04-01T05:12:00Z</dcterms:modified>
</cp:coreProperties>
</file>