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01" w:rsidRDefault="00C60801" w:rsidP="00C60801">
      <w:pPr>
        <w:spacing w:after="120" w:line="240" w:lineRule="exact"/>
        <w:rPr>
          <w:snapToGrid w:val="0"/>
        </w:rPr>
      </w:pPr>
      <w:r>
        <w:rPr>
          <w:rFonts w:hint="eastAsia"/>
          <w:snapToGrid w:val="0"/>
        </w:rPr>
        <w:t>ぼうこう又は直腸の機能障害の状態及び所見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103"/>
        <w:gridCol w:w="5387"/>
      </w:tblGrid>
      <w:tr w:rsidR="00C60801" w:rsidTr="00C60801">
        <w:trPr>
          <w:trHeight w:hRule="exact" w:val="1781"/>
        </w:trPr>
        <w:tc>
          <w:tcPr>
            <w:tcW w:w="10490" w:type="dxa"/>
            <w:gridSpan w:val="2"/>
            <w:vAlign w:val="center"/>
          </w:tcPr>
          <w:p w:rsidR="00C60801" w:rsidRDefault="00C60801" w:rsidP="00756F08">
            <w:pPr>
              <w:spacing w:line="220" w:lineRule="exact"/>
              <w:rPr>
                <w:snapToGrid w:val="0"/>
              </w:rPr>
            </w:pPr>
            <w:r>
              <w:rPr>
                <w:rFonts w:hint="eastAsia"/>
                <w:snapToGrid w:val="0"/>
              </w:rPr>
              <w:t>［記入上の注意］</w:t>
            </w:r>
          </w:p>
          <w:p w:rsidR="00C60801" w:rsidRDefault="00C60801" w:rsidP="00756F08">
            <w:pPr>
              <w:spacing w:line="220" w:lineRule="exact"/>
              <w:rPr>
                <w:snapToGrid w:val="0"/>
              </w:rPr>
            </w:pPr>
          </w:p>
          <w:p w:rsidR="00C60801" w:rsidRDefault="00C60801" w:rsidP="00756F08">
            <w:pPr>
              <w:spacing w:line="220" w:lineRule="exact"/>
              <w:ind w:left="210" w:hanging="210"/>
              <w:rPr>
                <w:snapToGrid w:val="0"/>
              </w:rPr>
            </w:pPr>
            <w:r>
              <w:rPr>
                <w:rFonts w:hint="eastAsia"/>
                <w:snapToGrid w:val="0"/>
              </w:rPr>
              <w:t>・「ぼうこう機能障害」、「直腸機能障害」については、該当する障害についてのみ記載し、両方の障害を併せもつ場合には、それぞれについて記載すること。</w:t>
            </w:r>
          </w:p>
          <w:p w:rsidR="00C60801" w:rsidRDefault="00C60801" w:rsidP="00756F08">
            <w:pPr>
              <w:spacing w:line="220" w:lineRule="exact"/>
              <w:ind w:left="210" w:hanging="210"/>
              <w:rPr>
                <w:snapToGrid w:val="0"/>
              </w:rPr>
            </w:pPr>
            <w:r>
              <w:rPr>
                <w:rFonts w:hint="eastAsia"/>
                <w:snapToGrid w:val="0"/>
              </w:rPr>
              <w:t>・１～３の各障害及び障害程度の等級の欄においては、該当する項目の□に</w:t>
            </w:r>
            <w:r>
              <w:rPr>
                <w:rFonts w:hint="eastAsia"/>
                <w:b/>
                <w:bCs/>
                <w:i/>
                <w:iCs/>
                <w:snapToGrid w:val="0"/>
              </w:rPr>
              <w:t>レ</w:t>
            </w:r>
            <w:r>
              <w:rPr>
                <w:rFonts w:hint="eastAsia"/>
                <w:snapToGrid w:val="0"/>
              </w:rPr>
              <w:t>を入れ、必要事項を記述すること。</w:t>
            </w:r>
          </w:p>
          <w:p w:rsidR="00C60801" w:rsidRDefault="00C60801" w:rsidP="00756F08">
            <w:pPr>
              <w:spacing w:line="220" w:lineRule="exact"/>
              <w:ind w:left="210" w:hanging="210"/>
              <w:rPr>
                <w:snapToGrid w:val="0"/>
              </w:rPr>
            </w:pPr>
            <w:r>
              <w:rPr>
                <w:rFonts w:hint="eastAsia"/>
                <w:snapToGrid w:val="0"/>
              </w:rPr>
              <w:t>・障害認定の対象となるストマについては、排尿・排便のための機能を持ち、永久的に造設されるものに限る。</w:t>
            </w:r>
          </w:p>
        </w:tc>
      </w:tr>
      <w:tr w:rsidR="00C60801" w:rsidTr="00C60801">
        <w:trPr>
          <w:trHeight w:hRule="exact" w:val="528"/>
        </w:trPr>
        <w:tc>
          <w:tcPr>
            <w:tcW w:w="10490" w:type="dxa"/>
            <w:gridSpan w:val="2"/>
            <w:vAlign w:val="center"/>
          </w:tcPr>
          <w:p w:rsidR="00C60801" w:rsidRPr="00C60801" w:rsidRDefault="00C60801" w:rsidP="00756F08">
            <w:pPr>
              <w:rPr>
                <w:snapToGrid w:val="0"/>
                <w:sz w:val="24"/>
                <w:szCs w:val="24"/>
              </w:rPr>
            </w:pPr>
            <w:r w:rsidRPr="00C60801">
              <w:rPr>
                <w:rFonts w:hint="eastAsia"/>
                <w:snapToGrid w:val="0"/>
                <w:sz w:val="24"/>
                <w:szCs w:val="24"/>
              </w:rPr>
              <w:t>１　ぼうこう機能障害</w:t>
            </w:r>
          </w:p>
        </w:tc>
      </w:tr>
      <w:tr w:rsidR="00C60801" w:rsidTr="003A1EB1">
        <w:trPr>
          <w:trHeight w:hRule="exact" w:val="6831"/>
        </w:trPr>
        <w:tc>
          <w:tcPr>
            <w:tcW w:w="5103" w:type="dxa"/>
            <w:tcBorders>
              <w:right w:val="nil"/>
            </w:tcBorders>
            <w:vAlign w:val="center"/>
          </w:tcPr>
          <w:p w:rsidR="00C60801" w:rsidRDefault="0064488E" w:rsidP="003A1EB1">
            <w:pPr>
              <w:spacing w:before="120"/>
              <w:rPr>
                <w:snapToGrid w:val="0"/>
              </w:rPr>
            </w:pPr>
            <w:r>
              <w:rPr>
                <w:noProof/>
              </w:rPr>
              <mc:AlternateContent>
                <mc:Choice Requires="wps">
                  <w:drawing>
                    <wp:anchor distT="0" distB="0" distL="114300" distR="114300" simplePos="0" relativeHeight="251659264" behindDoc="0" locked="0" layoutInCell="0" allowOverlap="1" wp14:anchorId="4C56DAA2" wp14:editId="3B0E4B20">
                      <wp:simplePos x="0" y="0"/>
                      <wp:positionH relativeFrom="column">
                        <wp:posOffset>247650</wp:posOffset>
                      </wp:positionH>
                      <wp:positionV relativeFrom="paragraph">
                        <wp:posOffset>1105535</wp:posOffset>
                      </wp:positionV>
                      <wp:extent cx="47625" cy="1619250"/>
                      <wp:effectExtent l="0" t="0" r="28575" b="1905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1619250"/>
                              </a:xfrm>
                              <a:prstGeom prst="leftBracket">
                                <a:avLst>
                                  <a:gd name="adj" fmla="val 15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19.5pt;margin-top:87.05pt;width: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" o:allowincell="f" adj="1006" strokeweight=".5pt"/>
                  </w:pict>
                </mc:Fallback>
              </mc:AlternateContent>
            </w:r>
            <w:r w:rsidR="00CA1E3E">
              <w:rPr>
                <w:noProof/>
              </w:rPr>
              <w:drawing>
                <wp:anchor distT="0" distB="0" distL="114300" distR="114300" simplePos="0" relativeHeight="251672576" behindDoc="0" locked="0" layoutInCell="0" allowOverlap="1" wp14:anchorId="1DBFF1A5" wp14:editId="67A6092D">
                  <wp:simplePos x="0" y="0"/>
                  <wp:positionH relativeFrom="column">
                    <wp:posOffset>709295</wp:posOffset>
                  </wp:positionH>
                  <wp:positionV relativeFrom="paragraph">
                    <wp:posOffset>2934970</wp:posOffset>
                  </wp:positionV>
                  <wp:extent cx="1352550" cy="110490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EB1">
              <w:rPr>
                <w:noProof/>
              </w:rPr>
              <mc:AlternateContent>
                <mc:Choice Requires="wps">
                  <w:drawing>
                    <wp:anchor distT="0" distB="0" distL="114300" distR="114300" simplePos="0" relativeHeight="251660288" behindDoc="0" locked="0" layoutInCell="0" allowOverlap="1" wp14:anchorId="67BAF310" wp14:editId="0A0BA65A">
                      <wp:simplePos x="0" y="0"/>
                      <wp:positionH relativeFrom="column">
                        <wp:posOffset>3609975</wp:posOffset>
                      </wp:positionH>
                      <wp:positionV relativeFrom="paragraph">
                        <wp:posOffset>1162685</wp:posOffset>
                      </wp:positionV>
                      <wp:extent cx="45085" cy="590550"/>
                      <wp:effectExtent l="0" t="0" r="12065" b="19050"/>
                      <wp:wrapNone/>
                      <wp:docPr id="21" name="左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590550"/>
                              </a:xfrm>
                              <a:prstGeom prst="leftBracket">
                                <a:avLst>
                                  <a:gd name="adj" fmla="val 1020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21" o:spid="_x0000_s1026" type="#_x0000_t85" style="position:absolute;left:0;text-align:left;margin-left:284.25pt;margin-top:91.55pt;width:3.5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" o:allowincell="f" adj="1683" strokeweight=".5pt"/>
                  </w:pict>
                </mc:Fallback>
              </mc:AlternateContent>
            </w:r>
            <w:r w:rsidR="003A1EB1">
              <w:rPr>
                <w:noProof/>
              </w:rPr>
              <mc:AlternateContent>
                <mc:Choice Requires="wps">
                  <w:drawing>
                    <wp:anchor distT="0" distB="0" distL="114300" distR="114300" simplePos="0" relativeHeight="251662336" behindDoc="0" locked="0" layoutInCell="0" allowOverlap="1" wp14:anchorId="7BF96FA2" wp14:editId="2B3C88BF">
                      <wp:simplePos x="0" y="0"/>
                      <wp:positionH relativeFrom="column">
                        <wp:posOffset>762000</wp:posOffset>
                      </wp:positionH>
                      <wp:positionV relativeFrom="paragraph">
                        <wp:posOffset>762635</wp:posOffset>
                      </wp:positionV>
                      <wp:extent cx="66675" cy="1238250"/>
                      <wp:effectExtent l="0" t="0" r="28575" b="1905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38250"/>
                              </a:xfrm>
                              <a:prstGeom prst="leftBracket">
                                <a:avLst>
                                  <a:gd name="adj" fmla="val 1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23" o:spid="_x0000_s1026" type="#_x0000_t85" style="position:absolute;left:0;text-align:left;margin-left:60pt;margin-top:60.05pt;width:5.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" o:allowincell="f" adj="1163" strokeweight=".5pt"/>
                  </w:pict>
                </mc:Fallback>
              </mc:AlternateContent>
            </w:r>
            <w:r w:rsidR="00C60801">
              <w:rPr>
                <w:rFonts w:hint="eastAsia"/>
                <w:snapToGrid w:val="0"/>
              </w:rPr>
              <w:t>□尿路変向（更）のストマ</w:t>
            </w:r>
          </w:p>
          <w:p w:rsidR="00C60801" w:rsidRDefault="00C60801" w:rsidP="003A1EB1">
            <w:pP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種類・術式</w:t>
            </w:r>
          </w:p>
          <w:p w:rsidR="00C60801" w:rsidRDefault="00C60801" w:rsidP="003A1EB1">
            <w:pPr>
              <w:rPr>
                <w:snapToGrid w:val="0"/>
              </w:rPr>
            </w:pPr>
          </w:p>
          <w:p w:rsidR="00C60801" w:rsidRDefault="00C60801" w:rsidP="003A1EB1">
            <w:pPr>
              <w:spacing w:line="440" w:lineRule="exact"/>
              <w:rPr>
                <w:snapToGrid w:val="0"/>
              </w:rPr>
            </w:pPr>
            <w:r>
              <w:rPr>
                <w:rFonts w:hint="eastAsia"/>
                <w:snapToGrid w:val="0"/>
              </w:rPr>
              <w:t xml:space="preserve">　　　　　　□腎</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 xml:space="preserve">　　□</w:t>
            </w:r>
            <w:r>
              <w:rPr>
                <w:snapToGrid w:val="0"/>
              </w:rPr>
              <w:fldChar w:fldCharType="begin"/>
            </w:r>
            <w:r>
              <w:rPr>
                <w:snapToGrid w:val="0"/>
              </w:rPr>
              <w:instrText xml:space="preserve"> eq \o(\s\up 9(</w:instrText>
            </w:r>
            <w:r>
              <w:rPr>
                <w:rFonts w:hint="eastAsia"/>
                <w:snapToGrid w:val="0"/>
                <w:sz w:val="10"/>
                <w:szCs w:val="10"/>
              </w:rPr>
              <w:instrText>じん</w:instrText>
            </w:r>
            <w:r>
              <w:rPr>
                <w:snapToGrid w:val="0"/>
                <w:sz w:val="20"/>
                <w:szCs w:val="20"/>
              </w:rPr>
              <w:instrText>),</w:instrText>
            </w:r>
            <w:r>
              <w:rPr>
                <w:rFonts w:hint="eastAsia"/>
                <w:snapToGrid w:val="0"/>
              </w:rPr>
              <w:instrText>腎</w:instrText>
            </w:r>
            <w:r>
              <w:rPr>
                <w:snapToGrid w:val="0"/>
              </w:rPr>
              <w:instrText>)</w:instrText>
            </w:r>
            <w:r>
              <w:rPr>
                <w:snapToGrid w:val="0"/>
              </w:rPr>
              <w:fldChar w:fldCharType="end"/>
            </w:r>
            <w:r>
              <w:rPr>
                <w:rFonts w:hint="eastAsia"/>
                <w:snapToGrid w:val="0"/>
                <w:vanish/>
              </w:rPr>
              <w:t>腎</w:t>
            </w:r>
            <w:r>
              <w:rPr>
                <w:snapToGrid w:val="0"/>
              </w:rPr>
              <w:fldChar w:fldCharType="begin"/>
            </w:r>
            <w:r>
              <w:rPr>
                <w:snapToGrid w:val="0"/>
              </w:rPr>
              <w:instrText xml:space="preserve"> eq \o(\s\up 9(</w:instrText>
            </w:r>
            <w:r>
              <w:rPr>
                <w:rFonts w:hint="eastAsia"/>
                <w:snapToGrid w:val="0"/>
                <w:sz w:val="10"/>
                <w:szCs w:val="10"/>
              </w:rPr>
              <w:instrText>う</w:instrText>
            </w:r>
            <w:r>
              <w:rPr>
                <w:snapToGrid w:val="0"/>
                <w:sz w:val="20"/>
                <w:szCs w:val="20"/>
              </w:rPr>
              <w:instrText>),</w:instrText>
            </w:r>
            <w:r>
              <w:rPr>
                <w:rFonts w:hint="eastAsia"/>
                <w:snapToGrid w:val="0"/>
              </w:rPr>
              <w:instrText>盂</w:instrText>
            </w:r>
            <w:r>
              <w:rPr>
                <w:snapToGrid w:val="0"/>
              </w:rPr>
              <w:instrText>)</w:instrText>
            </w:r>
            <w:r>
              <w:rPr>
                <w:snapToGrid w:val="0"/>
              </w:rPr>
              <w:fldChar w:fldCharType="end"/>
            </w:r>
            <w:r>
              <w:rPr>
                <w:rFonts w:hint="eastAsia"/>
                <w:snapToGrid w:val="0"/>
                <w:vanish/>
              </w:rPr>
              <w:t>盂</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p>
          <w:p w:rsidR="003A1EB1" w:rsidRDefault="00C60801" w:rsidP="003A1EB1">
            <w:pPr>
              <w:spacing w:after="240" w:line="440" w:lineRule="exact"/>
              <w:rPr>
                <w:rFonts w:hint="eastAsia"/>
                <w:snapToGrid w:val="0"/>
              </w:rPr>
            </w:pPr>
            <w:r>
              <w:rPr>
                <w:rFonts w:hint="eastAsia"/>
                <w:snapToGrid w:val="0"/>
              </w:rPr>
              <w:t xml:space="preserve">　　①種類　□尿管</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 xml:space="preserve">　□ぼうこう</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p>
          <w:p w:rsidR="00C60801" w:rsidRDefault="00C60801" w:rsidP="003A1EB1">
            <w:pPr>
              <w:spacing w:after="240" w:line="280" w:lineRule="exact"/>
              <w:ind w:firstLineChars="600" w:firstLine="1260"/>
              <w:rPr>
                <w:snapToGrid w:val="0"/>
              </w:rPr>
            </w:pPr>
            <w:r>
              <w:rPr>
                <w:rFonts w:hint="eastAsia"/>
                <w:snapToGrid w:val="0"/>
              </w:rPr>
              <w:t>□回腸（結腸）導管</w:t>
            </w:r>
          </w:p>
          <w:p w:rsidR="00C60801" w:rsidRDefault="00C60801" w:rsidP="003A1EB1">
            <w:pPr>
              <w:spacing w:line="360" w:lineRule="exact"/>
              <w:rPr>
                <w:snapToGrid w:val="0"/>
              </w:rPr>
            </w:pPr>
            <w:r>
              <w:rPr>
                <w:rFonts w:hint="eastAsia"/>
                <w:snapToGrid w:val="0"/>
              </w:rPr>
              <w:t xml:space="preserve">　　　　　　□その他</w:t>
            </w:r>
            <w:r>
              <w:rPr>
                <w:rFonts w:hint="eastAsia"/>
                <w:snapToGrid w:val="0"/>
                <w:u w:val="single"/>
              </w:rPr>
              <w:t>［　　　　　］</w:t>
            </w:r>
          </w:p>
          <w:p w:rsidR="00C60801" w:rsidRDefault="00C60801" w:rsidP="003A1EB1">
            <w:pPr>
              <w:spacing w:before="240" w:after="240"/>
              <w:rPr>
                <w:snapToGrid w:val="0"/>
              </w:rPr>
            </w:pPr>
            <w:r>
              <w:rPr>
                <w:rFonts w:hint="eastAsia"/>
                <w:snapToGrid w:val="0"/>
              </w:rPr>
              <w:t xml:space="preserve">　　②術　式：</w:t>
            </w:r>
            <w:r>
              <w:rPr>
                <w:rFonts w:hint="eastAsia"/>
                <w:snapToGrid w:val="0"/>
                <w:u w:val="single"/>
              </w:rPr>
              <w:t>［　　　　　　　　］</w:t>
            </w:r>
          </w:p>
          <w:p w:rsidR="00C60801" w:rsidRDefault="00C60801" w:rsidP="003A1EB1">
            <w:pPr>
              <w:spacing w:after="1920"/>
              <w:rPr>
                <w:snapToGrid w:val="0"/>
                <w:u w:val="single"/>
              </w:rPr>
            </w:pPr>
            <w:r>
              <w:rPr>
                <w:rFonts w:hint="eastAsia"/>
                <w:snapToGrid w:val="0"/>
              </w:rPr>
              <w:t xml:space="preserve">　　③手術日：</w:t>
            </w:r>
            <w:r>
              <w:rPr>
                <w:rFonts w:hint="eastAsia"/>
                <w:snapToGrid w:val="0"/>
                <w:u w:val="single"/>
              </w:rPr>
              <w:t>［　　年　月　日］</w:t>
            </w:r>
          </w:p>
          <w:p w:rsidR="00C60801" w:rsidRPr="00C60801" w:rsidRDefault="00C60801" w:rsidP="00CA1E3E">
            <w:pPr>
              <w:spacing w:after="1920"/>
              <w:ind w:firstLineChars="100" w:firstLine="210"/>
              <w:rPr>
                <w:snapToGrid w:val="0"/>
                <w:u w:val="single"/>
              </w:rPr>
            </w:pPr>
            <w:r>
              <w:rPr>
                <w:rFonts w:hint="eastAsia"/>
                <w:snapToGrid w:val="0"/>
              </w:rPr>
              <w:t>（ストマ及びびらんの部位等を図示）</w:t>
            </w:r>
          </w:p>
        </w:tc>
        <w:tc>
          <w:tcPr>
            <w:tcW w:w="5387" w:type="dxa"/>
            <w:tcBorders>
              <w:left w:val="nil"/>
            </w:tcBorders>
          </w:tcPr>
          <w:p w:rsidR="00C60801" w:rsidRDefault="00C60801" w:rsidP="00756F08">
            <w:pPr>
              <w:spacing w:before="360" w:line="240" w:lineRule="exact"/>
              <w:rPr>
                <w:snapToGrid w:val="0"/>
              </w:rPr>
            </w:pPr>
            <w:r>
              <w:rPr>
                <w:snapToGrid w:val="0"/>
              </w:rPr>
              <w:t>(</w:t>
            </w:r>
            <w:r>
              <w:rPr>
                <w:rFonts w:hint="eastAsia"/>
                <w:snapToGrid w:val="0"/>
              </w:rPr>
              <w:t>２</w:t>
            </w:r>
            <w:r>
              <w:rPr>
                <w:snapToGrid w:val="0"/>
              </w:rPr>
              <w:t>)</w:t>
            </w:r>
            <w:r>
              <w:rPr>
                <w:rFonts w:hint="eastAsia"/>
                <w:snapToGrid w:val="0"/>
              </w:rPr>
              <w:t xml:space="preserve">　ストマにおける排尿処理の状態</w:t>
            </w:r>
          </w:p>
          <w:p w:rsidR="00C60801" w:rsidRDefault="00C60801" w:rsidP="00756F08">
            <w:pPr>
              <w:spacing w:line="240" w:lineRule="exact"/>
              <w:ind w:left="420" w:hanging="420"/>
              <w:rPr>
                <w:snapToGrid w:val="0"/>
              </w:rPr>
            </w:pPr>
            <w:r>
              <w:rPr>
                <w:rFonts w:hint="eastAsia"/>
                <w:snapToGrid w:val="0"/>
              </w:rPr>
              <w:t xml:space="preserve">　〇長期にわたるストマ用装具の装着が困難な状態の有無について</w:t>
            </w:r>
          </w:p>
          <w:p w:rsidR="00C60801" w:rsidRDefault="00C60801" w:rsidP="00756F08">
            <w:pPr>
              <w:spacing w:before="240" w:line="240" w:lineRule="exact"/>
              <w:rPr>
                <w:snapToGrid w:val="0"/>
              </w:rPr>
            </w:pPr>
            <w:r>
              <w:rPr>
                <w:rFonts w:hint="eastAsia"/>
                <w:snapToGrid w:val="0"/>
              </w:rPr>
              <w:t xml:space="preserve">　　□有</w:t>
            </w:r>
          </w:p>
          <w:p w:rsidR="00C60801" w:rsidRDefault="00C60801" w:rsidP="00756F08">
            <w:pPr>
              <w:spacing w:line="240" w:lineRule="exact"/>
              <w:rPr>
                <w:snapToGrid w:val="0"/>
              </w:rPr>
            </w:pPr>
            <w:r>
              <w:rPr>
                <w:rFonts w:hint="eastAsia"/>
                <w:snapToGrid w:val="0"/>
              </w:rPr>
              <w:t xml:space="preserve">　　（理由）</w:t>
            </w:r>
          </w:p>
          <w:p w:rsidR="00C60801" w:rsidRDefault="00C60801" w:rsidP="00756F08">
            <w:pPr>
              <w:spacing w:line="240" w:lineRule="exact"/>
              <w:ind w:left="840" w:hanging="840"/>
              <w:rPr>
                <w:snapToGrid w:val="0"/>
              </w:rPr>
            </w:pPr>
            <w:r>
              <w:rPr>
                <w:rFonts w:hint="eastAsia"/>
                <w:snapToGrid w:val="0"/>
              </w:rPr>
              <w:t xml:space="preserve">　　　□軽快の見込みのないストマ周辺の皮膚の著しいびらんがある（部位、大きさについて図示）</w:t>
            </w:r>
          </w:p>
          <w:p w:rsidR="00C60801" w:rsidRDefault="00C60801" w:rsidP="00756F08">
            <w:pPr>
              <w:spacing w:line="240" w:lineRule="exact"/>
              <w:rPr>
                <w:snapToGrid w:val="0"/>
              </w:rPr>
            </w:pPr>
            <w:r>
              <w:rPr>
                <w:rFonts w:hint="eastAsia"/>
                <w:snapToGrid w:val="0"/>
              </w:rPr>
              <w:t xml:space="preserve">　　　□ストマの変形</w:t>
            </w:r>
          </w:p>
          <w:p w:rsidR="00C60801" w:rsidRDefault="00C60801" w:rsidP="00756F08">
            <w:pPr>
              <w:spacing w:line="240" w:lineRule="exact"/>
              <w:rPr>
                <w:snapToGrid w:val="0"/>
              </w:rPr>
            </w:pPr>
            <w:r>
              <w:rPr>
                <w:rFonts w:hint="eastAsia"/>
                <w:snapToGrid w:val="0"/>
              </w:rPr>
              <w:t xml:space="preserve">　　　□不適切な造設箇所</w:t>
            </w:r>
          </w:p>
          <w:p w:rsidR="00C60801" w:rsidRDefault="00C60801" w:rsidP="00756F08">
            <w:pPr>
              <w:spacing w:before="240" w:line="240" w:lineRule="exact"/>
              <w:rPr>
                <w:snapToGrid w:val="0"/>
              </w:rPr>
            </w:pPr>
            <w:r>
              <w:rPr>
                <w:rFonts w:hint="eastAsia"/>
                <w:snapToGrid w:val="0"/>
              </w:rPr>
              <w:t xml:space="preserve">　　□無</w:t>
            </w:r>
          </w:p>
        </w:tc>
      </w:tr>
      <w:tr w:rsidR="00C60801" w:rsidTr="003A1EB1">
        <w:trPr>
          <w:trHeight w:hRule="exact" w:val="5539"/>
        </w:trPr>
        <w:tc>
          <w:tcPr>
            <w:tcW w:w="5103" w:type="dxa"/>
            <w:tcBorders>
              <w:bottom w:val="nil"/>
              <w:right w:val="nil"/>
            </w:tcBorders>
          </w:tcPr>
          <w:p w:rsidR="00273EE2" w:rsidRDefault="00273EE2" w:rsidP="00C60801">
            <w:pPr>
              <w:spacing w:line="240" w:lineRule="exact"/>
              <w:rPr>
                <w:snapToGrid w:val="0"/>
              </w:rPr>
            </w:pPr>
            <w:r>
              <w:rPr>
                <w:noProof/>
              </w:rPr>
              <mc:AlternateContent>
                <mc:Choice Requires="wps">
                  <w:drawing>
                    <wp:anchor distT="0" distB="0" distL="114300" distR="114300" simplePos="0" relativeHeight="251661312" behindDoc="0" locked="0" layoutInCell="0" allowOverlap="1" wp14:anchorId="33076568" wp14:editId="3DCA07F8">
                      <wp:simplePos x="0" y="0"/>
                      <wp:positionH relativeFrom="column">
                        <wp:posOffset>3771900</wp:posOffset>
                      </wp:positionH>
                      <wp:positionV relativeFrom="paragraph">
                        <wp:posOffset>1530350</wp:posOffset>
                      </wp:positionV>
                      <wp:extent cx="2095500" cy="762000"/>
                      <wp:effectExtent l="0" t="0" r="19050" b="1905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762000"/>
                              </a:xfrm>
                              <a:prstGeom prst="bracketPair">
                                <a:avLst>
                                  <a:gd name="adj" fmla="val 9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297pt;margin-top:120.5pt;width:16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" o:allowincell="f" adj="1980" strokeweight=".5pt"/>
                  </w:pict>
                </mc:Fallback>
              </mc:AlternateContent>
            </w:r>
          </w:p>
          <w:p w:rsidR="00C60801" w:rsidRDefault="00C60801" w:rsidP="00C60801">
            <w:pPr>
              <w:spacing w:line="240" w:lineRule="exact"/>
              <w:rPr>
                <w:snapToGrid w:val="0"/>
              </w:rPr>
            </w:pPr>
            <w:r>
              <w:rPr>
                <w:rFonts w:hint="eastAsia"/>
                <w:snapToGrid w:val="0"/>
              </w:rPr>
              <w:t>□高度の排尿機能障害</w:t>
            </w:r>
          </w:p>
          <w:p w:rsidR="00C60801" w:rsidRDefault="00C60801" w:rsidP="00C60801">
            <w:pPr>
              <w:spacing w:line="24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原因</w:t>
            </w:r>
          </w:p>
          <w:p w:rsidR="00C60801" w:rsidRDefault="00C60801" w:rsidP="00C60801">
            <w:pPr>
              <w:spacing w:line="240" w:lineRule="exact"/>
              <w:rPr>
                <w:snapToGrid w:val="0"/>
              </w:rPr>
            </w:pPr>
            <w:r>
              <w:rPr>
                <w:rFonts w:hint="eastAsia"/>
                <w:snapToGrid w:val="0"/>
              </w:rPr>
              <w:t xml:space="preserve">　　□神経障害</w:t>
            </w:r>
          </w:p>
          <w:p w:rsidR="00C60801" w:rsidRDefault="00C60801" w:rsidP="00C60801">
            <w:pPr>
              <w:spacing w:line="240" w:lineRule="exact"/>
              <w:rPr>
                <w:snapToGrid w:val="0"/>
              </w:rPr>
            </w:pPr>
            <w:r>
              <w:rPr>
                <w:rFonts w:hint="eastAsia"/>
                <w:snapToGrid w:val="0"/>
              </w:rPr>
              <w:t xml:space="preserve">　　　　□先天性</w:t>
            </w:r>
            <w:r>
              <w:rPr>
                <w:rFonts w:hint="eastAsia"/>
                <w:snapToGrid w:val="0"/>
                <w:u w:val="single"/>
              </w:rPr>
              <w:t>［　　　　　　　　］</w:t>
            </w:r>
          </w:p>
          <w:p w:rsidR="00C60801" w:rsidRDefault="00C60801" w:rsidP="00C60801">
            <w:pPr>
              <w:rPr>
                <w:snapToGrid w:val="0"/>
              </w:rPr>
            </w:pPr>
            <w:r>
              <w:rPr>
                <w:rFonts w:hint="eastAsia"/>
                <w:snapToGrid w:val="0"/>
              </w:rPr>
              <w:t xml:space="preserve">　　　　　　　　（例：二分</w:t>
            </w:r>
            <w:r>
              <w:rPr>
                <w:snapToGrid w:val="0"/>
              </w:rPr>
              <w:fldChar w:fldCharType="begin"/>
            </w:r>
            <w:r>
              <w:rPr>
                <w:snapToGrid w:val="0"/>
              </w:rPr>
              <w:instrText xml:space="preserve"> eq \o(\s\up 9(</w:instrText>
            </w:r>
            <w:r>
              <w:rPr>
                <w:rFonts w:hint="eastAsia"/>
                <w:snapToGrid w:val="0"/>
                <w:sz w:val="10"/>
                <w:szCs w:val="10"/>
              </w:rPr>
              <w:instrText>せき</w:instrText>
            </w:r>
            <w:r>
              <w:rPr>
                <w:snapToGrid w:val="0"/>
                <w:sz w:val="20"/>
                <w:szCs w:val="20"/>
              </w:rPr>
              <w:instrText>),</w:instrText>
            </w:r>
            <w:r>
              <w:rPr>
                <w:rFonts w:hint="eastAsia"/>
                <w:snapToGrid w:val="0"/>
              </w:rPr>
              <w:instrText>脊</w:instrText>
            </w:r>
            <w:r>
              <w:rPr>
                <w:snapToGrid w:val="0"/>
              </w:rPr>
              <w:instrText>)</w:instrText>
            </w:r>
            <w:r>
              <w:rPr>
                <w:snapToGrid w:val="0"/>
              </w:rPr>
              <w:fldChar w:fldCharType="end"/>
            </w:r>
            <w:r>
              <w:rPr>
                <w:rFonts w:hint="eastAsia"/>
                <w:snapToGrid w:val="0"/>
                <w:vanish/>
              </w:rPr>
              <w:t>脊</w:t>
            </w:r>
            <w:r>
              <w:rPr>
                <w:snapToGrid w:val="0"/>
              </w:rPr>
              <w:fldChar w:fldCharType="begin"/>
            </w:r>
            <w:r>
              <w:rPr>
                <w:snapToGrid w:val="0"/>
              </w:rPr>
              <w:instrText xml:space="preserve"> eq \o(\s\up 9(</w:instrText>
            </w:r>
            <w:r>
              <w:rPr>
                <w:rFonts w:hint="eastAsia"/>
                <w:snapToGrid w:val="0"/>
                <w:sz w:val="10"/>
                <w:szCs w:val="10"/>
              </w:rPr>
              <w:instrText>つい</w:instrText>
            </w:r>
            <w:r>
              <w:rPr>
                <w:snapToGrid w:val="0"/>
                <w:sz w:val="20"/>
                <w:szCs w:val="20"/>
              </w:rPr>
              <w:instrText>),</w:instrText>
            </w:r>
            <w:r>
              <w:rPr>
                <w:rFonts w:hint="eastAsia"/>
                <w:snapToGrid w:val="0"/>
              </w:rPr>
              <w:instrText>椎</w:instrText>
            </w:r>
            <w:r>
              <w:rPr>
                <w:snapToGrid w:val="0"/>
              </w:rPr>
              <w:instrText>)</w:instrText>
            </w:r>
            <w:r>
              <w:rPr>
                <w:snapToGrid w:val="0"/>
              </w:rPr>
              <w:fldChar w:fldCharType="end"/>
            </w:r>
            <w:r>
              <w:rPr>
                <w:rFonts w:hint="eastAsia"/>
                <w:snapToGrid w:val="0"/>
                <w:vanish/>
              </w:rPr>
              <w:t>椎</w:t>
            </w:r>
            <w:r>
              <w:rPr>
                <w:rFonts w:hint="eastAsia"/>
                <w:snapToGrid w:val="0"/>
              </w:rPr>
              <w:t xml:space="preserve">　等）</w:t>
            </w:r>
          </w:p>
          <w:p w:rsidR="00C60801" w:rsidRDefault="00C60801" w:rsidP="00C60801">
            <w:pPr>
              <w:spacing w:line="240" w:lineRule="exact"/>
              <w:rPr>
                <w:snapToGrid w:val="0"/>
              </w:rPr>
            </w:pPr>
            <w:r>
              <w:rPr>
                <w:rFonts w:hint="eastAsia"/>
                <w:snapToGrid w:val="0"/>
              </w:rPr>
              <w:t xml:space="preserve">　　　　□直腸の手術</w:t>
            </w:r>
          </w:p>
          <w:p w:rsidR="00C60801" w:rsidRDefault="00C60801" w:rsidP="00C60801">
            <w:pPr>
              <w:spacing w:line="240" w:lineRule="exact"/>
              <w:rPr>
                <w:snapToGrid w:val="0"/>
                <w:u w:val="single"/>
              </w:rPr>
            </w:pPr>
            <w:r>
              <w:rPr>
                <w:rFonts w:hint="eastAsia"/>
                <w:snapToGrid w:val="0"/>
              </w:rPr>
              <w:t xml:space="preserve">　　　　　・術　式：</w:t>
            </w:r>
            <w:r>
              <w:rPr>
                <w:rFonts w:hint="eastAsia"/>
                <w:snapToGrid w:val="0"/>
                <w:u w:val="single"/>
              </w:rPr>
              <w:t>［　　　　　　］</w:t>
            </w:r>
          </w:p>
          <w:p w:rsidR="00C60801" w:rsidRDefault="00C60801" w:rsidP="00C60801">
            <w:pPr>
              <w:spacing w:line="240" w:lineRule="exact"/>
              <w:rPr>
                <w:snapToGrid w:val="0"/>
              </w:rPr>
            </w:pPr>
            <w:r>
              <w:rPr>
                <w:rFonts w:hint="eastAsia"/>
                <w:snapToGrid w:val="0"/>
              </w:rPr>
              <w:t xml:space="preserve">　　　　　・手術日：</w:t>
            </w:r>
            <w:r>
              <w:rPr>
                <w:rFonts w:hint="eastAsia"/>
                <w:snapToGrid w:val="0"/>
                <w:u w:val="single"/>
              </w:rPr>
              <w:t>［　年　月　日］</w:t>
            </w:r>
          </w:p>
          <w:p w:rsidR="00273EE2" w:rsidRDefault="00C60801" w:rsidP="00C60801">
            <w:pPr>
              <w:spacing w:before="120" w:line="240" w:lineRule="exact"/>
              <w:rPr>
                <w:snapToGrid w:val="0"/>
              </w:rPr>
            </w:pPr>
            <w:r>
              <w:rPr>
                <w:rFonts w:hint="eastAsia"/>
                <w:snapToGrid w:val="0"/>
              </w:rPr>
              <w:t xml:space="preserve">　　</w:t>
            </w:r>
          </w:p>
          <w:p w:rsidR="00C60801" w:rsidRDefault="00C60801" w:rsidP="00273EE2">
            <w:pPr>
              <w:spacing w:before="120" w:line="240" w:lineRule="exact"/>
              <w:ind w:firstLineChars="200" w:firstLine="420"/>
              <w:rPr>
                <w:snapToGrid w:val="0"/>
              </w:rPr>
            </w:pPr>
            <w:r>
              <w:rPr>
                <w:rFonts w:hint="eastAsia"/>
                <w:snapToGrid w:val="0"/>
              </w:rPr>
              <w:t>□自然排尿型代用ぼうこう</w:t>
            </w:r>
          </w:p>
          <w:p w:rsidR="00C60801" w:rsidRDefault="00C60801" w:rsidP="00C60801">
            <w:pPr>
              <w:spacing w:line="240" w:lineRule="exact"/>
              <w:rPr>
                <w:snapToGrid w:val="0"/>
                <w:u w:val="single"/>
              </w:rPr>
            </w:pPr>
            <w:r>
              <w:rPr>
                <w:rFonts w:hint="eastAsia"/>
                <w:snapToGrid w:val="0"/>
              </w:rPr>
              <w:t xml:space="preserve">　　　・術　式：</w:t>
            </w:r>
            <w:r>
              <w:rPr>
                <w:rFonts w:hint="eastAsia"/>
                <w:snapToGrid w:val="0"/>
                <w:u w:val="single"/>
              </w:rPr>
              <w:t>［　　　　　　］</w:t>
            </w:r>
          </w:p>
          <w:p w:rsidR="00C60801" w:rsidRDefault="00C60801" w:rsidP="00C60801">
            <w:pPr>
              <w:spacing w:line="240" w:lineRule="exact"/>
              <w:rPr>
                <w:snapToGrid w:val="0"/>
              </w:rPr>
            </w:pPr>
            <w:r>
              <w:rPr>
                <w:rFonts w:hint="eastAsia"/>
                <w:snapToGrid w:val="0"/>
              </w:rPr>
              <w:t xml:space="preserve">　　　・手術日：</w:t>
            </w:r>
            <w:r>
              <w:rPr>
                <w:rFonts w:hint="eastAsia"/>
                <w:snapToGrid w:val="0"/>
                <w:u w:val="single"/>
              </w:rPr>
              <w:t>［　年　月　日］</w:t>
            </w:r>
          </w:p>
        </w:tc>
        <w:tc>
          <w:tcPr>
            <w:tcW w:w="5387" w:type="dxa"/>
            <w:tcBorders>
              <w:left w:val="nil"/>
              <w:bottom w:val="nil"/>
            </w:tcBorders>
          </w:tcPr>
          <w:p w:rsidR="00C60801" w:rsidRDefault="00C60801" w:rsidP="00C60801">
            <w:pPr>
              <w:spacing w:before="240" w:line="430" w:lineRule="exact"/>
              <w:rPr>
                <w:snapToGrid w:val="0"/>
              </w:rPr>
            </w:pPr>
            <w:r>
              <w:rPr>
                <w:snapToGrid w:val="0"/>
              </w:rPr>
              <w:t>(</w:t>
            </w:r>
            <w:r>
              <w:rPr>
                <w:rFonts w:hint="eastAsia"/>
                <w:snapToGrid w:val="0"/>
              </w:rPr>
              <w:t>２</w:t>
            </w:r>
            <w:r>
              <w:rPr>
                <w:snapToGrid w:val="0"/>
              </w:rPr>
              <w:t>)</w:t>
            </w:r>
            <w:r>
              <w:rPr>
                <w:rFonts w:hint="eastAsia"/>
                <w:snapToGrid w:val="0"/>
              </w:rPr>
              <w:t xml:space="preserve">　排尿機能障害の状態・対応</w:t>
            </w:r>
          </w:p>
          <w:p w:rsidR="00C60801" w:rsidRDefault="00C60801" w:rsidP="00C60801">
            <w:pPr>
              <w:spacing w:line="430" w:lineRule="exact"/>
              <w:rPr>
                <w:snapToGrid w:val="0"/>
              </w:rPr>
            </w:pPr>
            <w:r>
              <w:rPr>
                <w:rFonts w:hint="eastAsia"/>
                <w:snapToGrid w:val="0"/>
              </w:rPr>
              <w:t xml:space="preserve">　□カテーテルの常時留置</w:t>
            </w:r>
          </w:p>
          <w:p w:rsidR="00C60801" w:rsidRDefault="00C60801" w:rsidP="00C60801">
            <w:pPr>
              <w:spacing w:line="430" w:lineRule="exact"/>
              <w:rPr>
                <w:snapToGrid w:val="0"/>
              </w:rPr>
            </w:pPr>
            <w:r>
              <w:rPr>
                <w:rFonts w:hint="eastAsia"/>
                <w:snapToGrid w:val="0"/>
              </w:rPr>
              <w:t xml:space="preserve">　□自己導尿の常時施行</w:t>
            </w:r>
          </w:p>
          <w:p w:rsidR="00C60801" w:rsidRDefault="00C60801" w:rsidP="00C60801">
            <w:pPr>
              <w:spacing w:line="430" w:lineRule="exact"/>
              <w:rPr>
                <w:snapToGrid w:val="0"/>
              </w:rPr>
            </w:pPr>
            <w:r>
              <w:rPr>
                <w:rFonts w:hint="eastAsia"/>
                <w:snapToGrid w:val="0"/>
              </w:rPr>
              <w:t xml:space="preserve">　□完全尿失禁</w:t>
            </w:r>
          </w:p>
          <w:p w:rsidR="00C60801" w:rsidRDefault="00C60801" w:rsidP="00C60801">
            <w:pPr>
              <w:spacing w:line="430" w:lineRule="exact"/>
              <w:rPr>
                <w:snapToGrid w:val="0"/>
              </w:rPr>
            </w:pPr>
            <w:r>
              <w:rPr>
                <w:rFonts w:hint="eastAsia"/>
                <w:snapToGrid w:val="0"/>
              </w:rPr>
              <w:t xml:space="preserve">　□その他</w:t>
            </w:r>
          </w:p>
        </w:tc>
      </w:tr>
    </w:tbl>
    <w:p w:rsidR="00C60801" w:rsidRDefault="00C60801" w:rsidP="00C60801">
      <w:pPr>
        <w:spacing w:line="80" w:lineRule="exact"/>
        <w:rPr>
          <w:snapToGrid w:val="0"/>
        </w:rPr>
      </w:pPr>
    </w:p>
    <w:p w:rsidR="00C60801" w:rsidRDefault="00C60801" w:rsidP="00C60801">
      <w:pPr>
        <w:spacing w:line="210" w:lineRule="exact"/>
        <w:rPr>
          <w:snapToGrid w:val="0"/>
        </w:rPr>
      </w:pPr>
      <w:r>
        <w:rPr>
          <w:snapToGrid w:val="0"/>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835"/>
        <w:gridCol w:w="5245"/>
      </w:tblGrid>
      <w:tr w:rsidR="00C60801" w:rsidTr="003A1EB1">
        <w:trPr>
          <w:trHeight w:hRule="exact" w:val="443"/>
        </w:trPr>
        <w:tc>
          <w:tcPr>
            <w:tcW w:w="10490" w:type="dxa"/>
            <w:gridSpan w:val="3"/>
            <w:tcBorders>
              <w:top w:val="single" w:sz="4" w:space="0" w:color="auto"/>
            </w:tcBorders>
          </w:tcPr>
          <w:p w:rsidR="00C60801" w:rsidRDefault="00C60801" w:rsidP="003A1EB1">
            <w:pPr>
              <w:spacing w:before="120"/>
              <w:rPr>
                <w:noProof/>
              </w:rPr>
            </w:pPr>
            <w:r>
              <w:rPr>
                <w:rFonts w:hint="eastAsia"/>
                <w:snapToGrid w:val="0"/>
              </w:rPr>
              <w:lastRenderedPageBreak/>
              <w:t>２　直腸機能障害</w:t>
            </w:r>
          </w:p>
        </w:tc>
      </w:tr>
      <w:tr w:rsidR="00273EE2" w:rsidTr="002B0D64">
        <w:trPr>
          <w:trHeight w:hRule="exact" w:val="2958"/>
        </w:trPr>
        <w:tc>
          <w:tcPr>
            <w:tcW w:w="4410" w:type="dxa"/>
            <w:tcBorders>
              <w:top w:val="nil"/>
              <w:bottom w:val="nil"/>
              <w:right w:val="nil"/>
            </w:tcBorders>
          </w:tcPr>
          <w:p w:rsidR="00273EE2" w:rsidRDefault="00273EE2" w:rsidP="00C60801">
            <w:pPr>
              <w:spacing w:before="120" w:line="240" w:lineRule="exact"/>
              <w:rPr>
                <w:snapToGrid w:val="0"/>
              </w:rPr>
            </w:pPr>
            <w:r>
              <w:rPr>
                <w:noProof/>
              </w:rPr>
              <mc:AlternateContent>
                <mc:Choice Requires="wps">
                  <w:drawing>
                    <wp:anchor distT="0" distB="0" distL="114300" distR="114300" simplePos="0" relativeHeight="251700224" behindDoc="0" locked="0" layoutInCell="0" allowOverlap="1" wp14:anchorId="662504FD" wp14:editId="353D3C52">
                      <wp:simplePos x="0" y="0"/>
                      <wp:positionH relativeFrom="column">
                        <wp:posOffset>3286125</wp:posOffset>
                      </wp:positionH>
                      <wp:positionV relativeFrom="paragraph">
                        <wp:posOffset>1337946</wp:posOffset>
                      </wp:positionV>
                      <wp:extent cx="45719" cy="647700"/>
                      <wp:effectExtent l="0" t="0" r="12065" b="19050"/>
                      <wp:wrapNone/>
                      <wp:docPr id="27" name="左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47700"/>
                              </a:xfrm>
                              <a:prstGeom prst="leftBracket">
                                <a:avLst>
                                  <a:gd name="adj" fmla="val 1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27" o:spid="_x0000_s1026" type="#_x0000_t85" style="position:absolute;left:0;text-align:left;margin-left:258.75pt;margin-top:105.35pt;width:3.6pt;height: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" o:allowincell="f" adj="1525" strokeweight=".5pt"/>
                  </w:pict>
                </mc:Fallback>
              </mc:AlternateContent>
            </w:r>
            <w:r>
              <w:rPr>
                <w:noProof/>
              </w:rPr>
              <mc:AlternateContent>
                <mc:Choice Requires="wps">
                  <w:drawing>
                    <wp:anchor distT="0" distB="0" distL="114300" distR="114300" simplePos="0" relativeHeight="251697152" behindDoc="0" locked="0" layoutInCell="0" allowOverlap="1" wp14:anchorId="093FEA89" wp14:editId="74154DF4">
                      <wp:simplePos x="0" y="0"/>
                      <wp:positionH relativeFrom="column">
                        <wp:posOffset>799465</wp:posOffset>
                      </wp:positionH>
                      <wp:positionV relativeFrom="paragraph">
                        <wp:posOffset>379730</wp:posOffset>
                      </wp:positionV>
                      <wp:extent cx="66675" cy="600075"/>
                      <wp:effectExtent l="0" t="0" r="28575" b="28575"/>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00075"/>
                              </a:xfrm>
                              <a:prstGeom prst="leftBracket">
                                <a:avLst>
                                  <a:gd name="adj" fmla="val 75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6" o:spid="_x0000_s1026" type="#_x0000_t85" style="position:absolute;left:0;text-align:left;margin-left:62.95pt;margin-top:29.9pt;width:5.25pt;height:4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705C6EB7" wp14:editId="25106409">
                      <wp:simplePos x="0" y="0"/>
                      <wp:positionH relativeFrom="column">
                        <wp:posOffset>190500</wp:posOffset>
                      </wp:positionH>
                      <wp:positionV relativeFrom="paragraph">
                        <wp:posOffset>518794</wp:posOffset>
                      </wp:positionV>
                      <wp:extent cx="66675" cy="1247775"/>
                      <wp:effectExtent l="0" t="0" r="28575" b="28575"/>
                      <wp:wrapNone/>
                      <wp:docPr id="26" name="左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247775"/>
                              </a:xfrm>
                              <a:prstGeom prst="leftBracket">
                                <a:avLst>
                                  <a:gd name="adj" fmla="val 1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26" o:spid="_x0000_s1026" type="#_x0000_t85" style="position:absolute;left:0;text-align:left;margin-left:15pt;margin-top:40.85pt;width:5.25pt;height:9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" o:allowincell="f" adj="1154" strokeweight=".5pt"/>
                  </w:pict>
                </mc:Fallback>
              </mc:AlternateContent>
            </w:r>
            <w:r>
              <w:rPr>
                <w:rFonts w:hint="eastAsia"/>
                <w:snapToGrid w:val="0"/>
              </w:rPr>
              <w:t>□腸管のストマ</w:t>
            </w:r>
          </w:p>
          <w:p w:rsidR="00273EE2" w:rsidRDefault="00273EE2" w:rsidP="00C60801">
            <w:pPr>
              <w:spacing w:line="24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種類・術式</w:t>
            </w:r>
          </w:p>
          <w:p w:rsidR="00273EE2" w:rsidRDefault="00273EE2" w:rsidP="00C60801">
            <w:pPr>
              <w:spacing w:line="240" w:lineRule="exact"/>
              <w:rPr>
                <w:snapToGrid w:val="0"/>
              </w:rPr>
            </w:pPr>
            <w:r>
              <w:rPr>
                <w:rFonts w:hint="eastAsia"/>
                <w:snapToGrid w:val="0"/>
              </w:rPr>
              <w:t xml:space="preserve">　　　　　　□空腸・回腸ストマ</w:t>
            </w:r>
          </w:p>
          <w:p w:rsidR="00273EE2" w:rsidRDefault="00273EE2" w:rsidP="00C60801">
            <w:pPr>
              <w:spacing w:line="240" w:lineRule="exact"/>
              <w:rPr>
                <w:snapToGrid w:val="0"/>
              </w:rPr>
            </w:pPr>
            <w:r>
              <w:rPr>
                <w:rFonts w:hint="eastAsia"/>
                <w:snapToGrid w:val="0"/>
              </w:rPr>
              <w:t xml:space="preserve">　　①種類　□上行・横行結腸ストマ</w:t>
            </w:r>
          </w:p>
          <w:p w:rsidR="00273EE2" w:rsidRDefault="00273EE2" w:rsidP="00C60801">
            <w:pPr>
              <w:spacing w:line="240" w:lineRule="exact"/>
              <w:rPr>
                <w:snapToGrid w:val="0"/>
              </w:rPr>
            </w:pPr>
            <w:r>
              <w:rPr>
                <w:rFonts w:hint="eastAsia"/>
                <w:snapToGrid w:val="0"/>
              </w:rPr>
              <w:t xml:space="preserve">　　　　　　□下行・Ｓ状結腸ストマ</w:t>
            </w:r>
          </w:p>
          <w:p w:rsidR="00273EE2" w:rsidRDefault="00273EE2" w:rsidP="00C60801">
            <w:pPr>
              <w:spacing w:line="240" w:lineRule="exact"/>
              <w:rPr>
                <w:snapToGrid w:val="0"/>
              </w:rPr>
            </w:pPr>
            <w:r>
              <w:rPr>
                <w:rFonts w:hint="eastAsia"/>
                <w:snapToGrid w:val="0"/>
              </w:rPr>
              <w:t xml:space="preserve">　　　　　　□その他</w:t>
            </w:r>
            <w:r>
              <w:rPr>
                <w:rFonts w:hint="eastAsia"/>
                <w:snapToGrid w:val="0"/>
                <w:u w:val="single"/>
              </w:rPr>
              <w:t>［　　　　　　］</w:t>
            </w:r>
          </w:p>
          <w:p w:rsidR="00273EE2" w:rsidRDefault="00273EE2" w:rsidP="00C60801">
            <w:pPr>
              <w:spacing w:line="240" w:lineRule="exact"/>
              <w:rPr>
                <w:snapToGrid w:val="0"/>
              </w:rPr>
            </w:pPr>
          </w:p>
          <w:p w:rsidR="00273EE2" w:rsidRDefault="00273EE2" w:rsidP="00C60801">
            <w:pPr>
              <w:spacing w:before="120"/>
              <w:rPr>
                <w:snapToGrid w:val="0"/>
                <w:u w:val="single"/>
              </w:rPr>
            </w:pPr>
            <w:r>
              <w:rPr>
                <w:rFonts w:hint="eastAsia"/>
                <w:snapToGrid w:val="0"/>
              </w:rPr>
              <w:t xml:space="preserve">　　②術　式：</w:t>
            </w:r>
            <w:r>
              <w:rPr>
                <w:rFonts w:hint="eastAsia"/>
                <w:snapToGrid w:val="0"/>
                <w:u w:val="single"/>
              </w:rPr>
              <w:t>［　　　　　　　　　］</w:t>
            </w:r>
          </w:p>
          <w:p w:rsidR="00273EE2" w:rsidRDefault="00273EE2" w:rsidP="00273EE2">
            <w:pPr>
              <w:spacing w:before="120"/>
              <w:ind w:firstLineChars="200" w:firstLine="420"/>
              <w:rPr>
                <w:noProof/>
              </w:rPr>
            </w:pPr>
            <w:r>
              <w:rPr>
                <w:rFonts w:hint="eastAsia"/>
                <w:snapToGrid w:val="0"/>
              </w:rPr>
              <w:t>③手術日：</w:t>
            </w:r>
            <w:r>
              <w:rPr>
                <w:rFonts w:hint="eastAsia"/>
                <w:snapToGrid w:val="0"/>
                <w:u w:val="single"/>
              </w:rPr>
              <w:t>［　　年　　月　　日］</w:t>
            </w:r>
          </w:p>
        </w:tc>
        <w:tc>
          <w:tcPr>
            <w:tcW w:w="6080" w:type="dxa"/>
            <w:gridSpan w:val="2"/>
            <w:vMerge w:val="restart"/>
            <w:tcBorders>
              <w:top w:val="nil"/>
              <w:left w:val="nil"/>
            </w:tcBorders>
          </w:tcPr>
          <w:p w:rsidR="00273EE2" w:rsidRDefault="00273EE2" w:rsidP="00C60801">
            <w:pPr>
              <w:spacing w:before="360" w:line="240" w:lineRule="exact"/>
              <w:rPr>
                <w:snapToGrid w:val="0"/>
              </w:rPr>
            </w:pPr>
            <w:r>
              <w:rPr>
                <w:snapToGrid w:val="0"/>
              </w:rPr>
              <w:t>(</w:t>
            </w:r>
            <w:r>
              <w:rPr>
                <w:rFonts w:hint="eastAsia"/>
                <w:snapToGrid w:val="0"/>
              </w:rPr>
              <w:t>２</w:t>
            </w:r>
            <w:r>
              <w:rPr>
                <w:snapToGrid w:val="0"/>
              </w:rPr>
              <w:t>)</w:t>
            </w:r>
            <w:r>
              <w:rPr>
                <w:rFonts w:hint="eastAsia"/>
                <w:snapToGrid w:val="0"/>
              </w:rPr>
              <w:t xml:space="preserve">　ストマにおける排便処理の状態</w:t>
            </w:r>
          </w:p>
          <w:p w:rsidR="00273EE2" w:rsidRDefault="00273EE2" w:rsidP="00C60801">
            <w:pPr>
              <w:spacing w:before="240" w:line="240" w:lineRule="exact"/>
              <w:ind w:left="420" w:hanging="420"/>
              <w:rPr>
                <w:snapToGrid w:val="0"/>
              </w:rPr>
            </w:pPr>
            <w:r>
              <w:rPr>
                <w:rFonts w:hint="eastAsia"/>
                <w:snapToGrid w:val="0"/>
              </w:rPr>
              <w:t xml:space="preserve">　〇長期にわたるストマ用装具の装着が困難な状態の有無について</w:t>
            </w:r>
          </w:p>
          <w:p w:rsidR="00273EE2" w:rsidRDefault="00273EE2" w:rsidP="00C60801">
            <w:pPr>
              <w:tabs>
                <w:tab w:val="center" w:pos="2935"/>
              </w:tabs>
              <w:spacing w:before="240" w:line="240" w:lineRule="exact"/>
              <w:rPr>
                <w:snapToGrid w:val="0"/>
              </w:rPr>
            </w:pPr>
            <w:r>
              <w:rPr>
                <w:rFonts w:hint="eastAsia"/>
                <w:snapToGrid w:val="0"/>
              </w:rPr>
              <w:t xml:space="preserve">　　□有</w:t>
            </w:r>
            <w:r>
              <w:rPr>
                <w:snapToGrid w:val="0"/>
              </w:rPr>
              <w:tab/>
            </w:r>
          </w:p>
          <w:p w:rsidR="00273EE2" w:rsidRDefault="00273EE2" w:rsidP="00C60801">
            <w:pPr>
              <w:spacing w:line="240" w:lineRule="exact"/>
              <w:rPr>
                <w:snapToGrid w:val="0"/>
              </w:rPr>
            </w:pPr>
            <w:r>
              <w:rPr>
                <w:rFonts w:hint="eastAsia"/>
                <w:snapToGrid w:val="0"/>
              </w:rPr>
              <w:t xml:space="preserve">　　　（理由）</w:t>
            </w:r>
          </w:p>
          <w:p w:rsidR="00273EE2" w:rsidRDefault="00273EE2" w:rsidP="00C8245F">
            <w:pPr>
              <w:spacing w:before="120" w:line="240" w:lineRule="exact"/>
              <w:ind w:left="1050" w:hanging="1050"/>
              <w:rPr>
                <w:snapToGrid w:val="0"/>
              </w:rPr>
            </w:pPr>
            <w:r>
              <w:rPr>
                <w:rFonts w:hint="eastAsia"/>
                <w:snapToGrid w:val="0"/>
              </w:rPr>
              <w:t xml:space="preserve">　　　　□軽快の見込みのないストマ周辺の皮膚の著しいびらんがある（部位、大きさについて図示）</w:t>
            </w:r>
          </w:p>
          <w:p w:rsidR="00273EE2" w:rsidRDefault="00273EE2" w:rsidP="00756F08">
            <w:pPr>
              <w:spacing w:line="240" w:lineRule="exact"/>
              <w:rPr>
                <w:snapToGrid w:val="0"/>
              </w:rPr>
            </w:pPr>
            <w:r>
              <w:rPr>
                <w:rFonts w:hint="eastAsia"/>
                <w:snapToGrid w:val="0"/>
              </w:rPr>
              <w:t xml:space="preserve">　　　　□ストマの変形</w:t>
            </w:r>
          </w:p>
          <w:p w:rsidR="00273EE2" w:rsidRDefault="00273EE2" w:rsidP="00756F08">
            <w:pPr>
              <w:spacing w:line="240" w:lineRule="exact"/>
              <w:rPr>
                <w:snapToGrid w:val="0"/>
              </w:rPr>
            </w:pPr>
            <w:r>
              <w:rPr>
                <w:rFonts w:hint="eastAsia"/>
                <w:snapToGrid w:val="0"/>
              </w:rPr>
              <w:t xml:space="preserve">　　　　□不適切な造設箇所</w:t>
            </w:r>
          </w:p>
          <w:p w:rsidR="00273EE2" w:rsidRDefault="00273EE2" w:rsidP="00756F08">
            <w:pPr>
              <w:spacing w:before="240" w:line="240" w:lineRule="exact"/>
              <w:rPr>
                <w:snapToGrid w:val="0"/>
              </w:rPr>
            </w:pPr>
            <w:r>
              <w:rPr>
                <w:rFonts w:hint="eastAsia"/>
                <w:snapToGrid w:val="0"/>
              </w:rPr>
              <w:t xml:space="preserve">　　□無</w:t>
            </w:r>
          </w:p>
        </w:tc>
      </w:tr>
      <w:tr w:rsidR="00273EE2" w:rsidTr="00C8245F">
        <w:trPr>
          <w:trHeight w:hRule="exact" w:val="3694"/>
        </w:trPr>
        <w:tc>
          <w:tcPr>
            <w:tcW w:w="4410" w:type="dxa"/>
            <w:tcBorders>
              <w:top w:val="nil"/>
              <w:right w:val="nil"/>
            </w:tcBorders>
          </w:tcPr>
          <w:p w:rsidR="00920E81" w:rsidRDefault="00273EE2" w:rsidP="00920E81">
            <w:pPr>
              <w:spacing w:before="120"/>
              <w:rPr>
                <w:rFonts w:hint="eastAsia"/>
                <w:snapToGrid w:val="0"/>
                <w:u w:val="single"/>
              </w:rPr>
            </w:pPr>
            <w:r>
              <w:rPr>
                <w:noProof/>
              </w:rPr>
              <w:drawing>
                <wp:anchor distT="0" distB="0" distL="114300" distR="114300" simplePos="0" relativeHeight="251695104" behindDoc="0" locked="0" layoutInCell="0" allowOverlap="1" wp14:anchorId="00DA62FF" wp14:editId="55148D2E">
                  <wp:simplePos x="0" y="0"/>
                  <wp:positionH relativeFrom="column">
                    <wp:posOffset>638175</wp:posOffset>
                  </wp:positionH>
                  <wp:positionV relativeFrom="paragraph">
                    <wp:posOffset>393065</wp:posOffset>
                  </wp:positionV>
                  <wp:extent cx="1678781" cy="138112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8781"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E81" w:rsidRDefault="00920E81" w:rsidP="00920E81">
            <w:pPr>
              <w:spacing w:before="120"/>
              <w:rPr>
                <w:rFonts w:hint="eastAsia"/>
                <w:snapToGrid w:val="0"/>
                <w:u w:val="single"/>
              </w:rPr>
            </w:pPr>
          </w:p>
          <w:p w:rsidR="00920E81" w:rsidRDefault="00920E81" w:rsidP="00920E81">
            <w:pPr>
              <w:spacing w:before="120"/>
              <w:rPr>
                <w:rFonts w:hint="eastAsia"/>
                <w:snapToGrid w:val="0"/>
                <w:u w:val="single"/>
              </w:rPr>
            </w:pPr>
          </w:p>
          <w:p w:rsidR="00920E81" w:rsidRDefault="00920E81" w:rsidP="00920E81">
            <w:pPr>
              <w:spacing w:before="120"/>
              <w:rPr>
                <w:rFonts w:hint="eastAsia"/>
                <w:snapToGrid w:val="0"/>
                <w:u w:val="single"/>
              </w:rPr>
            </w:pPr>
          </w:p>
          <w:p w:rsidR="00C8245F" w:rsidRDefault="00C8245F" w:rsidP="00920E81">
            <w:pPr>
              <w:spacing w:before="120"/>
              <w:ind w:firstLineChars="200" w:firstLine="420"/>
              <w:rPr>
                <w:rFonts w:hint="eastAsia"/>
                <w:snapToGrid w:val="0"/>
              </w:rPr>
            </w:pPr>
          </w:p>
          <w:p w:rsidR="00C8245F" w:rsidRDefault="00C8245F" w:rsidP="00920E81">
            <w:pPr>
              <w:spacing w:before="120"/>
              <w:ind w:firstLineChars="200" w:firstLine="420"/>
              <w:rPr>
                <w:rFonts w:hint="eastAsia"/>
                <w:snapToGrid w:val="0"/>
              </w:rPr>
            </w:pPr>
          </w:p>
          <w:p w:rsidR="00273EE2" w:rsidRPr="00920E81" w:rsidRDefault="00273EE2" w:rsidP="00920E81">
            <w:pPr>
              <w:spacing w:before="120"/>
              <w:ind w:firstLineChars="200" w:firstLine="420"/>
              <w:rPr>
                <w:snapToGrid w:val="0"/>
                <w:u w:val="single"/>
              </w:rPr>
            </w:pPr>
            <w:r>
              <w:rPr>
                <w:rFonts w:hint="eastAsia"/>
                <w:snapToGrid w:val="0"/>
              </w:rPr>
              <w:t>（ストマ及びびらんの部位等を図示）</w:t>
            </w:r>
          </w:p>
        </w:tc>
        <w:tc>
          <w:tcPr>
            <w:tcW w:w="6080" w:type="dxa"/>
            <w:gridSpan w:val="2"/>
            <w:vMerge/>
            <w:tcBorders>
              <w:left w:val="nil"/>
            </w:tcBorders>
          </w:tcPr>
          <w:p w:rsidR="00273EE2" w:rsidRDefault="00273EE2" w:rsidP="00756F08">
            <w:pPr>
              <w:spacing w:before="240" w:line="240" w:lineRule="exact"/>
              <w:rPr>
                <w:snapToGrid w:val="0"/>
              </w:rPr>
            </w:pPr>
          </w:p>
        </w:tc>
      </w:tr>
      <w:tr w:rsidR="00C60801" w:rsidTr="00C8245F">
        <w:trPr>
          <w:trHeight w:hRule="exact" w:val="7234"/>
        </w:trPr>
        <w:tc>
          <w:tcPr>
            <w:tcW w:w="4410" w:type="dxa"/>
            <w:tcBorders>
              <w:bottom w:val="dashed" w:sz="4" w:space="0" w:color="auto"/>
              <w:right w:val="nil"/>
            </w:tcBorders>
          </w:tcPr>
          <w:p w:rsidR="00C60801" w:rsidRDefault="00920E81" w:rsidP="00756F08">
            <w:pPr>
              <w:spacing w:before="120"/>
              <w:rPr>
                <w:snapToGrid w:val="0"/>
              </w:rPr>
            </w:pPr>
            <w:r>
              <w:rPr>
                <w:noProof/>
              </w:rPr>
              <mc:AlternateContent>
                <mc:Choice Requires="wps">
                  <w:drawing>
                    <wp:anchor distT="0" distB="0" distL="114300" distR="114300" simplePos="0" relativeHeight="251676672" behindDoc="0" locked="0" layoutInCell="0" allowOverlap="1" wp14:anchorId="51912A2E" wp14:editId="490BF5FC">
                      <wp:simplePos x="0" y="0"/>
                      <wp:positionH relativeFrom="column">
                        <wp:posOffset>200025</wp:posOffset>
                      </wp:positionH>
                      <wp:positionV relativeFrom="paragraph">
                        <wp:posOffset>809625</wp:posOffset>
                      </wp:positionV>
                      <wp:extent cx="57150" cy="581025"/>
                      <wp:effectExtent l="0" t="0" r="19050"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581025"/>
                              </a:xfrm>
                              <a:prstGeom prst="leftBracket">
                                <a:avLst>
                                  <a:gd name="adj"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 o:spid="_x0000_s1026" type="#_x0000_t85" style="position:absolute;left:0;text-align:left;margin-left:15.75pt;margin-top:63.75pt;width:4.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" o:allowincell="f" adj="1062" strokeweight=".5pt"/>
                  </w:pict>
                </mc:Fallback>
              </mc:AlternateContent>
            </w:r>
            <w:r w:rsidR="002D63B0">
              <w:rPr>
                <w:noProof/>
              </w:rPr>
              <mc:AlternateContent>
                <mc:Choice Requires="wps">
                  <w:drawing>
                    <wp:anchor distT="0" distB="0" distL="114300" distR="114300" simplePos="0" relativeHeight="251679744" behindDoc="0" locked="0" layoutInCell="0" allowOverlap="1" wp14:anchorId="6AE8A521" wp14:editId="7A13C1FE">
                      <wp:simplePos x="0" y="0"/>
                      <wp:positionH relativeFrom="column">
                        <wp:posOffset>3143250</wp:posOffset>
                      </wp:positionH>
                      <wp:positionV relativeFrom="paragraph">
                        <wp:posOffset>2974975</wp:posOffset>
                      </wp:positionV>
                      <wp:extent cx="2143125" cy="6858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685800"/>
                              </a:xfrm>
                              <a:prstGeom prst="bracketPair">
                                <a:avLst>
                                  <a:gd name="adj" fmla="val 41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5" o:spid="_x0000_s1026" type="#_x0000_t185" style="position:absolute;left:0;text-align:left;margin-left:247.5pt;margin-top:234.25pt;width:168.75pt;height: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" o:allowincell="f" adj="900" strokeweight=".5pt"/>
                  </w:pict>
                </mc:Fallback>
              </mc:AlternateContent>
            </w:r>
            <w:r w:rsidR="002D63B0">
              <w:rPr>
                <w:noProof/>
              </w:rPr>
              <w:drawing>
                <wp:anchor distT="0" distB="0" distL="114300" distR="114300" simplePos="0" relativeHeight="251683840" behindDoc="0" locked="0" layoutInCell="0" allowOverlap="1" wp14:anchorId="630639C3" wp14:editId="00E2DDDD">
                  <wp:simplePos x="0" y="0"/>
                  <wp:positionH relativeFrom="column">
                    <wp:posOffset>682625</wp:posOffset>
                  </wp:positionH>
                  <wp:positionV relativeFrom="paragraph">
                    <wp:posOffset>2359660</wp:posOffset>
                  </wp:positionV>
                  <wp:extent cx="1343025" cy="11049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60801">
              <w:rPr>
                <w:rFonts w:hint="eastAsia"/>
                <w:snapToGrid w:val="0"/>
              </w:rPr>
              <w:t>□治癒困難な腸</w:t>
            </w:r>
            <w:r w:rsidR="00C60801">
              <w:rPr>
                <w:snapToGrid w:val="0"/>
              </w:rPr>
              <w:fldChar w:fldCharType="begin"/>
            </w:r>
            <w:r w:rsidR="00C60801">
              <w:rPr>
                <w:snapToGrid w:val="0"/>
              </w:rPr>
              <w:instrText xml:space="preserve"> eq \o(\s\up 9(</w:instrText>
            </w:r>
            <w:r w:rsidR="00C60801">
              <w:rPr>
                <w:rFonts w:hint="eastAsia"/>
                <w:snapToGrid w:val="0"/>
                <w:sz w:val="10"/>
                <w:szCs w:val="10"/>
              </w:rPr>
              <w:instrText>ろう</w:instrText>
            </w:r>
            <w:r w:rsidR="00C60801">
              <w:rPr>
                <w:snapToGrid w:val="0"/>
                <w:sz w:val="20"/>
                <w:szCs w:val="20"/>
              </w:rPr>
              <w:instrText>),</w:instrText>
            </w:r>
            <w:r w:rsidR="00C60801">
              <w:rPr>
                <w:rFonts w:hint="eastAsia"/>
                <w:snapToGrid w:val="0"/>
              </w:rPr>
              <w:instrText>瘻</w:instrText>
            </w:r>
            <w:r w:rsidR="00C60801">
              <w:rPr>
                <w:snapToGrid w:val="0"/>
              </w:rPr>
              <w:instrText>)</w:instrText>
            </w:r>
            <w:r w:rsidR="00C60801">
              <w:rPr>
                <w:snapToGrid w:val="0"/>
              </w:rPr>
              <w:fldChar w:fldCharType="end"/>
            </w:r>
            <w:r w:rsidR="00C60801">
              <w:rPr>
                <w:rFonts w:hint="eastAsia"/>
                <w:snapToGrid w:val="0"/>
                <w:vanish/>
              </w:rPr>
              <w:t>瘻</w:t>
            </w:r>
          </w:p>
          <w:p w:rsidR="00C60801" w:rsidRDefault="00C60801" w:rsidP="00756F08">
            <w:pP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原因</w:t>
            </w:r>
          </w:p>
          <w:p w:rsidR="00C60801" w:rsidRDefault="00C60801" w:rsidP="00756F08">
            <w:pPr>
              <w:rPr>
                <w:snapToGrid w:val="0"/>
              </w:rPr>
            </w:pPr>
            <w:r>
              <w:rPr>
                <w:rFonts w:hint="eastAsia"/>
                <w:snapToGrid w:val="0"/>
              </w:rPr>
              <w:t xml:space="preserve">　　①放射線障害</w:t>
            </w:r>
          </w:p>
          <w:p w:rsidR="00C60801" w:rsidRDefault="00C60801" w:rsidP="00756F08">
            <w:pPr>
              <w:rPr>
                <w:snapToGrid w:val="0"/>
              </w:rPr>
            </w:pPr>
            <w:r>
              <w:rPr>
                <w:rFonts w:hint="eastAsia"/>
                <w:snapToGrid w:val="0"/>
              </w:rPr>
              <w:t xml:space="preserve">　　　□疾患名：</w:t>
            </w:r>
            <w:r>
              <w:rPr>
                <w:rFonts w:hint="eastAsia"/>
                <w:snapToGrid w:val="0"/>
                <w:u w:val="single"/>
              </w:rPr>
              <w:t>［　　　　　　　　　］</w:t>
            </w:r>
          </w:p>
          <w:p w:rsidR="00C60801" w:rsidRDefault="00C60801" w:rsidP="00756F08">
            <w:pPr>
              <w:rPr>
                <w:snapToGrid w:val="0"/>
              </w:rPr>
            </w:pPr>
            <w:r>
              <w:rPr>
                <w:rFonts w:hint="eastAsia"/>
                <w:snapToGrid w:val="0"/>
              </w:rPr>
              <w:t xml:space="preserve">　　②その他</w:t>
            </w:r>
          </w:p>
          <w:p w:rsidR="00C60801" w:rsidRDefault="00C60801" w:rsidP="00756F08">
            <w:pPr>
              <w:rPr>
                <w:snapToGrid w:val="0"/>
              </w:rPr>
            </w:pPr>
            <w:r>
              <w:rPr>
                <w:rFonts w:hint="eastAsia"/>
                <w:snapToGrid w:val="0"/>
              </w:rPr>
              <w:t xml:space="preserve">　　　□疾患名：</w:t>
            </w:r>
            <w:r>
              <w:rPr>
                <w:rFonts w:hint="eastAsia"/>
                <w:snapToGrid w:val="0"/>
                <w:u w:val="single"/>
              </w:rPr>
              <w:t>［　　　　　　　　　］</w:t>
            </w:r>
          </w:p>
          <w:p w:rsidR="00C60801" w:rsidRDefault="00C60801" w:rsidP="00756F08">
            <w:pPr>
              <w:spacing w:before="180" w:after="198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孔の数：</w:t>
            </w:r>
            <w:r>
              <w:rPr>
                <w:rFonts w:hint="eastAsia"/>
                <w:snapToGrid w:val="0"/>
                <w:u w:val="single"/>
              </w:rPr>
              <w:t>［　　　　個］</w:t>
            </w:r>
          </w:p>
          <w:p w:rsidR="00C60801" w:rsidRDefault="00C60801" w:rsidP="00756F08">
            <w:pPr>
              <w:rPr>
                <w:snapToGrid w:val="0"/>
              </w:rPr>
            </w:pPr>
            <w:r>
              <w:rPr>
                <w:rFonts w:hint="eastAsia"/>
                <w:snapToGrid w:val="0"/>
              </w:rPr>
              <w:t xml:space="preserve">　　（腸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及びびらんの部位等を図示）</w:t>
            </w:r>
          </w:p>
        </w:tc>
        <w:tc>
          <w:tcPr>
            <w:tcW w:w="6080" w:type="dxa"/>
            <w:gridSpan w:val="2"/>
            <w:tcBorders>
              <w:left w:val="nil"/>
              <w:bottom w:val="dashed" w:sz="4" w:space="0" w:color="auto"/>
            </w:tcBorders>
          </w:tcPr>
          <w:p w:rsidR="00C60801" w:rsidRDefault="00C60801" w:rsidP="00756F08">
            <w:pPr>
              <w:spacing w:before="360" w:after="240"/>
              <w:rPr>
                <w:snapToGrid w:val="0"/>
              </w:rPr>
            </w:pPr>
            <w:r>
              <w:rPr>
                <w:snapToGrid w:val="0"/>
              </w:rPr>
              <w:t>(</w:t>
            </w:r>
            <w:r>
              <w:rPr>
                <w:rFonts w:hint="eastAsia"/>
                <w:snapToGrid w:val="0"/>
              </w:rPr>
              <w:t>３</w:t>
            </w:r>
            <w:r>
              <w:rPr>
                <w:snapToGrid w:val="0"/>
              </w:rPr>
              <w:t>)</w:t>
            </w:r>
            <w:r>
              <w:rPr>
                <w:rFonts w:hint="eastAsia"/>
                <w:snapToGrid w:val="0"/>
              </w:rPr>
              <w:t xml:space="preserve">　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から腸内容の</w:t>
            </w:r>
            <w:r>
              <w:rPr>
                <w:snapToGrid w:val="0"/>
              </w:rPr>
              <w:fldChar w:fldCharType="begin"/>
            </w:r>
            <w:r>
              <w:rPr>
                <w:snapToGrid w:val="0"/>
              </w:rPr>
              <w:instrText xml:space="preserve"> eq \o(\s\up 9(</w:instrText>
            </w:r>
            <w:r>
              <w:rPr>
                <w:rFonts w:hint="eastAsia"/>
                <w:snapToGrid w:val="0"/>
                <w:sz w:val="10"/>
                <w:szCs w:val="10"/>
              </w:rPr>
              <w:instrText>も</w:instrText>
            </w:r>
            <w:r>
              <w:rPr>
                <w:snapToGrid w:val="0"/>
                <w:sz w:val="20"/>
                <w:szCs w:val="20"/>
              </w:rPr>
              <w:instrText>),</w:instrText>
            </w:r>
            <w:r>
              <w:rPr>
                <w:rFonts w:hint="eastAsia"/>
                <w:snapToGrid w:val="0"/>
                <w:sz w:val="20"/>
                <w:szCs w:val="20"/>
              </w:rPr>
              <w:instrText>洩</w:instrText>
            </w:r>
            <w:r>
              <w:rPr>
                <w:snapToGrid w:val="0"/>
              </w:rPr>
              <w:instrText>)</w:instrText>
            </w:r>
            <w:r>
              <w:rPr>
                <w:snapToGrid w:val="0"/>
              </w:rPr>
              <w:fldChar w:fldCharType="end"/>
            </w:r>
            <w:r>
              <w:rPr>
                <w:rFonts w:hint="eastAsia"/>
                <w:snapToGrid w:val="0"/>
                <w:vanish/>
              </w:rPr>
              <w:t>洩</w:t>
            </w:r>
            <w:r>
              <w:rPr>
                <w:rFonts w:hint="eastAsia"/>
                <w:snapToGrid w:val="0"/>
              </w:rPr>
              <w:t>れの状態</w:t>
            </w:r>
          </w:p>
          <w:p w:rsidR="00C60801" w:rsidRDefault="00C60801" w:rsidP="00756F08">
            <w:pPr>
              <w:rPr>
                <w:snapToGrid w:val="0"/>
              </w:rPr>
            </w:pPr>
            <w:r>
              <w:rPr>
                <w:rFonts w:hint="eastAsia"/>
                <w:snapToGrid w:val="0"/>
              </w:rPr>
              <w:t xml:space="preserve">　□大部分</w:t>
            </w:r>
          </w:p>
          <w:p w:rsidR="00C60801" w:rsidRDefault="00C60801" w:rsidP="00756F08">
            <w:pPr>
              <w:spacing w:before="120" w:after="120"/>
              <w:rPr>
                <w:snapToGrid w:val="0"/>
              </w:rPr>
            </w:pPr>
            <w:r>
              <w:rPr>
                <w:rFonts w:hint="eastAsia"/>
                <w:snapToGrid w:val="0"/>
              </w:rPr>
              <w:t xml:space="preserve">　□一部分</w:t>
            </w:r>
          </w:p>
          <w:p w:rsidR="00C60801" w:rsidRDefault="00C60801" w:rsidP="00756F08">
            <w:pPr>
              <w:ind w:left="210" w:hanging="210"/>
              <w:rPr>
                <w:snapToGrid w:val="0"/>
              </w:rPr>
            </w:pPr>
            <w:r>
              <w:rPr>
                <w:snapToGrid w:val="0"/>
              </w:rPr>
              <w:t>(</w:t>
            </w:r>
            <w:r>
              <w:rPr>
                <w:rFonts w:hint="eastAsia"/>
                <w:snapToGrid w:val="0"/>
              </w:rPr>
              <w:t>４</w:t>
            </w:r>
            <w:r>
              <w:rPr>
                <w:snapToGrid w:val="0"/>
              </w:rPr>
              <w:t>)</w:t>
            </w:r>
            <w:r>
              <w:rPr>
                <w:rFonts w:hint="eastAsia"/>
                <w:snapToGrid w:val="0"/>
              </w:rPr>
              <w:t xml:space="preserve">　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における腸内容の排</w:t>
            </w:r>
            <w:r>
              <w:rPr>
                <w:snapToGrid w:val="0"/>
              </w:rPr>
              <w:fldChar w:fldCharType="begin"/>
            </w:r>
            <w:r>
              <w:rPr>
                <w:snapToGrid w:val="0"/>
              </w:rPr>
              <w:instrText xml:space="preserve"> eq \o(\s\up 9(</w:instrText>
            </w:r>
            <w:r>
              <w:rPr>
                <w:rFonts w:hint="eastAsia"/>
                <w:snapToGrid w:val="0"/>
                <w:sz w:val="10"/>
                <w:szCs w:val="10"/>
              </w:rPr>
              <w:instrText>せつ</w:instrText>
            </w:r>
            <w:r>
              <w:rPr>
                <w:snapToGrid w:val="0"/>
                <w:sz w:val="20"/>
                <w:szCs w:val="20"/>
              </w:rPr>
              <w:instrText>),</w:instrText>
            </w:r>
            <w:r>
              <w:rPr>
                <w:rFonts w:hint="eastAsia"/>
                <w:snapToGrid w:val="0"/>
              </w:rPr>
              <w:instrText>泄</w:instrText>
            </w:r>
            <w:r>
              <w:rPr>
                <w:snapToGrid w:val="0"/>
              </w:rPr>
              <w:instrText>)</w:instrText>
            </w:r>
            <w:r>
              <w:rPr>
                <w:snapToGrid w:val="0"/>
              </w:rPr>
              <w:fldChar w:fldCharType="end"/>
            </w:r>
            <w:r>
              <w:rPr>
                <w:rFonts w:hint="eastAsia"/>
                <w:snapToGrid w:val="0"/>
                <w:vanish/>
              </w:rPr>
              <w:t>泄</w:t>
            </w:r>
            <w:r>
              <w:rPr>
                <w:rFonts w:hint="eastAsia"/>
                <w:snapToGrid w:val="0"/>
              </w:rPr>
              <w:t>処理の状態</w:t>
            </w:r>
          </w:p>
          <w:p w:rsidR="00C60801" w:rsidRDefault="00C60801" w:rsidP="00756F08">
            <w:pPr>
              <w:spacing w:before="120" w:after="120"/>
              <w:ind w:left="420" w:hanging="420"/>
              <w:rPr>
                <w:snapToGrid w:val="0"/>
              </w:rPr>
            </w:pPr>
            <w:r>
              <w:rPr>
                <w:rFonts w:hint="eastAsia"/>
                <w:snapToGrid w:val="0"/>
              </w:rPr>
              <w:t xml:space="preserve">　□軽快の見込みのない腸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周辺の皮膚の著しいびらんがある（部位、大きさについて図示）</w:t>
            </w:r>
          </w:p>
          <w:p w:rsidR="00C60801" w:rsidRDefault="00C60801" w:rsidP="00756F08">
            <w:pPr>
              <w:rPr>
                <w:snapToGrid w:val="0"/>
              </w:rPr>
            </w:pPr>
            <w:r>
              <w:rPr>
                <w:rFonts w:hint="eastAsia"/>
                <w:snapToGrid w:val="0"/>
              </w:rPr>
              <w:t xml:space="preserve">　□その他</w:t>
            </w:r>
          </w:p>
        </w:tc>
      </w:tr>
      <w:tr w:rsidR="00273EE2" w:rsidTr="00C8245F">
        <w:trPr>
          <w:trHeight w:hRule="exact" w:val="4412"/>
        </w:trPr>
        <w:tc>
          <w:tcPr>
            <w:tcW w:w="5245" w:type="dxa"/>
            <w:gridSpan w:val="2"/>
            <w:tcBorders>
              <w:top w:val="nil"/>
              <w:bottom w:val="nil"/>
              <w:right w:val="nil"/>
            </w:tcBorders>
          </w:tcPr>
          <w:p w:rsidR="00273EE2" w:rsidRDefault="00C8245F" w:rsidP="00C8245F">
            <w:pPr>
              <w:spacing w:before="60" w:line="360" w:lineRule="exact"/>
              <w:rPr>
                <w:snapToGrid w:val="0"/>
              </w:rPr>
            </w:pPr>
            <w:r>
              <w:rPr>
                <w:noProof/>
              </w:rPr>
              <w:lastRenderedPageBreak/>
              <mc:AlternateContent>
                <mc:Choice Requires="wps">
                  <w:drawing>
                    <wp:anchor distT="0" distB="0" distL="114300" distR="114300" simplePos="0" relativeHeight="251703296" behindDoc="0" locked="0" layoutInCell="0" allowOverlap="1" wp14:anchorId="3B8D4C64" wp14:editId="36B870E5">
                      <wp:simplePos x="0" y="0"/>
                      <wp:positionH relativeFrom="column">
                        <wp:posOffset>342900</wp:posOffset>
                      </wp:positionH>
                      <wp:positionV relativeFrom="paragraph">
                        <wp:posOffset>1743075</wp:posOffset>
                      </wp:positionV>
                      <wp:extent cx="45719" cy="685800"/>
                      <wp:effectExtent l="0" t="0" r="1206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85800"/>
                              </a:xfrm>
                              <a:prstGeom prst="leftBracket">
                                <a:avLst>
                                  <a:gd name="adj" fmla="val 6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 o:spid="_x0000_s1026" type="#_x0000_t85" style="position:absolute;left:0;text-align:left;margin-left:27pt;margin-top:137.25pt;width:3.6pt;height:5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" o:allowincell="f" adj="960" strokeweight=".5pt"/>
                  </w:pict>
                </mc:Fallback>
              </mc:AlternateContent>
            </w:r>
            <w:r w:rsidR="00920E81">
              <w:rPr>
                <w:noProof/>
              </w:rPr>
              <mc:AlternateContent>
                <mc:Choice Requires="wps">
                  <w:drawing>
                    <wp:anchor distT="0" distB="0" distL="114300" distR="114300" simplePos="0" relativeHeight="251702272" behindDoc="0" locked="0" layoutInCell="0" allowOverlap="1" wp14:anchorId="19F27721" wp14:editId="05D0EFD4">
                      <wp:simplePos x="0" y="0"/>
                      <wp:positionH relativeFrom="column">
                        <wp:posOffset>3876675</wp:posOffset>
                      </wp:positionH>
                      <wp:positionV relativeFrom="paragraph">
                        <wp:posOffset>1885950</wp:posOffset>
                      </wp:positionV>
                      <wp:extent cx="2209800" cy="54292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42925"/>
                              </a:xfrm>
                              <a:prstGeom prst="bracketPair">
                                <a:avLst>
                                  <a:gd name="adj" fmla="val 61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26" type="#_x0000_t185" style="position:absolute;left:0;text-align:left;margin-left:305.25pt;margin-top:148.5pt;width:174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" o:allowincell="f" adj="1326" strokeweight=".5pt"/>
                  </w:pict>
                </mc:Fallback>
              </mc:AlternateContent>
            </w:r>
            <w:r w:rsidR="00273EE2">
              <w:rPr>
                <w:rFonts w:hint="eastAsia"/>
                <w:snapToGrid w:val="0"/>
              </w:rPr>
              <w:t>□高度の排便機能障害</w:t>
            </w:r>
          </w:p>
          <w:p w:rsidR="00273EE2" w:rsidRDefault="00273EE2" w:rsidP="00C8245F">
            <w:pPr>
              <w:spacing w:line="36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原因</w:t>
            </w:r>
          </w:p>
          <w:p w:rsidR="00273EE2" w:rsidRDefault="00273EE2" w:rsidP="00C8245F">
            <w:pPr>
              <w:spacing w:line="360" w:lineRule="exact"/>
              <w:rPr>
                <w:snapToGrid w:val="0"/>
              </w:rPr>
            </w:pPr>
            <w:r>
              <w:rPr>
                <w:rFonts w:hint="eastAsia"/>
                <w:snapToGrid w:val="0"/>
              </w:rPr>
              <w:t xml:space="preserve">　　□先天性疾患に起因する神経障害</w:t>
            </w:r>
          </w:p>
          <w:p w:rsidR="00273EE2" w:rsidRDefault="00273EE2" w:rsidP="00C8245F">
            <w:pPr>
              <w:spacing w:line="360" w:lineRule="exact"/>
              <w:rPr>
                <w:snapToGrid w:val="0"/>
                <w:u w:val="single"/>
              </w:rPr>
            </w:pPr>
            <w:r>
              <w:rPr>
                <w:rFonts w:hint="eastAsia"/>
                <w:snapToGrid w:val="0"/>
              </w:rPr>
              <w:t xml:space="preserve">　　　</w:t>
            </w:r>
            <w:r>
              <w:rPr>
                <w:rFonts w:hint="eastAsia"/>
                <w:snapToGrid w:val="0"/>
                <w:u w:val="single"/>
              </w:rPr>
              <w:t>［　　　　　　　　　　　　］</w:t>
            </w:r>
          </w:p>
          <w:p w:rsidR="00273EE2" w:rsidRDefault="00273EE2" w:rsidP="00C8245F">
            <w:pPr>
              <w:spacing w:line="440" w:lineRule="exact"/>
              <w:rPr>
                <w:snapToGrid w:val="0"/>
              </w:rPr>
            </w:pPr>
            <w:r>
              <w:rPr>
                <w:rFonts w:hint="eastAsia"/>
                <w:snapToGrid w:val="0"/>
              </w:rPr>
              <w:t xml:space="preserve">　　　　　　　　（例：二分</w:t>
            </w:r>
            <w:r>
              <w:rPr>
                <w:snapToGrid w:val="0"/>
              </w:rPr>
              <w:fldChar w:fldCharType="begin"/>
            </w:r>
            <w:r>
              <w:rPr>
                <w:snapToGrid w:val="0"/>
              </w:rPr>
              <w:instrText xml:space="preserve"> eq \o(\s\up 9(</w:instrText>
            </w:r>
            <w:r>
              <w:rPr>
                <w:rFonts w:hint="eastAsia"/>
                <w:snapToGrid w:val="0"/>
                <w:sz w:val="10"/>
                <w:szCs w:val="10"/>
              </w:rPr>
              <w:instrText>せき</w:instrText>
            </w:r>
            <w:r>
              <w:rPr>
                <w:snapToGrid w:val="0"/>
                <w:sz w:val="20"/>
                <w:szCs w:val="20"/>
              </w:rPr>
              <w:instrText>),</w:instrText>
            </w:r>
            <w:r>
              <w:rPr>
                <w:rFonts w:hint="eastAsia"/>
                <w:snapToGrid w:val="0"/>
              </w:rPr>
              <w:instrText>脊</w:instrText>
            </w:r>
            <w:r>
              <w:rPr>
                <w:snapToGrid w:val="0"/>
              </w:rPr>
              <w:instrText>)</w:instrText>
            </w:r>
            <w:r>
              <w:rPr>
                <w:snapToGrid w:val="0"/>
              </w:rPr>
              <w:fldChar w:fldCharType="end"/>
            </w:r>
            <w:r>
              <w:rPr>
                <w:rFonts w:hint="eastAsia"/>
                <w:snapToGrid w:val="0"/>
                <w:vanish/>
              </w:rPr>
              <w:t>脊</w:t>
            </w:r>
            <w:r>
              <w:rPr>
                <w:snapToGrid w:val="0"/>
              </w:rPr>
              <w:fldChar w:fldCharType="begin"/>
            </w:r>
            <w:r>
              <w:rPr>
                <w:snapToGrid w:val="0"/>
              </w:rPr>
              <w:instrText xml:space="preserve"> eq \o(\s\up 9(</w:instrText>
            </w:r>
            <w:r>
              <w:rPr>
                <w:rFonts w:hint="eastAsia"/>
                <w:snapToGrid w:val="0"/>
                <w:sz w:val="10"/>
                <w:szCs w:val="10"/>
              </w:rPr>
              <w:instrText>つい</w:instrText>
            </w:r>
            <w:r>
              <w:rPr>
                <w:snapToGrid w:val="0"/>
                <w:sz w:val="20"/>
                <w:szCs w:val="20"/>
              </w:rPr>
              <w:instrText>),</w:instrText>
            </w:r>
            <w:r>
              <w:rPr>
                <w:rFonts w:hint="eastAsia"/>
                <w:snapToGrid w:val="0"/>
              </w:rPr>
              <w:instrText>椎</w:instrText>
            </w:r>
            <w:r>
              <w:rPr>
                <w:snapToGrid w:val="0"/>
              </w:rPr>
              <w:instrText>)</w:instrText>
            </w:r>
            <w:r>
              <w:rPr>
                <w:snapToGrid w:val="0"/>
              </w:rPr>
              <w:fldChar w:fldCharType="end"/>
            </w:r>
            <w:r>
              <w:rPr>
                <w:rFonts w:hint="eastAsia"/>
                <w:snapToGrid w:val="0"/>
                <w:vanish/>
              </w:rPr>
              <w:t>椎</w:t>
            </w:r>
            <w:r>
              <w:rPr>
                <w:rFonts w:hint="eastAsia"/>
                <w:snapToGrid w:val="0"/>
              </w:rPr>
              <w:t xml:space="preserve">　等）</w:t>
            </w:r>
          </w:p>
          <w:p w:rsidR="00273EE2" w:rsidRDefault="00273EE2" w:rsidP="00C8245F">
            <w:pPr>
              <w:spacing w:before="240" w:after="120" w:line="360" w:lineRule="exact"/>
              <w:rPr>
                <w:snapToGrid w:val="0"/>
              </w:rPr>
            </w:pPr>
            <w:r>
              <w:rPr>
                <w:rFonts w:hint="eastAsia"/>
                <w:snapToGrid w:val="0"/>
              </w:rPr>
              <w:t xml:space="preserve">　　□その他</w:t>
            </w:r>
          </w:p>
          <w:p w:rsidR="00273EE2" w:rsidRDefault="00273EE2" w:rsidP="00C8245F">
            <w:pPr>
              <w:spacing w:line="440" w:lineRule="exact"/>
              <w:rPr>
                <w:snapToGrid w:val="0"/>
              </w:rPr>
            </w:pPr>
            <w:r>
              <w:rPr>
                <w:rFonts w:hint="eastAsia"/>
                <w:snapToGrid w:val="0"/>
              </w:rPr>
              <w:t xml:space="preserve">　　　□先天性鎖</w:t>
            </w:r>
            <w:r>
              <w:rPr>
                <w:snapToGrid w:val="0"/>
              </w:rPr>
              <w:fldChar w:fldCharType="begin"/>
            </w:r>
            <w:r>
              <w:rPr>
                <w:snapToGrid w:val="0"/>
              </w:rPr>
              <w:instrText xml:space="preserve"> eq \o(\s\up 9(</w:instrText>
            </w:r>
            <w:r>
              <w:rPr>
                <w:rFonts w:hint="eastAsia"/>
                <w:snapToGrid w:val="0"/>
                <w:sz w:val="10"/>
                <w:szCs w:val="10"/>
              </w:rPr>
              <w:instrText>こう</w:instrText>
            </w:r>
            <w:r>
              <w:rPr>
                <w:snapToGrid w:val="0"/>
                <w:sz w:val="20"/>
                <w:szCs w:val="20"/>
              </w:rPr>
              <w:instrText>),</w:instrText>
            </w:r>
            <w:r>
              <w:rPr>
                <w:rFonts w:hint="eastAsia"/>
                <w:snapToGrid w:val="0"/>
              </w:rPr>
              <w:instrText>肛</w:instrText>
            </w:r>
            <w:r>
              <w:rPr>
                <w:snapToGrid w:val="0"/>
              </w:rPr>
              <w:instrText>)</w:instrText>
            </w:r>
            <w:r>
              <w:rPr>
                <w:snapToGrid w:val="0"/>
              </w:rPr>
              <w:fldChar w:fldCharType="end"/>
            </w:r>
            <w:r>
              <w:rPr>
                <w:rFonts w:hint="eastAsia"/>
                <w:snapToGrid w:val="0"/>
                <w:vanish/>
              </w:rPr>
              <w:t>肛</w:t>
            </w:r>
            <w:r>
              <w:rPr>
                <w:rFonts w:hint="eastAsia"/>
                <w:snapToGrid w:val="0"/>
              </w:rPr>
              <w:t>に対する肛門形成術</w:t>
            </w:r>
          </w:p>
          <w:p w:rsidR="00273EE2" w:rsidRDefault="00273EE2" w:rsidP="00C8245F">
            <w:pPr>
              <w:spacing w:line="360" w:lineRule="exact"/>
              <w:rPr>
                <w:snapToGrid w:val="0"/>
              </w:rPr>
            </w:pPr>
            <w:r>
              <w:rPr>
                <w:rFonts w:hint="eastAsia"/>
                <w:snapToGrid w:val="0"/>
              </w:rPr>
              <w:t xml:space="preserve">　　　　手術日：</w:t>
            </w:r>
            <w:r>
              <w:rPr>
                <w:rFonts w:hint="eastAsia"/>
                <w:snapToGrid w:val="0"/>
                <w:u w:val="single"/>
              </w:rPr>
              <w:t>［　　年　月　日］</w:t>
            </w:r>
          </w:p>
          <w:p w:rsidR="00273EE2" w:rsidRDefault="00273EE2" w:rsidP="00C8245F">
            <w:pPr>
              <w:spacing w:line="400" w:lineRule="exact"/>
              <w:rPr>
                <w:snapToGrid w:val="0"/>
              </w:rPr>
            </w:pPr>
            <w:r>
              <w:rPr>
                <w:rFonts w:hint="eastAsia"/>
                <w:snapToGrid w:val="0"/>
              </w:rPr>
              <w:t xml:space="preserve">　　　□小腸肛門</w:t>
            </w:r>
            <w:r>
              <w:rPr>
                <w:snapToGrid w:val="0"/>
              </w:rPr>
              <w:fldChar w:fldCharType="begin"/>
            </w:r>
            <w:r>
              <w:rPr>
                <w:snapToGrid w:val="0"/>
              </w:rPr>
              <w:instrText xml:space="preserve"> eq \o(\s\up 9(</w:instrText>
            </w:r>
            <w:r>
              <w:rPr>
                <w:rFonts w:hint="eastAsia"/>
                <w:snapToGrid w:val="0"/>
                <w:sz w:val="10"/>
                <w:szCs w:val="10"/>
              </w:rPr>
              <w:instrText>ふん</w:instrText>
            </w:r>
            <w:r>
              <w:rPr>
                <w:snapToGrid w:val="0"/>
                <w:sz w:val="20"/>
                <w:szCs w:val="20"/>
              </w:rPr>
              <w:instrText>),</w:instrText>
            </w:r>
            <w:r>
              <w:rPr>
                <w:rFonts w:hint="eastAsia"/>
                <w:snapToGrid w:val="0"/>
              </w:rPr>
              <w:instrText>吻</w:instrText>
            </w:r>
            <w:r>
              <w:rPr>
                <w:snapToGrid w:val="0"/>
              </w:rPr>
              <w:instrText>)</w:instrText>
            </w:r>
            <w:r>
              <w:rPr>
                <w:snapToGrid w:val="0"/>
              </w:rPr>
              <w:fldChar w:fldCharType="end"/>
            </w:r>
            <w:r>
              <w:rPr>
                <w:rFonts w:hint="eastAsia"/>
                <w:snapToGrid w:val="0"/>
                <w:vanish/>
              </w:rPr>
              <w:t>吻</w:t>
            </w:r>
            <w:r>
              <w:rPr>
                <w:rFonts w:hint="eastAsia"/>
                <w:snapToGrid w:val="0"/>
              </w:rPr>
              <w:t>合術</w:t>
            </w:r>
          </w:p>
          <w:p w:rsidR="00273EE2" w:rsidRDefault="00273EE2" w:rsidP="00C8245F">
            <w:pPr>
              <w:spacing w:line="360" w:lineRule="exact"/>
              <w:rPr>
                <w:snapToGrid w:val="0"/>
              </w:rPr>
            </w:pPr>
            <w:r>
              <w:rPr>
                <w:rFonts w:hint="eastAsia"/>
                <w:snapToGrid w:val="0"/>
              </w:rPr>
              <w:t xml:space="preserve">　　　</w:t>
            </w:r>
            <w:bookmarkStart w:id="0" w:name="_GoBack"/>
            <w:bookmarkEnd w:id="0"/>
            <w:r>
              <w:rPr>
                <w:rFonts w:hint="eastAsia"/>
                <w:snapToGrid w:val="0"/>
              </w:rPr>
              <w:t xml:space="preserve">　　手術日：</w:t>
            </w:r>
            <w:r>
              <w:rPr>
                <w:rFonts w:hint="eastAsia"/>
                <w:snapToGrid w:val="0"/>
                <w:u w:val="single"/>
              </w:rPr>
              <w:t>［　　年　月　日］</w:t>
            </w:r>
          </w:p>
        </w:tc>
        <w:tc>
          <w:tcPr>
            <w:tcW w:w="5245" w:type="dxa"/>
            <w:tcBorders>
              <w:top w:val="nil"/>
              <w:left w:val="nil"/>
              <w:bottom w:val="nil"/>
            </w:tcBorders>
          </w:tcPr>
          <w:p w:rsidR="00273EE2" w:rsidRDefault="00273EE2" w:rsidP="00C8245F">
            <w:pPr>
              <w:spacing w:before="300" w:after="240" w:line="240" w:lineRule="exact"/>
              <w:rPr>
                <w:snapToGrid w:val="0"/>
              </w:rPr>
            </w:pPr>
            <w:r>
              <w:rPr>
                <w:snapToGrid w:val="0"/>
              </w:rPr>
              <w:t>(</w:t>
            </w:r>
            <w:r>
              <w:rPr>
                <w:rFonts w:hint="eastAsia"/>
                <w:snapToGrid w:val="0"/>
              </w:rPr>
              <w:t>２</w:t>
            </w:r>
            <w:r>
              <w:rPr>
                <w:snapToGrid w:val="0"/>
              </w:rPr>
              <w:t>)</w:t>
            </w:r>
            <w:r>
              <w:rPr>
                <w:rFonts w:hint="eastAsia"/>
                <w:snapToGrid w:val="0"/>
              </w:rPr>
              <w:t xml:space="preserve">　排便機能障害の状態・対応</w:t>
            </w:r>
          </w:p>
          <w:p w:rsidR="00273EE2" w:rsidRDefault="00273EE2" w:rsidP="00C8245F">
            <w:pPr>
              <w:spacing w:line="360" w:lineRule="exact"/>
              <w:rPr>
                <w:snapToGrid w:val="0"/>
              </w:rPr>
            </w:pPr>
            <w:r>
              <w:rPr>
                <w:rFonts w:hint="eastAsia"/>
                <w:snapToGrid w:val="0"/>
              </w:rPr>
              <w:t xml:space="preserve">　□完全便失禁</w:t>
            </w:r>
          </w:p>
          <w:p w:rsidR="00273EE2" w:rsidRDefault="00273EE2" w:rsidP="00C8245F">
            <w:pPr>
              <w:spacing w:line="440" w:lineRule="exact"/>
              <w:ind w:left="420" w:hanging="420"/>
              <w:rPr>
                <w:snapToGrid w:val="0"/>
              </w:rPr>
            </w:pPr>
            <w:r>
              <w:rPr>
                <w:rFonts w:hint="eastAsia"/>
                <w:snapToGrid w:val="0"/>
              </w:rPr>
              <w:t xml:space="preserve">　□軽快の見込みのない</w:t>
            </w:r>
            <w:r>
              <w:rPr>
                <w:snapToGrid w:val="0"/>
              </w:rPr>
              <w:fldChar w:fldCharType="begin"/>
            </w:r>
            <w:r>
              <w:rPr>
                <w:snapToGrid w:val="0"/>
              </w:rPr>
              <w:instrText xml:space="preserve"> eq \o(\s\up 9(</w:instrText>
            </w:r>
            <w:r>
              <w:rPr>
                <w:rFonts w:hint="eastAsia"/>
                <w:snapToGrid w:val="0"/>
                <w:sz w:val="10"/>
                <w:szCs w:val="10"/>
              </w:rPr>
              <w:instrText>こう</w:instrText>
            </w:r>
            <w:r>
              <w:rPr>
                <w:snapToGrid w:val="0"/>
                <w:sz w:val="20"/>
                <w:szCs w:val="20"/>
              </w:rPr>
              <w:instrText>),</w:instrText>
            </w:r>
            <w:r>
              <w:rPr>
                <w:rFonts w:hint="eastAsia"/>
                <w:snapToGrid w:val="0"/>
              </w:rPr>
              <w:instrText>肛</w:instrText>
            </w:r>
            <w:r>
              <w:rPr>
                <w:snapToGrid w:val="0"/>
              </w:rPr>
              <w:instrText>)</w:instrText>
            </w:r>
            <w:r>
              <w:rPr>
                <w:snapToGrid w:val="0"/>
              </w:rPr>
              <w:fldChar w:fldCharType="end"/>
            </w:r>
            <w:r>
              <w:rPr>
                <w:rFonts w:hint="eastAsia"/>
                <w:snapToGrid w:val="0"/>
                <w:vanish/>
              </w:rPr>
              <w:t>肛</w:t>
            </w:r>
            <w:r>
              <w:rPr>
                <w:rFonts w:hint="eastAsia"/>
                <w:snapToGrid w:val="0"/>
              </w:rPr>
              <w:t>門周辺の皮膚の著しいびらんがある</w:t>
            </w:r>
          </w:p>
          <w:p w:rsidR="00273EE2" w:rsidRDefault="00273EE2" w:rsidP="00C8245F">
            <w:pPr>
              <w:spacing w:before="120" w:after="120" w:line="360" w:lineRule="exact"/>
              <w:ind w:left="420" w:hanging="420"/>
              <w:rPr>
                <w:snapToGrid w:val="0"/>
              </w:rPr>
            </w:pPr>
            <w:r>
              <w:rPr>
                <w:rFonts w:hint="eastAsia"/>
                <w:snapToGrid w:val="0"/>
              </w:rPr>
              <w:t xml:space="preserve">　□週に２回以上の定期的な用手摘便が必要</w:t>
            </w:r>
          </w:p>
          <w:p w:rsidR="00273EE2" w:rsidRDefault="00273EE2" w:rsidP="00C8245F">
            <w:pPr>
              <w:spacing w:line="360" w:lineRule="exact"/>
              <w:rPr>
                <w:snapToGrid w:val="0"/>
              </w:rPr>
            </w:pPr>
            <w:r>
              <w:rPr>
                <w:rFonts w:hint="eastAsia"/>
                <w:snapToGrid w:val="0"/>
              </w:rPr>
              <w:t xml:space="preserve">　□その他</w:t>
            </w:r>
          </w:p>
        </w:tc>
      </w:tr>
      <w:tr w:rsidR="00273EE2" w:rsidTr="002D63B0">
        <w:trPr>
          <w:trHeight w:hRule="exact" w:val="340"/>
        </w:trPr>
        <w:tc>
          <w:tcPr>
            <w:tcW w:w="10490" w:type="dxa"/>
            <w:gridSpan w:val="3"/>
            <w:tcBorders>
              <w:bottom w:val="single" w:sz="4" w:space="0" w:color="auto"/>
            </w:tcBorders>
            <w:vAlign w:val="center"/>
          </w:tcPr>
          <w:p w:rsidR="00273EE2" w:rsidRDefault="00273EE2" w:rsidP="00756F08">
            <w:pPr>
              <w:spacing w:line="220" w:lineRule="exact"/>
              <w:rPr>
                <w:snapToGrid w:val="0"/>
              </w:rPr>
            </w:pPr>
            <w:r>
              <w:rPr>
                <w:rFonts w:hint="eastAsia"/>
                <w:snapToGrid w:val="0"/>
              </w:rPr>
              <w:t>３　障害程度の等級</w:t>
            </w:r>
          </w:p>
        </w:tc>
      </w:tr>
      <w:tr w:rsidR="00C60801" w:rsidTr="00C8245F">
        <w:trPr>
          <w:trHeight w:hRule="exact" w:val="10135"/>
        </w:trPr>
        <w:tc>
          <w:tcPr>
            <w:tcW w:w="10490" w:type="dxa"/>
            <w:gridSpan w:val="3"/>
            <w:tcBorders>
              <w:bottom w:val="single" w:sz="4" w:space="0" w:color="auto"/>
            </w:tcBorders>
            <w:vAlign w:val="center"/>
          </w:tcPr>
          <w:p w:rsidR="00C60801" w:rsidRDefault="00C60801" w:rsidP="002D63B0">
            <w:pPr>
              <w:spacing w:line="360" w:lineRule="exact"/>
              <w:rPr>
                <w:snapToGrid w:val="0"/>
              </w:rPr>
            </w:pPr>
            <w:r>
              <w:rPr>
                <w:rFonts w:hint="eastAsia"/>
                <w:snapToGrid w:val="0"/>
              </w:rPr>
              <w:t>（１級に該当する障害）</w:t>
            </w:r>
          </w:p>
          <w:p w:rsidR="00C60801" w:rsidRDefault="00C60801" w:rsidP="002B0D64">
            <w:pPr>
              <w:tabs>
                <w:tab w:val="left" w:pos="9676"/>
              </w:tabs>
              <w:spacing w:line="360" w:lineRule="exact"/>
              <w:ind w:left="630" w:rightChars="220" w:right="462" w:hanging="630"/>
              <w:rPr>
                <w:snapToGrid w:val="0"/>
              </w:rPr>
            </w:pPr>
            <w:r>
              <w:rPr>
                <w:rFonts w:hint="eastAsia"/>
                <w:snapToGrid w:val="0"/>
              </w:rPr>
              <w:t xml:space="preserve">　　□　腸管のストマに尿路変向（更）のストマを併せもち、かつ、いずれかのストマにおいて排便・排尿処理が著しく困難な状態があるもの</w:t>
            </w:r>
          </w:p>
          <w:p w:rsidR="00C60801" w:rsidRDefault="00C60801" w:rsidP="002B0D64">
            <w:pPr>
              <w:tabs>
                <w:tab w:val="left" w:pos="9676"/>
              </w:tabs>
              <w:spacing w:line="360" w:lineRule="exact"/>
              <w:ind w:left="630" w:rightChars="220" w:right="462" w:hanging="630"/>
              <w:rPr>
                <w:snapToGrid w:val="0"/>
              </w:rPr>
            </w:pPr>
            <w:r>
              <w:rPr>
                <w:rFonts w:hint="eastAsia"/>
                <w:snapToGrid w:val="0"/>
              </w:rPr>
              <w:t xml:space="preserve">　　□　腸管のストマをもち、かつ、ストマにおける排便処理が著しく困難な状態及び高度の排尿機能障害があるもの</w:t>
            </w:r>
          </w:p>
          <w:p w:rsidR="002D63B0" w:rsidRDefault="00C60801" w:rsidP="00920E81">
            <w:pPr>
              <w:tabs>
                <w:tab w:val="left" w:pos="9676"/>
              </w:tabs>
              <w:spacing w:line="440" w:lineRule="exact"/>
              <w:ind w:left="629" w:rightChars="220" w:right="462" w:hanging="629"/>
              <w:rPr>
                <w:snapToGrid w:val="0"/>
              </w:rPr>
            </w:pPr>
            <w:r>
              <w:rPr>
                <w:rFonts w:hint="eastAsia"/>
                <w:snapToGrid w:val="0"/>
              </w:rPr>
              <w:t xml:space="preserve">　　□　尿路変向（更）のストマに治癒困難な腸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を併せもち、かつ、ストマにお</w:t>
            </w:r>
            <w:r w:rsidR="002D63B0">
              <w:rPr>
                <w:rFonts w:hint="eastAsia"/>
                <w:snapToGrid w:val="0"/>
              </w:rPr>
              <w:t>ける排尿処理が著しく困難な状態又は腸</w:t>
            </w:r>
            <w:r w:rsidR="002D63B0">
              <w:rPr>
                <w:snapToGrid w:val="0"/>
              </w:rPr>
              <w:fldChar w:fldCharType="begin"/>
            </w:r>
            <w:r w:rsidR="002D63B0">
              <w:rPr>
                <w:snapToGrid w:val="0"/>
              </w:rPr>
              <w:instrText xml:space="preserve"> eq \o(\s\up 9(</w:instrText>
            </w:r>
            <w:r w:rsidR="002D63B0">
              <w:rPr>
                <w:rFonts w:hint="eastAsia"/>
                <w:snapToGrid w:val="0"/>
                <w:sz w:val="10"/>
                <w:szCs w:val="10"/>
              </w:rPr>
              <w:instrText>ろう</w:instrText>
            </w:r>
            <w:r w:rsidR="002D63B0">
              <w:rPr>
                <w:snapToGrid w:val="0"/>
                <w:sz w:val="20"/>
                <w:szCs w:val="20"/>
              </w:rPr>
              <w:instrText>),</w:instrText>
            </w:r>
            <w:r w:rsidR="002D63B0">
              <w:rPr>
                <w:rFonts w:hint="eastAsia"/>
                <w:snapToGrid w:val="0"/>
              </w:rPr>
              <w:instrText>瘻</w:instrText>
            </w:r>
            <w:r w:rsidR="002D63B0">
              <w:rPr>
                <w:snapToGrid w:val="0"/>
              </w:rPr>
              <w:instrText>)</w:instrText>
            </w:r>
            <w:r w:rsidR="002D63B0">
              <w:rPr>
                <w:snapToGrid w:val="0"/>
              </w:rPr>
              <w:fldChar w:fldCharType="end"/>
            </w:r>
            <w:r w:rsidR="002D63B0">
              <w:rPr>
                <w:rFonts w:hint="eastAsia"/>
                <w:snapToGrid w:val="0"/>
                <w:vanish/>
              </w:rPr>
              <w:t>瘻</w:t>
            </w:r>
            <w:r w:rsidR="002D63B0">
              <w:rPr>
                <w:rFonts w:hint="eastAsia"/>
                <w:snapToGrid w:val="0"/>
              </w:rPr>
              <w:t>における腸内容の排</w:t>
            </w:r>
            <w:r w:rsidR="002D63B0">
              <w:rPr>
                <w:snapToGrid w:val="0"/>
              </w:rPr>
              <w:fldChar w:fldCharType="begin"/>
            </w:r>
            <w:r w:rsidR="002D63B0">
              <w:rPr>
                <w:snapToGrid w:val="0"/>
              </w:rPr>
              <w:instrText xml:space="preserve"> eq \o(\s\up 9(</w:instrText>
            </w:r>
            <w:r w:rsidR="002D63B0">
              <w:rPr>
                <w:rFonts w:hint="eastAsia"/>
                <w:snapToGrid w:val="0"/>
                <w:sz w:val="10"/>
                <w:szCs w:val="10"/>
              </w:rPr>
              <w:instrText>せつ</w:instrText>
            </w:r>
            <w:r w:rsidR="002D63B0">
              <w:rPr>
                <w:snapToGrid w:val="0"/>
                <w:sz w:val="20"/>
                <w:szCs w:val="20"/>
              </w:rPr>
              <w:instrText>),</w:instrText>
            </w:r>
            <w:r w:rsidR="002D63B0">
              <w:rPr>
                <w:rFonts w:hint="eastAsia"/>
                <w:snapToGrid w:val="0"/>
              </w:rPr>
              <w:instrText>泄</w:instrText>
            </w:r>
            <w:r w:rsidR="002D63B0">
              <w:rPr>
                <w:snapToGrid w:val="0"/>
              </w:rPr>
              <w:instrText>)</w:instrText>
            </w:r>
            <w:r w:rsidR="002D63B0">
              <w:rPr>
                <w:snapToGrid w:val="0"/>
              </w:rPr>
              <w:fldChar w:fldCharType="end"/>
            </w:r>
            <w:r w:rsidR="002D63B0">
              <w:rPr>
                <w:rFonts w:hint="eastAsia"/>
                <w:snapToGrid w:val="0"/>
                <w:vanish/>
              </w:rPr>
              <w:t>泄</w:t>
            </w:r>
            <w:r w:rsidR="002D63B0">
              <w:rPr>
                <w:rFonts w:hint="eastAsia"/>
                <w:snapToGrid w:val="0"/>
              </w:rPr>
              <w:t>処理が著しく困難な状態があるもの</w:t>
            </w:r>
          </w:p>
          <w:p w:rsidR="002D63B0" w:rsidRDefault="002D63B0" w:rsidP="002B0D64">
            <w:pPr>
              <w:tabs>
                <w:tab w:val="left" w:pos="9676"/>
              </w:tabs>
              <w:spacing w:line="360" w:lineRule="exact"/>
              <w:ind w:left="630" w:rightChars="220" w:right="462" w:hanging="630"/>
              <w:rPr>
                <w:snapToGrid w:val="0"/>
              </w:rPr>
            </w:pPr>
            <w:r>
              <w:rPr>
                <w:rFonts w:hint="eastAsia"/>
                <w:snapToGrid w:val="0"/>
              </w:rPr>
              <w:t xml:space="preserve">　　□　尿路変向（更）のストマをもち、かつ、ストマにおける排尿処理が著しく困難な状態及び高度の排便機能障害があるもの</w:t>
            </w:r>
          </w:p>
          <w:p w:rsidR="002D63B0" w:rsidRDefault="002D63B0" w:rsidP="00920E81">
            <w:pPr>
              <w:tabs>
                <w:tab w:val="left" w:pos="9676"/>
              </w:tabs>
              <w:spacing w:line="440" w:lineRule="exact"/>
              <w:ind w:left="629" w:rightChars="220" w:right="462" w:hanging="629"/>
              <w:rPr>
                <w:snapToGrid w:val="0"/>
              </w:rPr>
            </w:pPr>
            <w:r>
              <w:rPr>
                <w:rFonts w:hint="eastAsia"/>
                <w:snapToGrid w:val="0"/>
              </w:rPr>
              <w:t xml:space="preserve">　　□　治癒困難な腸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があり、かつ、腸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における腸内容の排</w:t>
            </w:r>
            <w:r>
              <w:rPr>
                <w:snapToGrid w:val="0"/>
              </w:rPr>
              <w:fldChar w:fldCharType="begin"/>
            </w:r>
            <w:r>
              <w:rPr>
                <w:snapToGrid w:val="0"/>
              </w:rPr>
              <w:instrText xml:space="preserve"> eq \o(\s\up 9(</w:instrText>
            </w:r>
            <w:r>
              <w:rPr>
                <w:rFonts w:hint="eastAsia"/>
                <w:snapToGrid w:val="0"/>
                <w:sz w:val="10"/>
                <w:szCs w:val="10"/>
              </w:rPr>
              <w:instrText>せつ</w:instrText>
            </w:r>
            <w:r>
              <w:rPr>
                <w:snapToGrid w:val="0"/>
                <w:sz w:val="20"/>
                <w:szCs w:val="20"/>
              </w:rPr>
              <w:instrText>),</w:instrText>
            </w:r>
            <w:r>
              <w:rPr>
                <w:rFonts w:hint="eastAsia"/>
                <w:snapToGrid w:val="0"/>
              </w:rPr>
              <w:instrText>泄</w:instrText>
            </w:r>
            <w:r>
              <w:rPr>
                <w:snapToGrid w:val="0"/>
              </w:rPr>
              <w:instrText>)</w:instrText>
            </w:r>
            <w:r>
              <w:rPr>
                <w:snapToGrid w:val="0"/>
              </w:rPr>
              <w:fldChar w:fldCharType="end"/>
            </w:r>
            <w:r>
              <w:rPr>
                <w:rFonts w:hint="eastAsia"/>
                <w:snapToGrid w:val="0"/>
                <w:vanish/>
              </w:rPr>
              <w:t>泄</w:t>
            </w:r>
            <w:r>
              <w:rPr>
                <w:rFonts w:hint="eastAsia"/>
                <w:snapToGrid w:val="0"/>
              </w:rPr>
              <w:t>処理が著しく困難な状態及び高度の排尿機能障害があるもの</w:t>
            </w:r>
          </w:p>
          <w:p w:rsidR="002D63B0" w:rsidRDefault="002D63B0" w:rsidP="002B0D64">
            <w:pPr>
              <w:tabs>
                <w:tab w:val="left" w:pos="9676"/>
              </w:tabs>
              <w:spacing w:before="240" w:line="360" w:lineRule="exact"/>
              <w:ind w:rightChars="220" w:right="462"/>
              <w:rPr>
                <w:snapToGrid w:val="0"/>
              </w:rPr>
            </w:pPr>
            <w:r>
              <w:rPr>
                <w:rFonts w:hint="eastAsia"/>
                <w:snapToGrid w:val="0"/>
              </w:rPr>
              <w:t>（３級に該当する障害）</w:t>
            </w:r>
          </w:p>
          <w:p w:rsidR="002D63B0" w:rsidRDefault="002D63B0" w:rsidP="002B0D64">
            <w:pPr>
              <w:tabs>
                <w:tab w:val="left" w:pos="9676"/>
              </w:tabs>
              <w:spacing w:line="360" w:lineRule="exact"/>
              <w:ind w:rightChars="220" w:right="462"/>
              <w:rPr>
                <w:snapToGrid w:val="0"/>
              </w:rPr>
            </w:pPr>
            <w:r>
              <w:rPr>
                <w:rFonts w:hint="eastAsia"/>
                <w:snapToGrid w:val="0"/>
              </w:rPr>
              <w:t xml:space="preserve">　　□　腸管のストマに尿路変向（更）のストマを併せもつもの</w:t>
            </w:r>
          </w:p>
          <w:p w:rsidR="002D63B0" w:rsidRDefault="002D63B0" w:rsidP="002B0D64">
            <w:pPr>
              <w:tabs>
                <w:tab w:val="left" w:pos="9676"/>
              </w:tabs>
              <w:spacing w:line="360" w:lineRule="exact"/>
              <w:ind w:left="630" w:rightChars="220" w:right="462" w:hanging="630"/>
              <w:rPr>
                <w:snapToGrid w:val="0"/>
              </w:rPr>
            </w:pPr>
            <w:r>
              <w:rPr>
                <w:rFonts w:hint="eastAsia"/>
                <w:snapToGrid w:val="0"/>
              </w:rPr>
              <w:t xml:space="preserve">　　□　腸管のストマをもち、かつ、ストマにおける排便処理が著しく困難な状態又は高度の排尿機能障害があるもの</w:t>
            </w:r>
          </w:p>
          <w:p w:rsidR="002D63B0" w:rsidRDefault="002D63B0" w:rsidP="0064488E">
            <w:pPr>
              <w:tabs>
                <w:tab w:val="left" w:pos="9676"/>
              </w:tabs>
              <w:spacing w:line="440" w:lineRule="exact"/>
              <w:ind w:rightChars="220" w:right="462"/>
              <w:rPr>
                <w:snapToGrid w:val="0"/>
              </w:rPr>
            </w:pPr>
            <w:r>
              <w:rPr>
                <w:rFonts w:hint="eastAsia"/>
                <w:snapToGrid w:val="0"/>
              </w:rPr>
              <w:t xml:space="preserve">　　□　尿路変向（更）のストマに治癒困難な腸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を併せもつもの</w:t>
            </w:r>
          </w:p>
          <w:p w:rsidR="002D63B0" w:rsidRDefault="002D63B0" w:rsidP="002B0D64">
            <w:pPr>
              <w:tabs>
                <w:tab w:val="left" w:pos="9676"/>
              </w:tabs>
              <w:spacing w:line="360" w:lineRule="exact"/>
              <w:ind w:left="630" w:rightChars="220" w:right="462" w:hanging="630"/>
              <w:rPr>
                <w:snapToGrid w:val="0"/>
              </w:rPr>
            </w:pPr>
            <w:r>
              <w:rPr>
                <w:rFonts w:hint="eastAsia"/>
                <w:snapToGrid w:val="0"/>
              </w:rPr>
              <w:t xml:space="preserve">　　□　尿路変向（更）のストマをもち、かつ、ストマにおける排尿処理が著しく困難な状態又は高度の排便機能障害があるもの</w:t>
            </w:r>
          </w:p>
          <w:p w:rsidR="002D63B0" w:rsidRDefault="002D63B0" w:rsidP="0064488E">
            <w:pPr>
              <w:tabs>
                <w:tab w:val="left" w:pos="9676"/>
              </w:tabs>
              <w:spacing w:line="440" w:lineRule="exact"/>
              <w:ind w:left="629" w:rightChars="220" w:right="462" w:hanging="629"/>
              <w:rPr>
                <w:snapToGrid w:val="0"/>
              </w:rPr>
            </w:pPr>
            <w:r>
              <w:rPr>
                <w:rFonts w:hint="eastAsia"/>
                <w:snapToGrid w:val="0"/>
              </w:rPr>
              <w:t xml:space="preserve">　　□　治癒困難な腸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があり、かつ、腸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における腸内容の排</w:t>
            </w:r>
            <w:r>
              <w:rPr>
                <w:snapToGrid w:val="0"/>
              </w:rPr>
              <w:fldChar w:fldCharType="begin"/>
            </w:r>
            <w:r>
              <w:rPr>
                <w:snapToGrid w:val="0"/>
              </w:rPr>
              <w:instrText xml:space="preserve"> eq \o(\s\up 9(</w:instrText>
            </w:r>
            <w:r>
              <w:rPr>
                <w:rFonts w:hint="eastAsia"/>
                <w:snapToGrid w:val="0"/>
                <w:sz w:val="10"/>
                <w:szCs w:val="10"/>
              </w:rPr>
              <w:instrText>せつ</w:instrText>
            </w:r>
            <w:r>
              <w:rPr>
                <w:snapToGrid w:val="0"/>
                <w:sz w:val="20"/>
                <w:szCs w:val="20"/>
              </w:rPr>
              <w:instrText>),</w:instrText>
            </w:r>
            <w:r>
              <w:rPr>
                <w:rFonts w:hint="eastAsia"/>
                <w:snapToGrid w:val="0"/>
              </w:rPr>
              <w:instrText>泄</w:instrText>
            </w:r>
            <w:r>
              <w:rPr>
                <w:snapToGrid w:val="0"/>
              </w:rPr>
              <w:instrText>)</w:instrText>
            </w:r>
            <w:r>
              <w:rPr>
                <w:snapToGrid w:val="0"/>
              </w:rPr>
              <w:fldChar w:fldCharType="end"/>
            </w:r>
            <w:r>
              <w:rPr>
                <w:rFonts w:hint="eastAsia"/>
                <w:snapToGrid w:val="0"/>
                <w:vanish/>
              </w:rPr>
              <w:t>泄</w:t>
            </w:r>
            <w:r>
              <w:rPr>
                <w:rFonts w:hint="eastAsia"/>
                <w:snapToGrid w:val="0"/>
              </w:rPr>
              <w:t>処理が著しく困難な状態又は高度の排尿機能障害があるもの</w:t>
            </w:r>
          </w:p>
          <w:p w:rsidR="002D63B0" w:rsidRDefault="002D63B0" w:rsidP="002B0D64">
            <w:pPr>
              <w:tabs>
                <w:tab w:val="left" w:pos="9676"/>
              </w:tabs>
              <w:spacing w:line="360" w:lineRule="exact"/>
              <w:ind w:rightChars="220" w:right="462"/>
              <w:rPr>
                <w:snapToGrid w:val="0"/>
              </w:rPr>
            </w:pPr>
            <w:r>
              <w:rPr>
                <w:rFonts w:hint="eastAsia"/>
                <w:snapToGrid w:val="0"/>
              </w:rPr>
              <w:t xml:space="preserve">　　□　高度な排尿機能障害があり、かつ、高度の排便機能障害があるもの</w:t>
            </w:r>
          </w:p>
          <w:p w:rsidR="002D63B0" w:rsidRDefault="002D63B0" w:rsidP="002B0D64">
            <w:pPr>
              <w:tabs>
                <w:tab w:val="left" w:pos="9676"/>
              </w:tabs>
              <w:spacing w:before="240" w:line="360" w:lineRule="exact"/>
              <w:ind w:rightChars="220" w:right="462"/>
              <w:rPr>
                <w:snapToGrid w:val="0"/>
              </w:rPr>
            </w:pPr>
            <w:r>
              <w:rPr>
                <w:rFonts w:hint="eastAsia"/>
                <w:snapToGrid w:val="0"/>
              </w:rPr>
              <w:t>（４級に該当する障害）</w:t>
            </w:r>
          </w:p>
          <w:p w:rsidR="002D63B0" w:rsidRDefault="002D63B0" w:rsidP="002B0D64">
            <w:pPr>
              <w:tabs>
                <w:tab w:val="left" w:pos="9676"/>
              </w:tabs>
              <w:spacing w:line="360" w:lineRule="exact"/>
              <w:ind w:rightChars="220" w:right="462"/>
              <w:rPr>
                <w:snapToGrid w:val="0"/>
              </w:rPr>
            </w:pPr>
            <w:r>
              <w:rPr>
                <w:rFonts w:hint="eastAsia"/>
                <w:snapToGrid w:val="0"/>
              </w:rPr>
              <w:t xml:space="preserve">　　□　腸管又は尿路変向（更）のストマをもつもの</w:t>
            </w:r>
          </w:p>
          <w:p w:rsidR="002D63B0" w:rsidRDefault="002D63B0" w:rsidP="0064488E">
            <w:pPr>
              <w:tabs>
                <w:tab w:val="left" w:pos="9676"/>
              </w:tabs>
              <w:spacing w:line="440" w:lineRule="exact"/>
              <w:ind w:rightChars="220" w:right="462"/>
              <w:rPr>
                <w:snapToGrid w:val="0"/>
              </w:rPr>
            </w:pPr>
            <w:r>
              <w:rPr>
                <w:rFonts w:hint="eastAsia"/>
                <w:snapToGrid w:val="0"/>
              </w:rPr>
              <w:t xml:space="preserve">　　□　治癒困難な腸</w:t>
            </w:r>
            <w:r>
              <w:rPr>
                <w:snapToGrid w:val="0"/>
              </w:rPr>
              <w:fldChar w:fldCharType="begin"/>
            </w:r>
            <w:r>
              <w:rPr>
                <w:snapToGrid w:val="0"/>
              </w:rPr>
              <w:instrText xml:space="preserve"> eq \o(\s\up 9(</w:instrText>
            </w:r>
            <w:r>
              <w:rPr>
                <w:rFonts w:hint="eastAsia"/>
                <w:snapToGrid w:val="0"/>
                <w:sz w:val="10"/>
                <w:szCs w:val="10"/>
              </w:rPr>
              <w:instrText>ろう</w:instrText>
            </w:r>
            <w:r>
              <w:rPr>
                <w:snapToGrid w:val="0"/>
                <w:sz w:val="20"/>
                <w:szCs w:val="20"/>
              </w:rPr>
              <w:instrText>),</w:instrText>
            </w:r>
            <w:r>
              <w:rPr>
                <w:rFonts w:hint="eastAsia"/>
                <w:snapToGrid w:val="0"/>
              </w:rPr>
              <w:instrText>瘻</w:instrText>
            </w:r>
            <w:r>
              <w:rPr>
                <w:snapToGrid w:val="0"/>
              </w:rPr>
              <w:instrText>)</w:instrText>
            </w:r>
            <w:r>
              <w:rPr>
                <w:snapToGrid w:val="0"/>
              </w:rPr>
              <w:fldChar w:fldCharType="end"/>
            </w:r>
            <w:r>
              <w:rPr>
                <w:rFonts w:hint="eastAsia"/>
                <w:snapToGrid w:val="0"/>
                <w:vanish/>
              </w:rPr>
              <w:t>瘻</w:t>
            </w:r>
            <w:r>
              <w:rPr>
                <w:rFonts w:hint="eastAsia"/>
                <w:snapToGrid w:val="0"/>
              </w:rPr>
              <w:t>があるもの</w:t>
            </w:r>
          </w:p>
          <w:p w:rsidR="00C60801" w:rsidRDefault="002D63B0" w:rsidP="002B0D64">
            <w:pPr>
              <w:tabs>
                <w:tab w:val="left" w:pos="9676"/>
              </w:tabs>
              <w:spacing w:line="360" w:lineRule="exact"/>
              <w:ind w:rightChars="220" w:right="462"/>
              <w:rPr>
                <w:snapToGrid w:val="0"/>
              </w:rPr>
            </w:pPr>
            <w:r>
              <w:rPr>
                <w:rFonts w:hint="eastAsia"/>
                <w:snapToGrid w:val="0"/>
              </w:rPr>
              <w:t xml:space="preserve">　　□　高度の排尿機能障害又は高度な排便機能障害があるもの</w:t>
            </w:r>
          </w:p>
        </w:tc>
      </w:tr>
    </w:tbl>
    <w:p w:rsidR="00C87F92" w:rsidRPr="00C60801" w:rsidRDefault="00C87F92"/>
    <w:sectPr w:rsidR="00C87F92" w:rsidRPr="00C60801" w:rsidSect="00C6080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01"/>
    <w:rsid w:val="00273EE2"/>
    <w:rsid w:val="002B0D64"/>
    <w:rsid w:val="002D63B0"/>
    <w:rsid w:val="003A1EB1"/>
    <w:rsid w:val="0064488E"/>
    <w:rsid w:val="00920E81"/>
    <w:rsid w:val="00C60801"/>
    <w:rsid w:val="00C8245F"/>
    <w:rsid w:val="00C87F92"/>
    <w:rsid w:val="00CA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01"/>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801"/>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4C967-79C3-4EEA-8A10-BD50F702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2014-05-29T04:11:00Z</dcterms:created>
  <dcterms:modified xsi:type="dcterms:W3CDTF">2015-03-19T04:15:00Z</dcterms:modified>
</cp:coreProperties>
</file>