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C9618" w14:textId="77777777" w:rsidR="005623F9" w:rsidRPr="00300EAA" w:rsidRDefault="005623F9" w:rsidP="005623F9">
      <w:pPr>
        <w:spacing w:line="340" w:lineRule="exact"/>
        <w:jc w:val="right"/>
        <w:rPr>
          <w:rFonts w:asciiTheme="minorEastAsia" w:hAnsiTheme="minorEastAsia"/>
          <w:sz w:val="24"/>
          <w:szCs w:val="24"/>
        </w:rPr>
      </w:pPr>
      <w:r w:rsidRPr="00300EAA">
        <w:rPr>
          <w:rFonts w:asciiTheme="minorEastAsia" w:hAnsiTheme="minorEastAsia"/>
          <w:sz w:val="24"/>
          <w:szCs w:val="24"/>
        </w:rPr>
        <w:t xml:space="preserve"> </w:t>
      </w:r>
    </w:p>
    <w:p w14:paraId="37E6BEA8" w14:textId="77777777" w:rsidR="005623F9" w:rsidRPr="00300EAA" w:rsidRDefault="005623F9" w:rsidP="005623F9">
      <w:pPr>
        <w:spacing w:line="340" w:lineRule="exact"/>
        <w:jc w:val="center"/>
        <w:rPr>
          <w:rFonts w:asciiTheme="majorEastAsia" w:eastAsiaTheme="majorEastAsia" w:hAnsiTheme="majorEastAsia" w:cs="HGｺﾞｼｯｸM"/>
          <w:sz w:val="24"/>
          <w:szCs w:val="24"/>
        </w:rPr>
      </w:pPr>
      <w:r w:rsidRPr="00300EAA">
        <w:rPr>
          <w:rFonts w:asciiTheme="majorEastAsia" w:eastAsiaTheme="majorEastAsia" w:hAnsiTheme="majorEastAsia" w:cs="HGｺﾞｼｯｸM"/>
          <w:sz w:val="24"/>
          <w:szCs w:val="24"/>
          <w:bdr w:val="single" w:sz="4" w:space="0" w:color="auto"/>
        </w:rPr>
        <w:t>入札（契約）保証金について</w:t>
      </w:r>
    </w:p>
    <w:p w14:paraId="2A2D05C2" w14:textId="77777777" w:rsidR="005623F9" w:rsidRPr="00300EAA" w:rsidRDefault="005623F9" w:rsidP="005623F9">
      <w:pPr>
        <w:spacing w:line="340" w:lineRule="exact"/>
        <w:rPr>
          <w:rFonts w:asciiTheme="minorEastAsia" w:hAnsiTheme="minorEastAsia" w:cs="HGｺﾞｼｯｸM"/>
          <w:sz w:val="24"/>
          <w:szCs w:val="24"/>
        </w:rPr>
      </w:pPr>
    </w:p>
    <w:p w14:paraId="1C429BFA" w14:textId="77777777" w:rsidR="005623F9" w:rsidRPr="00300EAA" w:rsidRDefault="005623F9" w:rsidP="005623F9">
      <w:pPr>
        <w:spacing w:line="340" w:lineRule="exact"/>
        <w:rPr>
          <w:rFonts w:asciiTheme="majorEastAsia" w:eastAsiaTheme="majorEastAsia" w:hAnsiTheme="majorEastAsia" w:cs="HGｺﾞｼｯｸM"/>
          <w:b/>
          <w:sz w:val="24"/>
          <w:szCs w:val="24"/>
        </w:rPr>
      </w:pPr>
      <w:r w:rsidRPr="00300EAA">
        <w:rPr>
          <w:rFonts w:asciiTheme="majorEastAsia" w:eastAsiaTheme="majorEastAsia" w:hAnsiTheme="majorEastAsia" w:cs="HGｺﾞｼｯｸM"/>
          <w:b/>
          <w:sz w:val="24"/>
          <w:szCs w:val="24"/>
        </w:rPr>
        <w:t>１</w:t>
      </w:r>
      <w:r w:rsidR="001A07B4" w:rsidRPr="00300EAA">
        <w:rPr>
          <w:rFonts w:asciiTheme="majorEastAsia" w:eastAsiaTheme="majorEastAsia" w:hAnsiTheme="majorEastAsia" w:cs="HGｺﾞｼｯｸM" w:hint="eastAsia"/>
          <w:b/>
          <w:sz w:val="24"/>
          <w:szCs w:val="24"/>
        </w:rPr>
        <w:t xml:space="preserve">　</w:t>
      </w:r>
      <w:r w:rsidRPr="00300EAA">
        <w:rPr>
          <w:rFonts w:asciiTheme="majorEastAsia" w:eastAsiaTheme="majorEastAsia" w:hAnsiTheme="majorEastAsia" w:cs="HGｺﾞｼｯｸM"/>
          <w:b/>
          <w:sz w:val="24"/>
          <w:szCs w:val="24"/>
        </w:rPr>
        <w:t>入札保証金</w:t>
      </w:r>
    </w:p>
    <w:p w14:paraId="426677A6" w14:textId="77777777"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(1) 入札保証金の納付</w:t>
      </w:r>
    </w:p>
    <w:p w14:paraId="7008ED20" w14:textId="77777777" w:rsidR="005623F9" w:rsidRPr="00300EAA" w:rsidRDefault="001E3154" w:rsidP="001E3154">
      <w:pPr>
        <w:spacing w:line="340" w:lineRule="exact"/>
        <w:ind w:left="480" w:hangingChars="200" w:hanging="48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入札説明書に記載しているとおり、入札に先立ち、入札保証金の納付が必要です。必要な金額を、次のいずれかで納付してください。ただし、(4)に該当する場合は免除されます。</w:t>
      </w:r>
    </w:p>
    <w:p w14:paraId="217DCBF4" w14:textId="77777777"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・現金</w:t>
      </w:r>
    </w:p>
    <w:p w14:paraId="720615B2" w14:textId="77777777" w:rsidR="005623F9" w:rsidRPr="00300EAA" w:rsidRDefault="001E3154" w:rsidP="001E3154">
      <w:pPr>
        <w:spacing w:line="340" w:lineRule="exact"/>
        <w:ind w:left="720"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14:paraId="6E7B477F" w14:textId="77777777"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指定金融機関等は別紙のとおり</w:t>
      </w:r>
    </w:p>
    <w:p w14:paraId="0A72BA77" w14:textId="77777777"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(2) 入札保証金の額</w:t>
      </w:r>
    </w:p>
    <w:p w14:paraId="6E682D49" w14:textId="52C562C9" w:rsidR="005623F9" w:rsidRPr="00300EAA" w:rsidRDefault="001E3154" w:rsidP="001E3154">
      <w:pPr>
        <w:spacing w:line="340" w:lineRule="exact"/>
        <w:ind w:left="480" w:hangingChars="200" w:hanging="48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6E165E" w:rsidRPr="00300EAA">
        <w:rPr>
          <w:rFonts w:asciiTheme="minorEastAsia" w:hAnsiTheme="minorEastAsia" w:cs="HGｺﾞｼｯｸM" w:hint="eastAsia"/>
          <w:sz w:val="24"/>
          <w:szCs w:val="24"/>
        </w:rPr>
        <w:t>入札参加者が見積</w:t>
      </w:r>
      <w:r w:rsidR="00BF7CA5" w:rsidRPr="00300EAA">
        <w:rPr>
          <w:rFonts w:asciiTheme="minorEastAsia" w:hAnsiTheme="minorEastAsia" w:cs="HGｺﾞｼｯｸM" w:hint="eastAsia"/>
          <w:sz w:val="24"/>
          <w:szCs w:val="24"/>
        </w:rPr>
        <w:t>も</w:t>
      </w:r>
      <w:r w:rsidR="006E165E" w:rsidRPr="00300EAA">
        <w:rPr>
          <w:rFonts w:asciiTheme="minorEastAsia" w:hAnsiTheme="minorEastAsia" w:cs="HGｺﾞｼｯｸM" w:hint="eastAsia"/>
          <w:sz w:val="24"/>
          <w:szCs w:val="24"/>
        </w:rPr>
        <w:t>る</w:t>
      </w:r>
      <w:r w:rsidR="00D07C2B">
        <w:rPr>
          <w:rFonts w:asciiTheme="minorEastAsia" w:hAnsiTheme="minorEastAsia" w:cs="HGｺﾞｼｯｸM" w:hint="eastAsia"/>
          <w:sz w:val="24"/>
          <w:szCs w:val="24"/>
        </w:rPr>
        <w:t>入札</w:t>
      </w:r>
      <w:r w:rsidR="002402D5" w:rsidRPr="002402D5">
        <w:rPr>
          <w:rFonts w:asciiTheme="minorEastAsia" w:hAnsiTheme="minorEastAsia" w:cs="HGｺﾞｼｯｸM" w:hint="eastAsia"/>
          <w:sz w:val="24"/>
          <w:szCs w:val="24"/>
        </w:rPr>
        <w:t>金額</w:t>
      </w:r>
      <w:r w:rsidR="00D07C2B">
        <w:rPr>
          <w:rFonts w:asciiTheme="minorEastAsia" w:hAnsiTheme="minorEastAsia" w:cs="HGｺﾞｼｯｸM" w:hint="eastAsia"/>
          <w:sz w:val="24"/>
          <w:szCs w:val="24"/>
        </w:rPr>
        <w:t>×110/100の金額の</w:t>
      </w:r>
      <w:r w:rsidR="006E165E" w:rsidRPr="00300EAA">
        <w:rPr>
          <w:rFonts w:asciiTheme="minorEastAsia" w:hAnsiTheme="minorEastAsia" w:cs="HGｺﾞｼｯｸM" w:hint="eastAsia"/>
          <w:sz w:val="24"/>
          <w:szCs w:val="24"/>
        </w:rPr>
        <w:t>100分の５以上</w:t>
      </w:r>
      <w:r w:rsidR="005623F9" w:rsidRPr="00300EAA">
        <w:rPr>
          <w:rFonts w:asciiTheme="minorEastAsia" w:hAnsiTheme="minorEastAsia" w:cs="HGｺﾞｼｯｸM"/>
          <w:sz w:val="24"/>
          <w:szCs w:val="24"/>
        </w:rPr>
        <w:t>が必要です。</w:t>
      </w:r>
    </w:p>
    <w:p w14:paraId="2D9E435B" w14:textId="77777777"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（例）入札書に1,000,000円と記入する場合</w:t>
      </w:r>
    </w:p>
    <w:p w14:paraId="2B8ABB06" w14:textId="69548356" w:rsidR="005623F9" w:rsidRPr="00300EAA" w:rsidRDefault="005623F9" w:rsidP="00A92AD3">
      <w:pPr>
        <w:spacing w:line="340" w:lineRule="exact"/>
        <w:ind w:firstLineChars="400" w:firstLine="960"/>
        <w:rPr>
          <w:rFonts w:asciiTheme="minorEastAsia" w:hAnsiTheme="minorEastAsia" w:cs="HGｺﾞｼｯｸM"/>
          <w:sz w:val="24"/>
          <w:szCs w:val="24"/>
        </w:rPr>
      </w:pPr>
      <w:r w:rsidRPr="00300EAA">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2262BE5D" wp14:editId="412DAC42">
                <wp:simplePos x="0" y="0"/>
                <wp:positionH relativeFrom="margin">
                  <wp:align>right</wp:align>
                </wp:positionH>
                <wp:positionV relativeFrom="paragraph">
                  <wp:posOffset>39701</wp:posOffset>
                </wp:positionV>
                <wp:extent cx="5645426" cy="352425"/>
                <wp:effectExtent l="0" t="0" r="12700" b="28575"/>
                <wp:wrapNone/>
                <wp:docPr id="1" name="大かっこ 1"/>
                <wp:cNvGraphicFramePr/>
                <a:graphic xmlns:a="http://schemas.openxmlformats.org/drawingml/2006/main">
                  <a:graphicData uri="http://schemas.microsoft.com/office/word/2010/wordprocessingShape">
                    <wps:wsp>
                      <wps:cNvSpPr/>
                      <wps:spPr>
                        <a:xfrm>
                          <a:off x="0" y="0"/>
                          <a:ext cx="5645426"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A8AD5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3.3pt;margin-top:3.15pt;width:444.5pt;height:27.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" strokecolor="black [3040]">
                <w10:wrap anchorx="margin"/>
              </v:shape>
            </w:pict>
          </mc:Fallback>
        </mc:AlternateContent>
      </w:r>
      <w:r w:rsidRPr="00300EAA">
        <w:rPr>
          <w:rFonts w:asciiTheme="minorEastAsia" w:hAnsiTheme="minorEastAsia" w:cs="HGｺﾞｼｯｸM"/>
          <w:sz w:val="24"/>
          <w:szCs w:val="24"/>
        </w:rPr>
        <w:t>1,000,000円×1</w:t>
      </w:r>
      <w:r w:rsidR="006C5D66" w:rsidRPr="00300EAA">
        <w:rPr>
          <w:rFonts w:asciiTheme="minorEastAsia" w:hAnsiTheme="minorEastAsia" w:cs="HGｺﾞｼｯｸM" w:hint="eastAsia"/>
          <w:sz w:val="24"/>
          <w:szCs w:val="24"/>
        </w:rPr>
        <w:t>10</w:t>
      </w:r>
      <w:r w:rsidRPr="00300EAA">
        <w:rPr>
          <w:rFonts w:asciiTheme="minorEastAsia" w:hAnsiTheme="minorEastAsia" w:cs="HGｺﾞｼｯｸM"/>
          <w:sz w:val="24"/>
          <w:szCs w:val="24"/>
        </w:rPr>
        <w:t>/100＝1,</w:t>
      </w:r>
      <w:r w:rsidR="00D07C2B">
        <w:rPr>
          <w:rFonts w:asciiTheme="minorEastAsia" w:hAnsiTheme="minorEastAsia" w:cs="HGｺﾞｼｯｸM" w:hint="eastAsia"/>
          <w:sz w:val="24"/>
          <w:szCs w:val="24"/>
        </w:rPr>
        <w:t>1</w:t>
      </w:r>
      <w:r w:rsidR="006C5D66" w:rsidRPr="00300EAA">
        <w:rPr>
          <w:rFonts w:asciiTheme="minorEastAsia" w:hAnsiTheme="minorEastAsia" w:cs="HGｺﾞｼｯｸM" w:hint="eastAsia"/>
          <w:sz w:val="24"/>
          <w:szCs w:val="24"/>
        </w:rPr>
        <w:t>0</w:t>
      </w:r>
      <w:r w:rsidRPr="00300EAA">
        <w:rPr>
          <w:rFonts w:asciiTheme="minorEastAsia" w:hAnsiTheme="minorEastAsia" w:cs="HGｺﾞｼｯｸM"/>
          <w:sz w:val="24"/>
          <w:szCs w:val="24"/>
        </w:rPr>
        <w:t>0,000円…</w:t>
      </w:r>
      <w:r w:rsidRPr="00300EAA">
        <w:rPr>
          <w:rFonts w:asciiTheme="minorEastAsia" w:hAnsiTheme="minorEastAsia" w:cs="HGｺﾞｼｯｸM"/>
          <w:sz w:val="24"/>
          <w:szCs w:val="24"/>
          <w:u w:val="single"/>
        </w:rPr>
        <w:t>入札</w:t>
      </w:r>
      <w:r w:rsidR="00D07C2B">
        <w:rPr>
          <w:rFonts w:asciiTheme="minorEastAsia" w:hAnsiTheme="minorEastAsia" w:cs="HGｺﾞｼｯｸM" w:hint="eastAsia"/>
          <w:sz w:val="24"/>
          <w:szCs w:val="24"/>
          <w:u w:val="single"/>
        </w:rPr>
        <w:t>者が見積もる契約金</w:t>
      </w:r>
      <w:r w:rsidR="00A92AD3">
        <w:rPr>
          <w:rFonts w:asciiTheme="minorEastAsia" w:hAnsiTheme="minorEastAsia" w:cs="HGｺﾞｼｯｸM" w:hint="eastAsia"/>
          <w:sz w:val="24"/>
          <w:szCs w:val="24"/>
          <w:u w:val="single"/>
        </w:rPr>
        <w:t>額</w:t>
      </w:r>
    </w:p>
    <w:p w14:paraId="04359B2B" w14:textId="16019275" w:rsidR="005623F9" w:rsidRPr="00300EAA" w:rsidRDefault="005623F9" w:rsidP="00A92AD3">
      <w:pPr>
        <w:spacing w:line="340" w:lineRule="exact"/>
        <w:ind w:firstLineChars="400" w:firstLine="960"/>
        <w:rPr>
          <w:rFonts w:asciiTheme="minorEastAsia" w:hAnsiTheme="minorEastAsia" w:cs="HGｺﾞｼｯｸM"/>
          <w:sz w:val="24"/>
          <w:szCs w:val="24"/>
        </w:rPr>
      </w:pPr>
      <w:r w:rsidRPr="00300EAA">
        <w:rPr>
          <w:rFonts w:asciiTheme="minorEastAsia" w:hAnsiTheme="minorEastAsia" w:cs="HGｺﾞｼｯｸM"/>
          <w:sz w:val="24"/>
          <w:szCs w:val="24"/>
        </w:rPr>
        <w:t>1,</w:t>
      </w:r>
      <w:r w:rsidR="00D07C2B">
        <w:rPr>
          <w:rFonts w:asciiTheme="minorEastAsia" w:hAnsiTheme="minorEastAsia" w:cs="HGｺﾞｼｯｸM" w:hint="eastAsia"/>
          <w:sz w:val="24"/>
          <w:szCs w:val="24"/>
        </w:rPr>
        <w:t>1</w:t>
      </w:r>
      <w:r w:rsidR="006C5D66" w:rsidRPr="00300EAA">
        <w:rPr>
          <w:rFonts w:asciiTheme="minorEastAsia" w:hAnsiTheme="minorEastAsia" w:cs="HGｺﾞｼｯｸM" w:hint="eastAsia"/>
          <w:sz w:val="24"/>
          <w:szCs w:val="24"/>
        </w:rPr>
        <w:t>0</w:t>
      </w:r>
      <w:r w:rsidRPr="00300EAA">
        <w:rPr>
          <w:rFonts w:asciiTheme="minorEastAsia" w:hAnsiTheme="minorEastAsia" w:cs="HGｺﾞｼｯｸM"/>
          <w:sz w:val="24"/>
          <w:szCs w:val="24"/>
        </w:rPr>
        <w:t>0,000円×5/100＝</w:t>
      </w:r>
      <w:r w:rsidR="00D07C2B">
        <w:rPr>
          <w:rFonts w:asciiTheme="minorEastAsia" w:hAnsiTheme="minorEastAsia" w:cs="HGｺﾞｼｯｸM" w:hint="eastAsia"/>
          <w:sz w:val="24"/>
          <w:szCs w:val="24"/>
        </w:rPr>
        <w:t>55</w:t>
      </w:r>
      <w:r w:rsidRPr="00300EAA">
        <w:rPr>
          <w:rFonts w:asciiTheme="minorEastAsia" w:hAnsiTheme="minorEastAsia" w:cs="HGｺﾞｼｯｸM"/>
          <w:sz w:val="24"/>
          <w:szCs w:val="24"/>
        </w:rPr>
        <w:t>,000円…入札保証金額</w:t>
      </w:r>
    </w:p>
    <w:p w14:paraId="178E66C3" w14:textId="77777777"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(3) 納付期限及び方法</w:t>
      </w:r>
    </w:p>
    <w:p w14:paraId="4D090BC6" w14:textId="77777777"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ア</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入札前までに入札保証金納付書により納付してください。</w:t>
      </w:r>
    </w:p>
    <w:p w14:paraId="6F1588F6" w14:textId="77777777"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入札保証金納付書には、次のとおり押印が必要です。</w:t>
      </w:r>
    </w:p>
    <w:p w14:paraId="283443FF" w14:textId="77777777"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・「代表者本人」が入札参加→代表者印</w:t>
      </w:r>
    </w:p>
    <w:p w14:paraId="78216693" w14:textId="77777777"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・「代理人」が入札参加→委任状に押している印（代表者印は不要）</w:t>
      </w:r>
    </w:p>
    <w:p w14:paraId="3469068C" w14:textId="77777777"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イ</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金額等を確認したうえで、入札保証金保管書を交付します。</w:t>
      </w:r>
    </w:p>
    <w:p w14:paraId="3C2CE720" w14:textId="77777777" w:rsidR="005623F9" w:rsidRPr="00300EAA" w:rsidRDefault="001E3154" w:rsidP="001E3154">
      <w:pPr>
        <w:spacing w:line="340" w:lineRule="exact"/>
        <w:ind w:left="720"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ウ</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入札終了後、不落札の方には入札保証金を還付します。その際、保管金受領書に</w:t>
      </w:r>
      <w:r w:rsidR="001E779F" w:rsidRPr="00300EAA">
        <w:rPr>
          <w:rFonts w:asciiTheme="minorEastAsia" w:hAnsiTheme="minorEastAsia" w:cs="HGｺﾞｼｯｸM" w:hint="eastAsia"/>
          <w:sz w:val="24"/>
          <w:szCs w:val="24"/>
        </w:rPr>
        <w:t>200円の</w:t>
      </w:r>
      <w:r w:rsidR="005623F9" w:rsidRPr="00300EAA">
        <w:rPr>
          <w:rFonts w:asciiTheme="minorEastAsia" w:hAnsiTheme="minorEastAsia" w:cs="HGｺﾞｼｯｸM"/>
          <w:sz w:val="24"/>
          <w:szCs w:val="24"/>
        </w:rPr>
        <w:t>収入印紙を貼付してください。</w:t>
      </w:r>
    </w:p>
    <w:p w14:paraId="21AB8E4B" w14:textId="77777777" w:rsidR="005623F9" w:rsidRPr="00300EAA" w:rsidRDefault="001E779F" w:rsidP="001E779F">
      <w:pPr>
        <w:spacing w:line="340" w:lineRule="exact"/>
        <w:ind w:left="720"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エ</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落札された方には、契約保証金納付の際（契約保証金を免除するときは契約締結後）に還付します。</w:t>
      </w:r>
    </w:p>
    <w:p w14:paraId="4D7E9AA7" w14:textId="77777777"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(4) 免除</w:t>
      </w:r>
    </w:p>
    <w:p w14:paraId="0CFFD67B" w14:textId="77777777" w:rsidR="005623F9" w:rsidRPr="00300EAA" w:rsidRDefault="001E779F" w:rsidP="001E779F">
      <w:pPr>
        <w:spacing w:line="340" w:lineRule="exact"/>
        <w:ind w:leftChars="11" w:left="743"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ア</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14:paraId="56ACBB26" w14:textId="0CCB0A52" w:rsidR="005623F9" w:rsidRDefault="001E779F" w:rsidP="00D07C2B">
      <w:pPr>
        <w:spacing w:line="340" w:lineRule="exact"/>
        <w:ind w:leftChars="11" w:left="743"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イ</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「入札(契約)保証金免除申請書」を提出することにより、入札(契約)保証金が免除される場合があ</w:t>
      </w:r>
      <w:r w:rsidR="005623F9" w:rsidRPr="001646BE">
        <w:rPr>
          <w:rFonts w:asciiTheme="minorEastAsia" w:hAnsiTheme="minorEastAsia" w:cs="HGｺﾞｼｯｸM"/>
          <w:sz w:val="24"/>
          <w:szCs w:val="24"/>
        </w:rPr>
        <w:t>ります。</w:t>
      </w:r>
    </w:p>
    <w:p w14:paraId="5690F998" w14:textId="367809BC" w:rsidR="003775A1" w:rsidRPr="003775A1" w:rsidRDefault="003775A1" w:rsidP="00D07C2B">
      <w:pPr>
        <w:spacing w:line="340" w:lineRule="exact"/>
        <w:ind w:leftChars="11" w:left="743" w:hangingChars="300" w:hanging="720"/>
        <w:rPr>
          <w:rFonts w:ascii="ＭＳ ゴシック" w:eastAsia="ＭＳ ゴシック" w:hAnsi="ＭＳ ゴシック" w:cs="HGｺﾞｼｯｸM"/>
          <w:sz w:val="24"/>
          <w:szCs w:val="24"/>
        </w:rPr>
      </w:pPr>
      <w:r>
        <w:rPr>
          <w:rFonts w:asciiTheme="minorEastAsia" w:hAnsiTheme="minorEastAsia" w:cs="HGｺﾞｼｯｸM" w:hint="eastAsia"/>
          <w:sz w:val="24"/>
          <w:szCs w:val="24"/>
        </w:rPr>
        <w:t xml:space="preserve">　　　</w:t>
      </w:r>
      <w:r w:rsidRPr="003775A1">
        <w:rPr>
          <w:rFonts w:ascii="ＭＳ ゴシック" w:eastAsia="ＭＳ ゴシック" w:hAnsi="ＭＳ ゴシック" w:cs="HGｺﾞｼｯｸM" w:hint="eastAsia"/>
          <w:sz w:val="24"/>
          <w:szCs w:val="24"/>
        </w:rPr>
        <w:t>・免除申請書提出期限　令和７年10月17日（金）午後５時まで</w:t>
      </w:r>
    </w:p>
    <w:p w14:paraId="3B9482E3" w14:textId="6BF71D34" w:rsidR="005623F9" w:rsidRPr="003775A1" w:rsidRDefault="001E779F" w:rsidP="001E779F">
      <w:pPr>
        <w:spacing w:line="340" w:lineRule="exact"/>
        <w:rPr>
          <w:rFonts w:ascii="ＭＳ ゴシック" w:eastAsia="ＭＳ ゴシック" w:hAnsi="ＭＳ ゴシック" w:cs="HGｺﾞｼｯｸM"/>
          <w:sz w:val="24"/>
          <w:szCs w:val="24"/>
        </w:rPr>
      </w:pPr>
      <w:r w:rsidRPr="003775A1">
        <w:rPr>
          <w:rFonts w:ascii="ＭＳ ゴシック" w:eastAsia="ＭＳ ゴシック" w:hAnsi="ＭＳ ゴシック" w:cs="HGｺﾞｼｯｸM" w:hint="eastAsia"/>
          <w:sz w:val="24"/>
          <w:szCs w:val="24"/>
        </w:rPr>
        <w:t xml:space="preserve">　　　</w:t>
      </w:r>
      <w:r w:rsidR="005623F9" w:rsidRPr="003775A1">
        <w:rPr>
          <w:rFonts w:ascii="ＭＳ ゴシック" w:eastAsia="ＭＳ ゴシック" w:hAnsi="ＭＳ ゴシック" w:cs="HGｺﾞｼｯｸM"/>
          <w:sz w:val="24"/>
          <w:szCs w:val="24"/>
        </w:rPr>
        <w:t>・</w:t>
      </w:r>
      <w:r w:rsidR="00D07C2B" w:rsidRPr="003775A1">
        <w:rPr>
          <w:rFonts w:ascii="ＭＳ ゴシック" w:eastAsia="ＭＳ ゴシック" w:hAnsi="ＭＳ ゴシック" w:cs="HGｺﾞｼｯｸM" w:hint="eastAsia"/>
          <w:sz w:val="24"/>
          <w:szCs w:val="24"/>
        </w:rPr>
        <w:t>申請書の</w:t>
      </w:r>
      <w:r w:rsidR="005623F9" w:rsidRPr="003775A1">
        <w:rPr>
          <w:rFonts w:ascii="ＭＳ ゴシック" w:eastAsia="ＭＳ ゴシック" w:hAnsi="ＭＳ ゴシック" w:cs="HGｺﾞｼｯｸM"/>
          <w:sz w:val="24"/>
          <w:szCs w:val="24"/>
        </w:rPr>
        <w:t>審査結果は、</w:t>
      </w:r>
      <w:r w:rsidR="00D07C2B" w:rsidRPr="003775A1">
        <w:rPr>
          <w:rFonts w:ascii="ＭＳ ゴシック" w:eastAsia="ＭＳ ゴシック" w:hAnsi="ＭＳ ゴシック" w:cs="HGｺﾞｼｯｸM" w:hint="eastAsia"/>
          <w:sz w:val="24"/>
          <w:szCs w:val="24"/>
        </w:rPr>
        <w:t>入札参加資格確認通知書</w:t>
      </w:r>
      <w:r w:rsidR="005623F9" w:rsidRPr="003775A1">
        <w:rPr>
          <w:rFonts w:ascii="ＭＳ ゴシック" w:eastAsia="ＭＳ ゴシック" w:hAnsi="ＭＳ ゴシック" w:cs="HGｺﾞｼｯｸM"/>
          <w:sz w:val="24"/>
          <w:szCs w:val="24"/>
        </w:rPr>
        <w:t>で通知</w:t>
      </w:r>
      <w:r w:rsidR="002B05BE" w:rsidRPr="003775A1">
        <w:rPr>
          <w:rFonts w:ascii="ＭＳ ゴシック" w:eastAsia="ＭＳ ゴシック" w:hAnsi="ＭＳ ゴシック" w:cs="HGｺﾞｼｯｸM" w:hint="eastAsia"/>
          <w:sz w:val="24"/>
          <w:szCs w:val="24"/>
        </w:rPr>
        <w:t>します。</w:t>
      </w:r>
    </w:p>
    <w:p w14:paraId="4B6E0F63" w14:textId="77777777" w:rsidR="005623F9" w:rsidRPr="00F13234" w:rsidRDefault="005623F9" w:rsidP="005623F9">
      <w:pPr>
        <w:spacing w:line="340" w:lineRule="exact"/>
        <w:rPr>
          <w:rFonts w:asciiTheme="minorEastAsia" w:hAnsiTheme="minorEastAsia" w:cs="HGｺﾞｼｯｸM"/>
          <w:sz w:val="24"/>
          <w:szCs w:val="24"/>
        </w:rPr>
      </w:pPr>
    </w:p>
    <w:p w14:paraId="58512965" w14:textId="0E9FD593" w:rsidR="005623F9" w:rsidRPr="001646BE" w:rsidRDefault="005623F9" w:rsidP="005623F9">
      <w:pPr>
        <w:spacing w:line="340" w:lineRule="exact"/>
        <w:rPr>
          <w:rFonts w:asciiTheme="majorEastAsia" w:eastAsiaTheme="majorEastAsia" w:hAnsiTheme="majorEastAsia" w:cs="HGｺﾞｼｯｸM"/>
          <w:b/>
          <w:sz w:val="24"/>
          <w:szCs w:val="24"/>
        </w:rPr>
      </w:pPr>
      <w:r w:rsidRPr="001646BE">
        <w:rPr>
          <w:rFonts w:asciiTheme="majorEastAsia" w:eastAsiaTheme="majorEastAsia" w:hAnsiTheme="majorEastAsia" w:cs="HGｺﾞｼｯｸM"/>
          <w:b/>
          <w:sz w:val="24"/>
          <w:szCs w:val="24"/>
        </w:rPr>
        <w:t>２</w:t>
      </w:r>
      <w:r w:rsidR="001A07B4" w:rsidRPr="001646BE">
        <w:rPr>
          <w:rFonts w:asciiTheme="majorEastAsia" w:eastAsiaTheme="majorEastAsia" w:hAnsiTheme="majorEastAsia" w:cs="HGｺﾞｼｯｸM" w:hint="eastAsia"/>
          <w:b/>
          <w:sz w:val="24"/>
          <w:szCs w:val="24"/>
        </w:rPr>
        <w:t xml:space="preserve">　</w:t>
      </w:r>
      <w:r w:rsidR="005F5B77" w:rsidRPr="001646BE">
        <w:rPr>
          <w:rFonts w:asciiTheme="majorEastAsia" w:eastAsiaTheme="majorEastAsia" w:hAnsiTheme="majorEastAsia" w:cs="HGｺﾞｼｯｸM"/>
          <w:b/>
          <w:sz w:val="24"/>
          <w:szCs w:val="24"/>
        </w:rPr>
        <w:t>契約保証金</w:t>
      </w:r>
      <w:r w:rsidR="00D07C2B">
        <w:rPr>
          <w:rFonts w:asciiTheme="majorEastAsia" w:eastAsiaTheme="majorEastAsia" w:hAnsiTheme="majorEastAsia" w:cs="HGｺﾞｼｯｸM" w:hint="eastAsia"/>
          <w:b/>
          <w:sz w:val="24"/>
          <w:szCs w:val="24"/>
        </w:rPr>
        <w:t>について</w:t>
      </w:r>
    </w:p>
    <w:p w14:paraId="4538DEBC" w14:textId="77777777" w:rsidR="00D07C2B" w:rsidRDefault="001E779F" w:rsidP="001E779F">
      <w:pPr>
        <w:spacing w:line="340" w:lineRule="exact"/>
        <w:ind w:left="240" w:hangingChars="100" w:hanging="24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落札者は、</w:t>
      </w:r>
      <w:r w:rsidR="006E165E" w:rsidRPr="00300EAA">
        <w:rPr>
          <w:rFonts w:asciiTheme="minorEastAsia" w:hAnsiTheme="minorEastAsia" w:cs="HGｺﾞｼｯｸM" w:hint="eastAsia"/>
          <w:sz w:val="24"/>
          <w:szCs w:val="24"/>
        </w:rPr>
        <w:t>契約</w:t>
      </w:r>
      <w:r w:rsidR="00BF7CA5" w:rsidRPr="00300EAA">
        <w:rPr>
          <w:rFonts w:asciiTheme="minorEastAsia" w:hAnsiTheme="minorEastAsia" w:cs="HGｺﾞｼｯｸM" w:hint="eastAsia"/>
          <w:sz w:val="24"/>
          <w:szCs w:val="24"/>
        </w:rPr>
        <w:t>金額</w:t>
      </w:r>
      <w:r w:rsidR="00EA59B8">
        <w:rPr>
          <w:rFonts w:asciiTheme="minorEastAsia" w:hAnsiTheme="minorEastAsia" w:cs="HGｺﾞｼｯｸM" w:hint="eastAsia"/>
          <w:sz w:val="24"/>
          <w:szCs w:val="24"/>
        </w:rPr>
        <w:t>の</w:t>
      </w:r>
      <w:r w:rsidR="006E165E" w:rsidRPr="00300EAA">
        <w:rPr>
          <w:rFonts w:asciiTheme="minorEastAsia" w:hAnsiTheme="minorEastAsia" w:cs="HGｺﾞｼｯｸM" w:hint="eastAsia"/>
          <w:sz w:val="24"/>
          <w:szCs w:val="24"/>
        </w:rPr>
        <w:t>10分の１以上の</w:t>
      </w:r>
      <w:r w:rsidR="005623F9" w:rsidRPr="00300EAA">
        <w:rPr>
          <w:rFonts w:asciiTheme="minorEastAsia" w:hAnsiTheme="minorEastAsia" w:cs="HGｺﾞｼｯｸM"/>
          <w:sz w:val="24"/>
          <w:szCs w:val="24"/>
        </w:rPr>
        <w:t>契約保証金が必要です。契約保証金の納付方法については、別途通知します。</w:t>
      </w:r>
    </w:p>
    <w:p w14:paraId="3CADFF21" w14:textId="24D2C769" w:rsidR="005623F9" w:rsidRPr="00300EAA" w:rsidRDefault="005623F9" w:rsidP="00D07C2B">
      <w:pPr>
        <w:spacing w:line="340" w:lineRule="exact"/>
        <w:ind w:leftChars="100" w:left="210" w:firstLineChars="100" w:firstLine="240"/>
        <w:rPr>
          <w:rFonts w:asciiTheme="minorEastAsia" w:hAnsiTheme="minorEastAsia" w:cs="HGｺﾞｼｯｸM"/>
          <w:sz w:val="24"/>
          <w:szCs w:val="24"/>
        </w:rPr>
      </w:pPr>
      <w:r w:rsidRPr="00300EAA">
        <w:rPr>
          <w:rFonts w:asciiTheme="minorEastAsia" w:hAnsiTheme="minorEastAsia" w:cs="HGｺﾞｼｯｸM"/>
          <w:sz w:val="24"/>
          <w:szCs w:val="24"/>
        </w:rPr>
        <w:t>ただし、１(4)等に該当する場合は免除されます。</w:t>
      </w:r>
    </w:p>
    <w:p w14:paraId="7A215CFE" w14:textId="77777777" w:rsidR="005623F9" w:rsidRPr="00300EAA" w:rsidRDefault="001A07B4" w:rsidP="00C46E6C">
      <w:pPr>
        <w:widowControl/>
        <w:jc w:val="left"/>
        <w:rPr>
          <w:rFonts w:asciiTheme="minorEastAsia" w:hAnsiTheme="minorEastAsia"/>
          <w:sz w:val="24"/>
          <w:szCs w:val="24"/>
        </w:rPr>
      </w:pPr>
      <w:r w:rsidRPr="00300EAA">
        <w:rPr>
          <w:rFonts w:asciiTheme="minorEastAsia" w:hAnsiTheme="minorEastAsia"/>
          <w:sz w:val="24"/>
          <w:szCs w:val="24"/>
        </w:rPr>
        <w:br w:type="page"/>
      </w:r>
      <w:r w:rsidR="005623F9" w:rsidRPr="00300EAA">
        <w:rPr>
          <w:rFonts w:asciiTheme="minorEastAsia" w:hAnsiTheme="minorEastAsia"/>
          <w:sz w:val="24"/>
          <w:szCs w:val="24"/>
        </w:rPr>
        <w:lastRenderedPageBreak/>
        <w:t>別紙</w:t>
      </w:r>
    </w:p>
    <w:p w14:paraId="6CF96B77" w14:textId="77777777" w:rsidR="005623F9" w:rsidRPr="00300EAA" w:rsidRDefault="005623F9" w:rsidP="005623F9">
      <w:pPr>
        <w:rPr>
          <w:rFonts w:asciiTheme="minorEastAsia" w:hAnsiTheme="minorEastAsia"/>
          <w:sz w:val="24"/>
          <w:szCs w:val="24"/>
        </w:rPr>
      </w:pPr>
    </w:p>
    <w:p w14:paraId="379CA35A" w14:textId="77777777" w:rsidR="005623F9" w:rsidRPr="00300EAA" w:rsidRDefault="005623F9" w:rsidP="001A07B4">
      <w:pPr>
        <w:jc w:val="center"/>
        <w:rPr>
          <w:rFonts w:asciiTheme="majorEastAsia" w:eastAsiaTheme="majorEastAsia" w:hAnsiTheme="majorEastAsia"/>
          <w:b/>
          <w:sz w:val="32"/>
          <w:szCs w:val="32"/>
        </w:rPr>
      </w:pPr>
      <w:r w:rsidRPr="00300EAA">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91"/>
        <w:gridCol w:w="6148"/>
      </w:tblGrid>
      <w:tr w:rsidR="00300EAA" w:rsidRPr="00300EAA" w14:paraId="42FF756E" w14:textId="77777777" w:rsidTr="005340BA">
        <w:trPr>
          <w:trHeight w:val="460"/>
          <w:jc w:val="center"/>
        </w:trPr>
        <w:tc>
          <w:tcPr>
            <w:tcW w:w="2391" w:type="dxa"/>
            <w:tcBorders>
              <w:top w:val="single" w:sz="4" w:space="0" w:color="auto"/>
              <w:left w:val="single" w:sz="4" w:space="0" w:color="auto"/>
              <w:bottom w:val="single" w:sz="4" w:space="0" w:color="auto"/>
              <w:right w:val="single" w:sz="4" w:space="0" w:color="auto"/>
            </w:tcBorders>
            <w:vAlign w:val="center"/>
          </w:tcPr>
          <w:p w14:paraId="0F337590" w14:textId="77777777" w:rsidR="005623F9" w:rsidRPr="00300EAA" w:rsidRDefault="005623F9" w:rsidP="001A07B4">
            <w:pPr>
              <w:rPr>
                <w:rFonts w:asciiTheme="minorEastAsia" w:hAnsiTheme="minorEastAsia"/>
                <w:sz w:val="24"/>
                <w:szCs w:val="24"/>
              </w:rPr>
            </w:pPr>
            <w:r w:rsidRPr="00300EAA">
              <w:rPr>
                <w:rFonts w:asciiTheme="minorEastAsia" w:hAnsiTheme="minorEastAsia" w:hint="eastAsia"/>
                <w:sz w:val="24"/>
                <w:szCs w:val="24"/>
              </w:rPr>
              <w:t>区分</w:t>
            </w:r>
          </w:p>
        </w:tc>
        <w:tc>
          <w:tcPr>
            <w:tcW w:w="6148" w:type="dxa"/>
            <w:tcBorders>
              <w:top w:val="single" w:sz="4" w:space="0" w:color="auto"/>
              <w:left w:val="single" w:sz="4" w:space="0" w:color="auto"/>
              <w:bottom w:val="single" w:sz="4" w:space="0" w:color="auto"/>
              <w:right w:val="single" w:sz="4" w:space="0" w:color="auto"/>
            </w:tcBorders>
            <w:vAlign w:val="center"/>
          </w:tcPr>
          <w:p w14:paraId="4431BBD3" w14:textId="77777777" w:rsidR="005623F9" w:rsidRPr="00300EAA" w:rsidRDefault="005623F9" w:rsidP="001A07B4">
            <w:pPr>
              <w:rPr>
                <w:rFonts w:asciiTheme="minorEastAsia" w:hAnsiTheme="minorEastAsia"/>
                <w:sz w:val="24"/>
                <w:szCs w:val="24"/>
              </w:rPr>
            </w:pPr>
            <w:r w:rsidRPr="00300EAA">
              <w:rPr>
                <w:rFonts w:asciiTheme="minorEastAsia" w:hAnsiTheme="minorEastAsia"/>
                <w:sz w:val="24"/>
                <w:szCs w:val="24"/>
              </w:rPr>
              <w:t>金融機関名</w:t>
            </w:r>
          </w:p>
        </w:tc>
      </w:tr>
      <w:tr w:rsidR="00300EAA" w:rsidRPr="00300EAA" w14:paraId="4850F6C7" w14:textId="77777777" w:rsidTr="005340BA">
        <w:trPr>
          <w:trHeight w:val="460"/>
          <w:jc w:val="center"/>
        </w:trPr>
        <w:tc>
          <w:tcPr>
            <w:tcW w:w="2391" w:type="dxa"/>
            <w:tcBorders>
              <w:top w:val="single" w:sz="4" w:space="0" w:color="auto"/>
              <w:left w:val="single" w:sz="4" w:space="0" w:color="auto"/>
              <w:bottom w:val="single" w:sz="4" w:space="0" w:color="auto"/>
              <w:right w:val="single" w:sz="4" w:space="0" w:color="auto"/>
            </w:tcBorders>
            <w:vAlign w:val="center"/>
          </w:tcPr>
          <w:p w14:paraId="5D48C664" w14:textId="77777777" w:rsidR="005623F9" w:rsidRPr="00300EAA" w:rsidRDefault="005623F9" w:rsidP="001A07B4">
            <w:pPr>
              <w:rPr>
                <w:rFonts w:asciiTheme="minorEastAsia" w:hAnsiTheme="minorEastAsia"/>
                <w:sz w:val="24"/>
                <w:szCs w:val="24"/>
              </w:rPr>
            </w:pPr>
            <w:r w:rsidRPr="00300EAA">
              <w:rPr>
                <w:rFonts w:asciiTheme="minorEastAsia" w:hAnsiTheme="minorEastAsia"/>
                <w:sz w:val="24"/>
                <w:szCs w:val="24"/>
              </w:rPr>
              <w:t>指定金融機関</w:t>
            </w:r>
          </w:p>
        </w:tc>
        <w:tc>
          <w:tcPr>
            <w:tcW w:w="6148" w:type="dxa"/>
            <w:tcBorders>
              <w:top w:val="single" w:sz="4" w:space="0" w:color="auto"/>
              <w:left w:val="single" w:sz="4" w:space="0" w:color="auto"/>
              <w:bottom w:val="single" w:sz="4" w:space="0" w:color="auto"/>
              <w:right w:val="single" w:sz="4" w:space="0" w:color="auto"/>
            </w:tcBorders>
            <w:vAlign w:val="center"/>
          </w:tcPr>
          <w:p w14:paraId="4BEFC477" w14:textId="77777777" w:rsidR="005623F9" w:rsidRPr="00300EAA" w:rsidRDefault="005623F9" w:rsidP="001A07B4">
            <w:pPr>
              <w:rPr>
                <w:rFonts w:asciiTheme="minorEastAsia" w:hAnsiTheme="minorEastAsia"/>
                <w:sz w:val="24"/>
                <w:szCs w:val="24"/>
              </w:rPr>
            </w:pPr>
            <w:r w:rsidRPr="00300EAA">
              <w:rPr>
                <w:rFonts w:asciiTheme="minorEastAsia" w:hAnsiTheme="minorEastAsia"/>
                <w:sz w:val="24"/>
                <w:szCs w:val="24"/>
              </w:rPr>
              <w:t>株式会社伊予銀行</w:t>
            </w:r>
          </w:p>
        </w:tc>
      </w:tr>
      <w:tr w:rsidR="00300EAA" w:rsidRPr="00300EAA" w14:paraId="54642047" w14:textId="77777777" w:rsidTr="005340BA">
        <w:trPr>
          <w:trHeight w:val="460"/>
          <w:jc w:val="center"/>
        </w:trPr>
        <w:tc>
          <w:tcPr>
            <w:tcW w:w="2391" w:type="dxa"/>
            <w:vMerge w:val="restart"/>
            <w:tcBorders>
              <w:top w:val="single" w:sz="4" w:space="0" w:color="auto"/>
              <w:left w:val="single" w:sz="4" w:space="0" w:color="auto"/>
              <w:right w:val="single" w:sz="4" w:space="0" w:color="auto"/>
            </w:tcBorders>
            <w:vAlign w:val="center"/>
          </w:tcPr>
          <w:p w14:paraId="6517F932" w14:textId="77777777"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指定代理金融機関</w:t>
            </w:r>
          </w:p>
        </w:tc>
        <w:tc>
          <w:tcPr>
            <w:tcW w:w="6148" w:type="dxa"/>
            <w:tcBorders>
              <w:top w:val="single" w:sz="4" w:space="0" w:color="auto"/>
              <w:left w:val="single" w:sz="4" w:space="0" w:color="auto"/>
              <w:bottom w:val="single" w:sz="4" w:space="0" w:color="auto"/>
              <w:right w:val="single" w:sz="4" w:space="0" w:color="auto"/>
            </w:tcBorders>
            <w:vAlign w:val="center"/>
          </w:tcPr>
          <w:p w14:paraId="63BFE940" w14:textId="77777777"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株式会社愛媛銀行</w:t>
            </w:r>
          </w:p>
        </w:tc>
      </w:tr>
      <w:tr w:rsidR="00300EAA" w:rsidRPr="00300EAA" w14:paraId="36E33DA0" w14:textId="77777777" w:rsidTr="005340BA">
        <w:trPr>
          <w:trHeight w:val="460"/>
          <w:jc w:val="center"/>
        </w:trPr>
        <w:tc>
          <w:tcPr>
            <w:tcW w:w="2391" w:type="dxa"/>
            <w:vMerge/>
            <w:tcBorders>
              <w:left w:val="single" w:sz="4" w:space="0" w:color="auto"/>
              <w:bottom w:val="single" w:sz="4" w:space="0" w:color="auto"/>
              <w:right w:val="single" w:sz="4" w:space="0" w:color="auto"/>
            </w:tcBorders>
            <w:vAlign w:val="center"/>
          </w:tcPr>
          <w:p w14:paraId="20373071" w14:textId="77777777"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14:paraId="004A2111" w14:textId="77777777"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愛媛県信用農業協同組合連合会</w:t>
            </w:r>
          </w:p>
        </w:tc>
      </w:tr>
      <w:tr w:rsidR="00300EAA" w:rsidRPr="00300EAA" w14:paraId="6EACDCAA" w14:textId="77777777" w:rsidTr="005340BA">
        <w:trPr>
          <w:trHeight w:val="460"/>
          <w:jc w:val="center"/>
        </w:trPr>
        <w:tc>
          <w:tcPr>
            <w:tcW w:w="2391" w:type="dxa"/>
            <w:vMerge w:val="restart"/>
            <w:tcBorders>
              <w:top w:val="single" w:sz="4" w:space="0" w:color="auto"/>
              <w:left w:val="single" w:sz="4" w:space="0" w:color="auto"/>
              <w:bottom w:val="single" w:sz="4" w:space="0" w:color="auto"/>
              <w:right w:val="single" w:sz="4" w:space="0" w:color="auto"/>
            </w:tcBorders>
            <w:vAlign w:val="center"/>
          </w:tcPr>
          <w:p w14:paraId="46C002A9" w14:textId="77777777"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収納代理金融機関</w:t>
            </w:r>
          </w:p>
        </w:tc>
        <w:tc>
          <w:tcPr>
            <w:tcW w:w="6148" w:type="dxa"/>
            <w:tcBorders>
              <w:top w:val="single" w:sz="4" w:space="0" w:color="auto"/>
              <w:left w:val="single" w:sz="4" w:space="0" w:color="auto"/>
              <w:bottom w:val="single" w:sz="4" w:space="0" w:color="auto"/>
              <w:right w:val="single" w:sz="4" w:space="0" w:color="auto"/>
            </w:tcBorders>
            <w:vAlign w:val="center"/>
          </w:tcPr>
          <w:p w14:paraId="4F32E5F6" w14:textId="77777777"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愛媛信用金庫</w:t>
            </w:r>
          </w:p>
        </w:tc>
      </w:tr>
      <w:tr w:rsidR="00300EAA" w:rsidRPr="00300EAA" w14:paraId="78BDED7B" w14:textId="77777777"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14:paraId="789A5ED7" w14:textId="77777777"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14:paraId="55354C53" w14:textId="77777777"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宇和島信用金庫</w:t>
            </w:r>
          </w:p>
        </w:tc>
      </w:tr>
      <w:tr w:rsidR="00300EAA" w:rsidRPr="00300EAA" w14:paraId="4FC03D94" w14:textId="77777777"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14:paraId="294C8604" w14:textId="77777777"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14:paraId="77BE0484" w14:textId="77777777"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東予信用金庫</w:t>
            </w:r>
          </w:p>
        </w:tc>
      </w:tr>
      <w:tr w:rsidR="00300EAA" w:rsidRPr="00300EAA" w14:paraId="241C7004" w14:textId="77777777"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14:paraId="1D0739E6" w14:textId="77777777"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14:paraId="3944EBF2" w14:textId="77777777"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川之江信用金庫</w:t>
            </w:r>
          </w:p>
        </w:tc>
      </w:tr>
      <w:tr w:rsidR="00300EAA" w:rsidRPr="00300EAA" w14:paraId="7A9830F9" w14:textId="77777777"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14:paraId="72021FC5" w14:textId="77777777"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14:paraId="5689ABFF" w14:textId="77777777"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四国労働金庫</w:t>
            </w:r>
          </w:p>
        </w:tc>
      </w:tr>
      <w:tr w:rsidR="00300EAA" w:rsidRPr="00300EAA" w14:paraId="3BC77CC8" w14:textId="77777777"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14:paraId="3B9BAA68" w14:textId="77777777"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14:paraId="5DE52BA0" w14:textId="77777777"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愛媛県信用漁業協同組合連合会</w:t>
            </w:r>
          </w:p>
        </w:tc>
      </w:tr>
      <w:tr w:rsidR="00300EAA" w:rsidRPr="00300EAA" w14:paraId="58857CFC" w14:textId="77777777"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14:paraId="6F0ACE75" w14:textId="77777777"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14:paraId="0C9F5B7D" w14:textId="77777777"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株式会社みずほ銀行</w:t>
            </w:r>
          </w:p>
        </w:tc>
      </w:tr>
      <w:tr w:rsidR="00300EAA" w:rsidRPr="00300EAA" w14:paraId="19A7469A" w14:textId="77777777"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14:paraId="1418C0B1" w14:textId="77777777"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14:paraId="14A5046B" w14:textId="77777777"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株式会社三井住友銀行</w:t>
            </w:r>
          </w:p>
        </w:tc>
      </w:tr>
      <w:tr w:rsidR="00300EAA" w:rsidRPr="00300EAA" w14:paraId="4D1AC18F" w14:textId="77777777"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14:paraId="414C5198" w14:textId="77777777"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14:paraId="27E31148" w14:textId="77777777"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株式会社中国銀行</w:t>
            </w:r>
          </w:p>
        </w:tc>
      </w:tr>
      <w:tr w:rsidR="00300EAA" w:rsidRPr="00300EAA" w14:paraId="59BEFECF" w14:textId="77777777"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14:paraId="168072F4" w14:textId="77777777"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14:paraId="58C6B29C" w14:textId="77777777"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株式会社広島銀行</w:t>
            </w:r>
          </w:p>
        </w:tc>
      </w:tr>
      <w:tr w:rsidR="00300EAA" w:rsidRPr="00300EAA" w14:paraId="3B090155" w14:textId="77777777"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14:paraId="0F4239DF" w14:textId="77777777"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14:paraId="7AB2DE59" w14:textId="77777777"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株式会社山口銀行</w:t>
            </w:r>
          </w:p>
        </w:tc>
      </w:tr>
      <w:tr w:rsidR="00300EAA" w:rsidRPr="00300EAA" w14:paraId="54EAA925" w14:textId="77777777"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14:paraId="6384DD3D" w14:textId="77777777"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14:paraId="7B28524F" w14:textId="77777777"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株式会社阿波銀行</w:t>
            </w:r>
          </w:p>
        </w:tc>
      </w:tr>
      <w:tr w:rsidR="00300EAA" w:rsidRPr="00300EAA" w14:paraId="17ECB84F" w14:textId="77777777"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14:paraId="4967C170" w14:textId="77777777"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14:paraId="2C74CD17" w14:textId="77777777"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株式会社百十四銀行</w:t>
            </w:r>
          </w:p>
        </w:tc>
      </w:tr>
      <w:tr w:rsidR="00300EAA" w:rsidRPr="00300EAA" w14:paraId="70CC42C6" w14:textId="77777777"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14:paraId="6F677714" w14:textId="77777777"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14:paraId="6F5025EF" w14:textId="77777777"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株式会社四国銀行</w:t>
            </w:r>
          </w:p>
        </w:tc>
      </w:tr>
      <w:tr w:rsidR="00300EAA" w:rsidRPr="00300EAA" w14:paraId="6CC96986" w14:textId="77777777"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14:paraId="672A96FF" w14:textId="77777777"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14:paraId="67EF9238" w14:textId="77777777"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株式会社徳島</w:t>
            </w:r>
            <w:r w:rsidR="00434DA2">
              <w:rPr>
                <w:rFonts w:asciiTheme="minorEastAsia" w:hAnsiTheme="minorEastAsia" w:hint="eastAsia"/>
                <w:sz w:val="24"/>
                <w:szCs w:val="24"/>
              </w:rPr>
              <w:t>大正</w:t>
            </w:r>
            <w:r w:rsidRPr="00300EAA">
              <w:rPr>
                <w:rFonts w:asciiTheme="minorEastAsia" w:hAnsiTheme="minorEastAsia"/>
                <w:sz w:val="24"/>
                <w:szCs w:val="24"/>
              </w:rPr>
              <w:t>銀行</w:t>
            </w:r>
          </w:p>
        </w:tc>
      </w:tr>
      <w:tr w:rsidR="00300EAA" w:rsidRPr="00300EAA" w14:paraId="24E7A69F" w14:textId="77777777"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14:paraId="05E22B33" w14:textId="77777777"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14:paraId="509FFE32" w14:textId="77777777"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株式会社香川銀行</w:t>
            </w:r>
          </w:p>
        </w:tc>
      </w:tr>
      <w:tr w:rsidR="00300EAA" w:rsidRPr="00300EAA" w14:paraId="443F20F0" w14:textId="77777777"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14:paraId="65EFEF29" w14:textId="77777777"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14:paraId="40B6EA16" w14:textId="77777777"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株式会社高知銀行</w:t>
            </w:r>
          </w:p>
        </w:tc>
      </w:tr>
      <w:tr w:rsidR="005340BA" w:rsidRPr="00300EAA" w14:paraId="23A9981C" w14:textId="77777777" w:rsidTr="005340BA">
        <w:trPr>
          <w:trHeight w:val="447"/>
          <w:jc w:val="center"/>
        </w:trPr>
        <w:tc>
          <w:tcPr>
            <w:tcW w:w="2391" w:type="dxa"/>
            <w:vMerge/>
            <w:tcBorders>
              <w:top w:val="nil"/>
              <w:left w:val="single" w:sz="4" w:space="0" w:color="auto"/>
              <w:bottom w:val="single" w:sz="4" w:space="0" w:color="auto"/>
              <w:right w:val="single" w:sz="4" w:space="0" w:color="auto"/>
            </w:tcBorders>
            <w:vAlign w:val="center"/>
          </w:tcPr>
          <w:p w14:paraId="44DF73F3" w14:textId="77777777" w:rsidR="005340BA" w:rsidRPr="00300EAA" w:rsidRDefault="005340BA"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14:paraId="4B70062C" w14:textId="77777777" w:rsidR="005340BA" w:rsidRPr="00300EAA" w:rsidRDefault="005340BA" w:rsidP="001A07B4">
            <w:pPr>
              <w:rPr>
                <w:rFonts w:asciiTheme="minorEastAsia" w:hAnsiTheme="minorEastAsia"/>
                <w:sz w:val="24"/>
                <w:szCs w:val="24"/>
              </w:rPr>
            </w:pPr>
            <w:r w:rsidRPr="00300EAA">
              <w:rPr>
                <w:rFonts w:asciiTheme="minorEastAsia" w:hAnsiTheme="minorEastAsia" w:hint="eastAsia"/>
                <w:sz w:val="24"/>
                <w:szCs w:val="24"/>
              </w:rPr>
              <w:t>観音寺信用金庫</w:t>
            </w:r>
          </w:p>
        </w:tc>
      </w:tr>
    </w:tbl>
    <w:p w14:paraId="3C3D20A5" w14:textId="77777777" w:rsidR="005623F9" w:rsidRPr="00300EAA" w:rsidRDefault="005340BA" w:rsidP="005340BA">
      <w:pPr>
        <w:widowControl/>
        <w:ind w:left="1200" w:rightChars="201" w:right="422" w:hangingChars="500" w:hanging="1200"/>
        <w:jc w:val="left"/>
        <w:rPr>
          <w:rFonts w:asciiTheme="minorEastAsia" w:hAnsiTheme="minorEastAsia" w:cs="HGｺﾞｼｯｸM"/>
          <w:sz w:val="24"/>
          <w:szCs w:val="24"/>
        </w:rPr>
      </w:pPr>
      <w:r>
        <w:rPr>
          <w:rFonts w:asciiTheme="minorEastAsia" w:hAnsiTheme="minorEastAsia" w:cs="HGｺﾞｼｯｸM" w:hint="eastAsia"/>
          <w:sz w:val="24"/>
          <w:szCs w:val="24"/>
        </w:rPr>
        <w:t xml:space="preserve">　　</w:t>
      </w:r>
      <w:r w:rsidR="005623F9" w:rsidRPr="00300EAA">
        <w:rPr>
          <w:rFonts w:asciiTheme="minorEastAsia" w:hAnsiTheme="minorEastAsia" w:cs="HGｺﾞｼｯｸM" w:hint="eastAsia"/>
          <w:sz w:val="24"/>
          <w:szCs w:val="24"/>
        </w:rPr>
        <w:t>（注）みずほ銀行及び三井住友銀行以外の収納代理金融機関については、県内に所在する本支店に限る。</w:t>
      </w:r>
    </w:p>
    <w:p w14:paraId="101A35CF" w14:textId="77777777" w:rsidR="00C46E6C" w:rsidRPr="00300EAA" w:rsidRDefault="001A07B4" w:rsidP="00C46E6C">
      <w:pPr>
        <w:pStyle w:val="Default"/>
        <w:spacing w:line="360" w:lineRule="auto"/>
        <w:jc w:val="center"/>
        <w:rPr>
          <w:rFonts w:asciiTheme="minorEastAsia" w:eastAsiaTheme="minorEastAsia" w:hAnsiTheme="minorEastAsia"/>
          <w:color w:val="auto"/>
          <w:sz w:val="32"/>
          <w:szCs w:val="32"/>
        </w:rPr>
      </w:pPr>
      <w:r w:rsidRPr="00300EAA">
        <w:rPr>
          <w:rFonts w:asciiTheme="minorEastAsia" w:hAnsiTheme="minorEastAsia"/>
          <w:color w:val="auto"/>
        </w:rPr>
        <w:br w:type="page"/>
      </w:r>
      <w:bookmarkStart w:id="0" w:name="_Hlk208393162"/>
      <w:r w:rsidR="00C46E6C" w:rsidRPr="00300EAA">
        <w:rPr>
          <w:rFonts w:asciiTheme="minorEastAsia" w:eastAsiaTheme="minorEastAsia" w:hAnsiTheme="minorEastAsia" w:hint="eastAsia"/>
          <w:color w:val="auto"/>
          <w:sz w:val="32"/>
          <w:szCs w:val="32"/>
        </w:rPr>
        <w:lastRenderedPageBreak/>
        <w:t>入札</w:t>
      </w:r>
      <w:r w:rsidR="00C46E6C" w:rsidRPr="00300EAA">
        <w:rPr>
          <w:rFonts w:asciiTheme="minorEastAsia" w:eastAsiaTheme="minorEastAsia" w:hAnsiTheme="minorEastAsia"/>
          <w:color w:val="auto"/>
          <w:sz w:val="32"/>
          <w:szCs w:val="32"/>
        </w:rPr>
        <w:t>(</w:t>
      </w:r>
      <w:r w:rsidR="00C46E6C" w:rsidRPr="00300EAA">
        <w:rPr>
          <w:rFonts w:asciiTheme="minorEastAsia" w:eastAsiaTheme="minorEastAsia" w:hAnsiTheme="minorEastAsia" w:hint="eastAsia"/>
          <w:color w:val="auto"/>
          <w:sz w:val="32"/>
          <w:szCs w:val="32"/>
        </w:rPr>
        <w:t>契約</w:t>
      </w:r>
      <w:r w:rsidR="00C46E6C" w:rsidRPr="00300EAA">
        <w:rPr>
          <w:rFonts w:asciiTheme="minorEastAsia" w:eastAsiaTheme="minorEastAsia" w:hAnsiTheme="minorEastAsia"/>
          <w:color w:val="auto"/>
          <w:sz w:val="32"/>
          <w:szCs w:val="32"/>
        </w:rPr>
        <w:t>)</w:t>
      </w:r>
      <w:r w:rsidR="00C46E6C" w:rsidRPr="00300EAA">
        <w:rPr>
          <w:rFonts w:asciiTheme="minorEastAsia" w:eastAsiaTheme="minorEastAsia" w:hAnsiTheme="minorEastAsia" w:hint="eastAsia"/>
          <w:color w:val="auto"/>
          <w:sz w:val="32"/>
          <w:szCs w:val="32"/>
        </w:rPr>
        <w:t>保証金免除申請書</w:t>
      </w:r>
    </w:p>
    <w:p w14:paraId="588EEDD6" w14:textId="77777777" w:rsidR="00C46E6C" w:rsidRPr="00300EAA" w:rsidRDefault="00C46E6C" w:rsidP="00C46E6C">
      <w:pPr>
        <w:autoSpaceDE w:val="0"/>
        <w:autoSpaceDN w:val="0"/>
        <w:adjustRightInd w:val="0"/>
        <w:spacing w:line="360" w:lineRule="auto"/>
        <w:jc w:val="right"/>
        <w:rPr>
          <w:rFonts w:asciiTheme="minorEastAsia" w:hAnsiTheme="minorEastAsia" w:cs="ＭＳ 明朝"/>
          <w:kern w:val="0"/>
          <w:sz w:val="24"/>
          <w:szCs w:val="24"/>
        </w:rPr>
      </w:pPr>
    </w:p>
    <w:p w14:paraId="7E4707F3" w14:textId="77777777" w:rsidR="00C46E6C" w:rsidRPr="00300EAA" w:rsidRDefault="000F3CDA" w:rsidP="00C46E6C">
      <w:pPr>
        <w:autoSpaceDE w:val="0"/>
        <w:autoSpaceDN w:val="0"/>
        <w:adjustRightInd w:val="0"/>
        <w:spacing w:line="360" w:lineRule="auto"/>
        <w:jc w:val="right"/>
        <w:rPr>
          <w:rFonts w:asciiTheme="minorEastAsia" w:hAnsiTheme="minorEastAsia" w:cs="ＭＳ 明朝"/>
          <w:kern w:val="0"/>
          <w:sz w:val="24"/>
          <w:szCs w:val="24"/>
        </w:rPr>
      </w:pPr>
      <w:r w:rsidRPr="00300EAA">
        <w:rPr>
          <w:rFonts w:asciiTheme="minorEastAsia" w:hAnsiTheme="minorEastAsia" w:cs="ＭＳ 明朝" w:hint="eastAsia"/>
          <w:kern w:val="0"/>
          <w:sz w:val="24"/>
          <w:szCs w:val="24"/>
        </w:rPr>
        <w:t>令和</w:t>
      </w:r>
      <w:r w:rsidR="00C46E6C" w:rsidRPr="00300EAA">
        <w:rPr>
          <w:rFonts w:asciiTheme="minorEastAsia" w:hAnsiTheme="minorEastAsia" w:cs="ＭＳ 明朝" w:hint="eastAsia"/>
          <w:kern w:val="0"/>
          <w:sz w:val="24"/>
          <w:szCs w:val="24"/>
        </w:rPr>
        <w:t xml:space="preserve">　　年　　月　　日</w:t>
      </w:r>
    </w:p>
    <w:p w14:paraId="0608F3FC" w14:textId="77777777" w:rsidR="00C46E6C" w:rsidRPr="00300EAA" w:rsidRDefault="00C46E6C" w:rsidP="00C46E6C">
      <w:pPr>
        <w:autoSpaceDE w:val="0"/>
        <w:autoSpaceDN w:val="0"/>
        <w:adjustRightInd w:val="0"/>
        <w:spacing w:line="360" w:lineRule="auto"/>
        <w:jc w:val="left"/>
        <w:rPr>
          <w:rFonts w:asciiTheme="minorEastAsia" w:hAnsiTheme="minorEastAsia" w:cs="ＭＳ 明朝"/>
          <w:kern w:val="0"/>
          <w:sz w:val="24"/>
          <w:szCs w:val="24"/>
        </w:rPr>
      </w:pPr>
    </w:p>
    <w:p w14:paraId="2084C405" w14:textId="77777777" w:rsidR="00C46E6C" w:rsidRPr="00300EAA" w:rsidRDefault="00C46E6C" w:rsidP="00C46E6C">
      <w:pPr>
        <w:autoSpaceDE w:val="0"/>
        <w:autoSpaceDN w:val="0"/>
        <w:adjustRightInd w:val="0"/>
        <w:spacing w:line="360" w:lineRule="auto"/>
        <w:jc w:val="left"/>
        <w:rPr>
          <w:rFonts w:asciiTheme="minorEastAsia" w:hAnsiTheme="minorEastAsia" w:cs="ＭＳ 明朝"/>
          <w:kern w:val="0"/>
          <w:sz w:val="24"/>
          <w:szCs w:val="24"/>
        </w:rPr>
      </w:pPr>
      <w:r w:rsidRPr="00300EAA">
        <w:rPr>
          <w:rFonts w:asciiTheme="minorEastAsia" w:hAnsiTheme="minorEastAsia" w:cs="ＭＳ 明朝" w:hint="eastAsia"/>
          <w:kern w:val="0"/>
          <w:sz w:val="24"/>
          <w:szCs w:val="24"/>
        </w:rPr>
        <w:t>愛媛県</w:t>
      </w:r>
      <w:r w:rsidR="000F3CDA" w:rsidRPr="00300EAA">
        <w:rPr>
          <w:rFonts w:asciiTheme="minorEastAsia" w:hAnsiTheme="minorEastAsia" w:cs="ＭＳ 明朝" w:hint="eastAsia"/>
          <w:kern w:val="0"/>
          <w:sz w:val="24"/>
          <w:szCs w:val="24"/>
        </w:rPr>
        <w:t xml:space="preserve">知事　中村　</w:t>
      </w:r>
      <w:r w:rsidR="00BF7CA5" w:rsidRPr="00300EAA">
        <w:rPr>
          <w:rFonts w:asciiTheme="minorEastAsia" w:hAnsiTheme="minorEastAsia" w:cs="ＭＳ 明朝" w:hint="eastAsia"/>
          <w:kern w:val="0"/>
          <w:sz w:val="24"/>
          <w:szCs w:val="24"/>
        </w:rPr>
        <w:t>時広</w:t>
      </w:r>
      <w:r w:rsidRPr="00300EAA">
        <w:rPr>
          <w:rFonts w:asciiTheme="minorEastAsia" w:hAnsiTheme="minorEastAsia" w:cs="ＭＳ 明朝" w:hint="eastAsia"/>
          <w:kern w:val="0"/>
          <w:sz w:val="24"/>
          <w:szCs w:val="24"/>
        </w:rPr>
        <w:t xml:space="preserve">　様</w:t>
      </w:r>
    </w:p>
    <w:p w14:paraId="2060B382" w14:textId="77777777" w:rsidR="00C46E6C" w:rsidRPr="00300EAA" w:rsidRDefault="00C46E6C" w:rsidP="00C46E6C">
      <w:pPr>
        <w:ind w:firstLineChars="100" w:firstLine="220"/>
        <w:rPr>
          <w:rFonts w:ascii="ＭＳ 明朝" w:eastAsia="ＭＳ 明朝" w:hAnsi="ＭＳ 明朝" w:cs="Times New Roman"/>
          <w:kern w:val="0"/>
          <w:sz w:val="22"/>
          <w:u w:val="single"/>
        </w:rPr>
      </w:pPr>
    </w:p>
    <w:p w14:paraId="38D344D7" w14:textId="77777777" w:rsidR="00C46E6C" w:rsidRPr="00300EAA" w:rsidRDefault="00C46E6C" w:rsidP="00C46E6C">
      <w:pPr>
        <w:tabs>
          <w:tab w:val="right" w:pos="8610"/>
        </w:tabs>
        <w:adjustRightInd w:val="0"/>
        <w:spacing w:line="360" w:lineRule="exact"/>
        <w:ind w:firstLineChars="2200" w:firstLine="4840"/>
        <w:rPr>
          <w:rFonts w:ascii="Century" w:eastAsia="ＭＳ 明朝" w:hAnsi="Century" w:cs="Times New Roman"/>
          <w:sz w:val="22"/>
          <w:u w:val="dotted"/>
        </w:rPr>
      </w:pPr>
      <w:r w:rsidRPr="00300EAA">
        <w:rPr>
          <w:rFonts w:ascii="Century" w:eastAsia="ＭＳ 明朝" w:hAnsi="Century" w:cs="Times New Roman" w:hint="eastAsia"/>
          <w:sz w:val="22"/>
          <w:u w:val="dotted"/>
        </w:rPr>
        <w:t xml:space="preserve">住　所　　　　　　　　　　　　　　　　　　</w:t>
      </w:r>
    </w:p>
    <w:p w14:paraId="1C04B1F1" w14:textId="77777777" w:rsidR="00C46E6C" w:rsidRPr="00300EAA" w:rsidRDefault="00C46E6C" w:rsidP="00C46E6C">
      <w:pPr>
        <w:tabs>
          <w:tab w:val="right" w:pos="8610"/>
        </w:tabs>
        <w:adjustRightInd w:val="0"/>
        <w:spacing w:line="360" w:lineRule="exact"/>
        <w:ind w:firstLineChars="2200" w:firstLine="4840"/>
        <w:rPr>
          <w:rFonts w:ascii="Century" w:eastAsia="ＭＳ 明朝" w:hAnsi="Century" w:cs="Times New Roman"/>
          <w:sz w:val="22"/>
          <w:u w:val="dotted"/>
        </w:rPr>
      </w:pPr>
    </w:p>
    <w:p w14:paraId="7B2B291D" w14:textId="77777777" w:rsidR="00C46E6C" w:rsidRPr="00300EAA" w:rsidRDefault="00C46E6C" w:rsidP="00C46E6C">
      <w:pPr>
        <w:tabs>
          <w:tab w:val="right" w:pos="8610"/>
        </w:tabs>
        <w:adjustRightInd w:val="0"/>
        <w:spacing w:line="360" w:lineRule="exact"/>
        <w:ind w:firstLineChars="2200" w:firstLine="4840"/>
        <w:rPr>
          <w:rFonts w:ascii="Century" w:eastAsia="ＭＳ 明朝" w:hAnsi="Century" w:cs="Times New Roman"/>
          <w:sz w:val="22"/>
          <w:u w:val="dotted"/>
        </w:rPr>
      </w:pPr>
      <w:r w:rsidRPr="00300EAA">
        <w:rPr>
          <w:rFonts w:ascii="Century" w:eastAsia="ＭＳ 明朝" w:hAnsi="Century" w:cs="Times New Roman" w:hint="eastAsia"/>
          <w:sz w:val="22"/>
          <w:u w:val="dotted"/>
        </w:rPr>
        <w:t xml:space="preserve">商号又は名称　　　　　　　　　　　　　　　</w:t>
      </w:r>
    </w:p>
    <w:p w14:paraId="41D53113" w14:textId="77777777" w:rsidR="00C46E6C" w:rsidRPr="00300EAA" w:rsidRDefault="00C46E6C" w:rsidP="00C46E6C">
      <w:pPr>
        <w:tabs>
          <w:tab w:val="right" w:pos="8610"/>
        </w:tabs>
        <w:adjustRightInd w:val="0"/>
        <w:spacing w:line="360" w:lineRule="exact"/>
        <w:ind w:firstLineChars="2200" w:firstLine="9460"/>
        <w:rPr>
          <w:rFonts w:ascii="Century" w:eastAsia="ＭＳ 明朝" w:hAnsi="Century" w:cs="Times New Roman"/>
          <w:spacing w:val="105"/>
          <w:sz w:val="22"/>
        </w:rPr>
      </w:pPr>
    </w:p>
    <w:p w14:paraId="2AC88357" w14:textId="77777777" w:rsidR="00C46E6C" w:rsidRPr="00300EAA" w:rsidRDefault="00C46E6C" w:rsidP="00C46E6C">
      <w:pPr>
        <w:tabs>
          <w:tab w:val="right" w:pos="9030"/>
        </w:tabs>
        <w:adjustRightInd w:val="0"/>
        <w:snapToGrid w:val="0"/>
        <w:ind w:firstLineChars="2200" w:firstLine="4840"/>
        <w:jc w:val="left"/>
        <w:rPr>
          <w:rFonts w:ascii="ＭＳ 明朝" w:eastAsia="ＭＳ 明朝" w:hAnsi="ＭＳ 明朝" w:cs="Times New Roman"/>
          <w:kern w:val="0"/>
          <w:sz w:val="22"/>
        </w:rPr>
      </w:pPr>
      <w:r w:rsidRPr="00300EAA">
        <w:rPr>
          <w:rFonts w:ascii="Century" w:eastAsia="ＭＳ 明朝" w:hAnsi="Century" w:cs="Times New Roman" w:hint="eastAsia"/>
          <w:sz w:val="22"/>
          <w:u w:val="dotted"/>
        </w:rPr>
        <w:t xml:space="preserve">代表者職氏名　　　　　　　　　　　　　</w:t>
      </w:r>
      <w:r w:rsidRPr="00300EAA">
        <w:rPr>
          <w:rFonts w:ascii="Century" w:eastAsia="ＭＳ 明朝" w:hAnsi="Century" w:cs="Times New Roman"/>
          <w:sz w:val="22"/>
          <w:u w:val="dotted"/>
        </w:rPr>
        <w:tab/>
      </w:r>
      <w:r w:rsidRPr="00300EAA">
        <w:rPr>
          <w:rFonts w:ascii="Century" w:eastAsia="ＭＳ 明朝" w:hAnsi="Century" w:cs="Times New Roman" w:hint="eastAsia"/>
          <w:sz w:val="22"/>
          <w:u w:val="dotted"/>
        </w:rPr>
        <w:t xml:space="preserve">　</w:t>
      </w:r>
      <w:r w:rsidR="00C26AD1" w:rsidRPr="00300EAA">
        <w:rPr>
          <w:rFonts w:ascii="Century" w:eastAsia="ＭＳ 明朝" w:hAnsi="Century" w:cs="Times New Roman" w:hint="eastAsia"/>
          <w:sz w:val="22"/>
          <w:u w:val="dotted"/>
        </w:rPr>
        <w:t>印</w:t>
      </w:r>
    </w:p>
    <w:p w14:paraId="6963677C" w14:textId="77777777" w:rsidR="00C46E6C" w:rsidRPr="00300EAA" w:rsidRDefault="00C46E6C" w:rsidP="00C46E6C">
      <w:pPr>
        <w:autoSpaceDE w:val="0"/>
        <w:autoSpaceDN w:val="0"/>
        <w:adjustRightInd w:val="0"/>
        <w:spacing w:line="360" w:lineRule="auto"/>
        <w:ind w:firstLineChars="100" w:firstLine="240"/>
        <w:jc w:val="left"/>
        <w:rPr>
          <w:rFonts w:asciiTheme="minorEastAsia" w:hAnsiTheme="minorEastAsia" w:cs="ＭＳ 明朝"/>
          <w:kern w:val="0"/>
          <w:sz w:val="24"/>
          <w:szCs w:val="24"/>
        </w:rPr>
      </w:pPr>
    </w:p>
    <w:p w14:paraId="2585F9CF" w14:textId="6A51DA98" w:rsidR="00C46E6C" w:rsidRPr="00300EAA" w:rsidRDefault="000F3CDA" w:rsidP="00C46E6C">
      <w:pPr>
        <w:autoSpaceDE w:val="0"/>
        <w:autoSpaceDN w:val="0"/>
        <w:adjustRightInd w:val="0"/>
        <w:spacing w:line="360" w:lineRule="auto"/>
        <w:ind w:firstLineChars="100" w:firstLine="240"/>
        <w:jc w:val="left"/>
        <w:rPr>
          <w:rFonts w:asciiTheme="minorEastAsia" w:hAnsiTheme="minorEastAsia" w:cs="ＭＳ 明朝"/>
          <w:kern w:val="0"/>
          <w:sz w:val="24"/>
          <w:szCs w:val="24"/>
        </w:rPr>
      </w:pPr>
      <w:r w:rsidRPr="001646BE">
        <w:rPr>
          <w:rFonts w:asciiTheme="minorEastAsia" w:hAnsiTheme="minorEastAsia" w:cs="ＭＳ 明朝" w:hint="eastAsia"/>
          <w:kern w:val="0"/>
          <w:sz w:val="24"/>
          <w:szCs w:val="24"/>
        </w:rPr>
        <w:t>令和</w:t>
      </w:r>
      <w:r w:rsidR="00A817F4">
        <w:rPr>
          <w:rFonts w:asciiTheme="minorEastAsia" w:hAnsiTheme="minorEastAsia" w:cs="ＭＳ 明朝" w:hint="eastAsia"/>
          <w:kern w:val="0"/>
          <w:sz w:val="24"/>
          <w:szCs w:val="24"/>
        </w:rPr>
        <w:t>７</w:t>
      </w:r>
      <w:r w:rsidR="0000662B" w:rsidRPr="001646BE">
        <w:rPr>
          <w:rFonts w:asciiTheme="minorEastAsia" w:hAnsiTheme="minorEastAsia" w:cs="ＭＳ 明朝" w:hint="eastAsia"/>
          <w:kern w:val="0"/>
          <w:sz w:val="24"/>
          <w:szCs w:val="24"/>
        </w:rPr>
        <w:t>年</w:t>
      </w:r>
      <w:r w:rsidR="00CC3383">
        <w:rPr>
          <w:rFonts w:asciiTheme="minorEastAsia" w:hAnsiTheme="minorEastAsia" w:cs="ＭＳ 明朝" w:hint="eastAsia"/>
          <w:kern w:val="0"/>
          <w:sz w:val="24"/>
          <w:szCs w:val="24"/>
        </w:rPr>
        <w:t>10</w:t>
      </w:r>
      <w:r w:rsidR="00C46E6C" w:rsidRPr="001646BE">
        <w:rPr>
          <w:rFonts w:asciiTheme="minorEastAsia" w:hAnsiTheme="minorEastAsia" w:cs="ＭＳ 明朝" w:hint="eastAsia"/>
          <w:kern w:val="0"/>
          <w:sz w:val="24"/>
          <w:szCs w:val="24"/>
        </w:rPr>
        <w:t>月</w:t>
      </w:r>
      <w:r w:rsidR="00CC3383">
        <w:rPr>
          <w:rFonts w:asciiTheme="minorEastAsia" w:hAnsiTheme="minorEastAsia" w:cs="ＭＳ 明朝" w:hint="eastAsia"/>
          <w:kern w:val="0"/>
          <w:sz w:val="24"/>
          <w:szCs w:val="24"/>
        </w:rPr>
        <w:t>３</w:t>
      </w:r>
      <w:r w:rsidR="002C5802" w:rsidRPr="001646BE">
        <w:rPr>
          <w:rFonts w:asciiTheme="minorEastAsia" w:hAnsiTheme="minorEastAsia" w:cs="ＭＳ 明朝" w:hint="eastAsia"/>
          <w:kern w:val="0"/>
          <w:sz w:val="24"/>
          <w:szCs w:val="24"/>
        </w:rPr>
        <w:t>日</w:t>
      </w:r>
      <w:r w:rsidR="00C46E6C" w:rsidRPr="001646BE">
        <w:rPr>
          <w:rFonts w:asciiTheme="minorEastAsia" w:hAnsiTheme="minorEastAsia" w:cs="ＭＳ 明朝" w:hint="eastAsia"/>
          <w:kern w:val="0"/>
          <w:sz w:val="24"/>
          <w:szCs w:val="24"/>
        </w:rPr>
        <w:t>付</w:t>
      </w:r>
      <w:r w:rsidR="00C46E6C" w:rsidRPr="00300EAA">
        <w:rPr>
          <w:rFonts w:asciiTheme="minorEastAsia" w:hAnsiTheme="minorEastAsia" w:cs="ＭＳ 明朝" w:hint="eastAsia"/>
          <w:kern w:val="0"/>
          <w:sz w:val="24"/>
          <w:szCs w:val="24"/>
        </w:rPr>
        <w:t>けで入札公告のあ</w:t>
      </w:r>
      <w:r w:rsidR="00B66041">
        <w:rPr>
          <w:rFonts w:asciiTheme="minorEastAsia" w:hAnsiTheme="minorEastAsia" w:cs="ＭＳ 明朝" w:hint="eastAsia"/>
          <w:kern w:val="0"/>
          <w:sz w:val="24"/>
          <w:szCs w:val="24"/>
        </w:rPr>
        <w:t>った</w:t>
      </w:r>
      <w:r w:rsidR="00C46E6C" w:rsidRPr="00300EAA">
        <w:rPr>
          <w:rFonts w:asciiTheme="minorEastAsia" w:hAnsiTheme="minorEastAsia" w:cs="ＭＳ 明朝" w:hint="eastAsia"/>
          <w:kern w:val="0"/>
          <w:sz w:val="24"/>
          <w:szCs w:val="24"/>
        </w:rPr>
        <w:t>「</w:t>
      </w:r>
      <w:r w:rsidR="00B66041">
        <w:rPr>
          <w:rFonts w:asciiTheme="minorEastAsia" w:hAnsiTheme="minorEastAsia" w:cs="ＭＳ 明朝" w:hint="eastAsia"/>
          <w:kern w:val="0"/>
          <w:sz w:val="24"/>
          <w:szCs w:val="24"/>
        </w:rPr>
        <w:t>公用ワゴン車の購入</w:t>
      </w:r>
      <w:r w:rsidR="00C46E6C" w:rsidRPr="00300EAA">
        <w:rPr>
          <w:rFonts w:asciiTheme="minorEastAsia" w:hAnsiTheme="minorEastAsia" w:cs="ＭＳ 明朝" w:hint="eastAsia"/>
          <w:kern w:val="0"/>
          <w:sz w:val="24"/>
          <w:szCs w:val="24"/>
        </w:rPr>
        <w:t>」の入札</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契約</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における入札</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契約</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保証金について、愛媛県会計規則第</w:t>
      </w:r>
      <w:r w:rsidR="00C46E6C" w:rsidRPr="00300EAA">
        <w:rPr>
          <w:rFonts w:asciiTheme="minorEastAsia" w:hAnsiTheme="minorEastAsia" w:cs="ＭＳ 明朝"/>
          <w:kern w:val="0"/>
          <w:sz w:val="24"/>
          <w:szCs w:val="24"/>
        </w:rPr>
        <w:t>137</w:t>
      </w:r>
      <w:r w:rsidR="00EA6B1C" w:rsidRPr="00300EAA">
        <w:rPr>
          <w:rFonts w:asciiTheme="minorEastAsia" w:hAnsiTheme="minorEastAsia" w:cs="ＭＳ 明朝" w:hint="eastAsia"/>
          <w:kern w:val="0"/>
          <w:sz w:val="24"/>
          <w:szCs w:val="24"/>
        </w:rPr>
        <w:t>条</w:t>
      </w:r>
      <w:r w:rsidR="00C46E6C" w:rsidRPr="00300EAA">
        <w:rPr>
          <w:rFonts w:asciiTheme="minorEastAsia" w:hAnsiTheme="minorEastAsia" w:cs="ＭＳ 明朝" w:hint="eastAsia"/>
          <w:kern w:val="0"/>
          <w:sz w:val="24"/>
          <w:szCs w:val="24"/>
        </w:rPr>
        <w:t>（第</w:t>
      </w:r>
      <w:r w:rsidR="00C46E6C" w:rsidRPr="00300EAA">
        <w:rPr>
          <w:rFonts w:asciiTheme="minorEastAsia" w:hAnsiTheme="minorEastAsia" w:cs="ＭＳ 明朝"/>
          <w:kern w:val="0"/>
          <w:sz w:val="24"/>
          <w:szCs w:val="24"/>
        </w:rPr>
        <w:t>154</w:t>
      </w:r>
      <w:r w:rsidR="00C46E6C" w:rsidRPr="00300EAA">
        <w:rPr>
          <w:rFonts w:asciiTheme="minorEastAsia" w:hAnsiTheme="minorEastAsia" w:cs="ＭＳ 明朝" w:hint="eastAsia"/>
          <w:kern w:val="0"/>
          <w:sz w:val="24"/>
          <w:szCs w:val="24"/>
        </w:rPr>
        <w:t>条）の規定により、入札</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契約</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保証金の免除を受けたいので、申請します。</w:t>
      </w:r>
    </w:p>
    <w:bookmarkEnd w:id="0"/>
    <w:p w14:paraId="3E91BA36" w14:textId="77777777" w:rsidR="00C46E6C" w:rsidRDefault="00C46E6C" w:rsidP="00C46E6C">
      <w:pPr>
        <w:rPr>
          <w:rFonts w:asciiTheme="minorEastAsia" w:hAnsiTheme="minorEastAsia" w:cs="ＭＳ ゴシック"/>
          <w:kern w:val="0"/>
          <w:sz w:val="24"/>
          <w:szCs w:val="24"/>
        </w:rPr>
      </w:pPr>
    </w:p>
    <w:p w14:paraId="7B820399" w14:textId="77777777" w:rsidR="00B66041" w:rsidRDefault="00B66041" w:rsidP="00C46E6C">
      <w:pPr>
        <w:rPr>
          <w:rFonts w:asciiTheme="minorEastAsia" w:hAnsiTheme="minorEastAsia" w:cs="ＭＳ ゴシック"/>
          <w:kern w:val="0"/>
          <w:sz w:val="24"/>
          <w:szCs w:val="24"/>
        </w:rPr>
      </w:pPr>
    </w:p>
    <w:p w14:paraId="7B980875" w14:textId="77777777" w:rsidR="00B66041" w:rsidRDefault="00B66041" w:rsidP="00C46E6C">
      <w:pPr>
        <w:rPr>
          <w:rFonts w:asciiTheme="minorEastAsia" w:hAnsiTheme="minorEastAsia" w:cs="ＭＳ ゴシック"/>
          <w:kern w:val="0"/>
          <w:sz w:val="24"/>
          <w:szCs w:val="24"/>
        </w:rPr>
      </w:pPr>
    </w:p>
    <w:p w14:paraId="3CAA4D9A" w14:textId="77777777" w:rsidR="00B66041" w:rsidRDefault="00B66041" w:rsidP="00C46E6C">
      <w:pPr>
        <w:rPr>
          <w:rFonts w:asciiTheme="minorEastAsia" w:hAnsiTheme="minorEastAsia" w:cs="ＭＳ ゴシック"/>
          <w:kern w:val="0"/>
          <w:sz w:val="24"/>
          <w:szCs w:val="24"/>
        </w:rPr>
      </w:pPr>
    </w:p>
    <w:p w14:paraId="1DEC8810" w14:textId="77777777" w:rsidR="00B66041" w:rsidRDefault="00B66041" w:rsidP="00C46E6C">
      <w:pPr>
        <w:rPr>
          <w:rFonts w:asciiTheme="minorEastAsia" w:hAnsiTheme="minorEastAsia" w:cs="ＭＳ ゴシック"/>
          <w:kern w:val="0"/>
          <w:sz w:val="24"/>
          <w:szCs w:val="24"/>
        </w:rPr>
      </w:pPr>
    </w:p>
    <w:p w14:paraId="458278E1" w14:textId="77777777" w:rsidR="00B66041" w:rsidRDefault="00B66041" w:rsidP="00C46E6C">
      <w:pPr>
        <w:rPr>
          <w:rFonts w:asciiTheme="minorEastAsia" w:hAnsiTheme="minorEastAsia" w:cs="ＭＳ ゴシック"/>
          <w:kern w:val="0"/>
          <w:sz w:val="24"/>
          <w:szCs w:val="24"/>
        </w:rPr>
      </w:pPr>
    </w:p>
    <w:p w14:paraId="554245EA" w14:textId="77777777" w:rsidR="00B66041" w:rsidRDefault="00B66041" w:rsidP="00C46E6C">
      <w:pPr>
        <w:rPr>
          <w:rFonts w:asciiTheme="minorEastAsia" w:hAnsiTheme="minorEastAsia" w:cs="ＭＳ ゴシック"/>
          <w:kern w:val="0"/>
          <w:sz w:val="24"/>
          <w:szCs w:val="24"/>
        </w:rPr>
      </w:pPr>
    </w:p>
    <w:p w14:paraId="74F39B57" w14:textId="77777777" w:rsidR="00B66041" w:rsidRDefault="00B66041" w:rsidP="00C46E6C">
      <w:pPr>
        <w:rPr>
          <w:rFonts w:asciiTheme="minorEastAsia" w:hAnsiTheme="minorEastAsia" w:cs="ＭＳ ゴシック"/>
          <w:kern w:val="0"/>
          <w:sz w:val="24"/>
          <w:szCs w:val="24"/>
        </w:rPr>
      </w:pPr>
    </w:p>
    <w:p w14:paraId="227CD104" w14:textId="77777777" w:rsidR="00B66041" w:rsidRDefault="00B66041" w:rsidP="00C46E6C">
      <w:pPr>
        <w:rPr>
          <w:rFonts w:asciiTheme="minorEastAsia" w:hAnsiTheme="minorEastAsia" w:cs="ＭＳ ゴシック"/>
          <w:kern w:val="0"/>
          <w:sz w:val="24"/>
          <w:szCs w:val="24"/>
        </w:rPr>
      </w:pPr>
    </w:p>
    <w:p w14:paraId="16B6164B" w14:textId="77777777" w:rsidR="00B66041" w:rsidRDefault="00B66041" w:rsidP="00C46E6C">
      <w:pPr>
        <w:rPr>
          <w:rFonts w:asciiTheme="minorEastAsia" w:hAnsiTheme="minorEastAsia" w:cs="ＭＳ ゴシック"/>
          <w:kern w:val="0"/>
          <w:sz w:val="24"/>
          <w:szCs w:val="24"/>
        </w:rPr>
      </w:pPr>
    </w:p>
    <w:p w14:paraId="2E53D982" w14:textId="77777777" w:rsidR="00B66041" w:rsidRDefault="00B66041" w:rsidP="00C46E6C">
      <w:pPr>
        <w:rPr>
          <w:rFonts w:asciiTheme="minorEastAsia" w:hAnsiTheme="minorEastAsia" w:cs="ＭＳ ゴシック"/>
          <w:kern w:val="0"/>
          <w:sz w:val="24"/>
          <w:szCs w:val="24"/>
        </w:rPr>
      </w:pPr>
    </w:p>
    <w:p w14:paraId="6FB048C5" w14:textId="77777777" w:rsidR="00B66041" w:rsidRDefault="00B66041" w:rsidP="00C46E6C">
      <w:pPr>
        <w:rPr>
          <w:rFonts w:asciiTheme="minorEastAsia" w:hAnsiTheme="minorEastAsia" w:cs="ＭＳ ゴシック"/>
          <w:kern w:val="0"/>
          <w:sz w:val="24"/>
          <w:szCs w:val="24"/>
        </w:rPr>
      </w:pPr>
    </w:p>
    <w:p w14:paraId="5478B7F1" w14:textId="77777777" w:rsidR="00B66041" w:rsidRDefault="00B66041" w:rsidP="00C46E6C">
      <w:pPr>
        <w:rPr>
          <w:rFonts w:asciiTheme="minorEastAsia" w:hAnsiTheme="minorEastAsia" w:cs="ＭＳ ゴシック"/>
          <w:kern w:val="0"/>
          <w:sz w:val="24"/>
          <w:szCs w:val="24"/>
        </w:rPr>
      </w:pPr>
    </w:p>
    <w:p w14:paraId="3B415A33" w14:textId="77777777" w:rsidR="00B66041" w:rsidRDefault="00B66041" w:rsidP="00C46E6C">
      <w:pPr>
        <w:rPr>
          <w:rFonts w:asciiTheme="minorEastAsia" w:hAnsiTheme="minorEastAsia" w:cs="ＭＳ ゴシック"/>
          <w:kern w:val="0"/>
          <w:sz w:val="24"/>
          <w:szCs w:val="24"/>
        </w:rPr>
      </w:pPr>
    </w:p>
    <w:p w14:paraId="66F1441B" w14:textId="77777777" w:rsidR="00B66041" w:rsidRDefault="00B66041" w:rsidP="00C46E6C">
      <w:pPr>
        <w:rPr>
          <w:rFonts w:asciiTheme="minorEastAsia" w:hAnsiTheme="minorEastAsia" w:cs="ＭＳ ゴシック"/>
          <w:kern w:val="0"/>
          <w:sz w:val="24"/>
          <w:szCs w:val="24"/>
        </w:rPr>
      </w:pPr>
    </w:p>
    <w:p w14:paraId="2205DA2D" w14:textId="77777777" w:rsidR="00B66041" w:rsidRDefault="00B66041" w:rsidP="00C46E6C">
      <w:pPr>
        <w:rPr>
          <w:rFonts w:asciiTheme="minorEastAsia" w:hAnsiTheme="minorEastAsia" w:cs="ＭＳ ゴシック"/>
          <w:kern w:val="0"/>
          <w:sz w:val="24"/>
          <w:szCs w:val="24"/>
        </w:rPr>
      </w:pPr>
    </w:p>
    <w:p w14:paraId="0494EFEC" w14:textId="77777777" w:rsidR="00B66041" w:rsidRDefault="00B66041" w:rsidP="00C46E6C">
      <w:pPr>
        <w:rPr>
          <w:rFonts w:asciiTheme="minorEastAsia" w:hAnsiTheme="minorEastAsia" w:cs="ＭＳ ゴシック"/>
          <w:kern w:val="0"/>
          <w:sz w:val="24"/>
          <w:szCs w:val="24"/>
        </w:rPr>
      </w:pPr>
    </w:p>
    <w:p w14:paraId="79D5FB6B" w14:textId="77777777" w:rsidR="00B66041" w:rsidRDefault="00B66041" w:rsidP="00C46E6C">
      <w:pPr>
        <w:rPr>
          <w:rFonts w:asciiTheme="minorEastAsia" w:hAnsiTheme="minorEastAsia" w:cs="ＭＳ ゴシック"/>
          <w:kern w:val="0"/>
          <w:sz w:val="24"/>
          <w:szCs w:val="24"/>
        </w:rPr>
      </w:pPr>
    </w:p>
    <w:p w14:paraId="2C5CE169" w14:textId="77777777" w:rsidR="00B66041" w:rsidRDefault="00B66041" w:rsidP="00C46E6C">
      <w:pPr>
        <w:rPr>
          <w:rFonts w:asciiTheme="minorEastAsia" w:hAnsiTheme="minorEastAsia" w:cs="ＭＳ ゴシック"/>
          <w:kern w:val="0"/>
          <w:sz w:val="24"/>
          <w:szCs w:val="24"/>
        </w:rPr>
      </w:pPr>
    </w:p>
    <w:p w14:paraId="78DBFDCB" w14:textId="77777777" w:rsidR="00B66041" w:rsidRDefault="00B66041" w:rsidP="00C46E6C">
      <w:pPr>
        <w:rPr>
          <w:rFonts w:ascii="Century" w:eastAsia="ＭＳ 明朝" w:hAnsi="Century" w:cs="Times New Roman"/>
          <w:sz w:val="22"/>
        </w:rPr>
      </w:pPr>
    </w:p>
    <w:p w14:paraId="221A0BA9" w14:textId="77777777" w:rsidR="00B66041" w:rsidRDefault="00B66041" w:rsidP="00C46E6C">
      <w:pPr>
        <w:rPr>
          <w:rFonts w:ascii="Century" w:eastAsia="ＭＳ 明朝" w:hAnsi="Century" w:cs="Times New Roman"/>
          <w:sz w:val="22"/>
        </w:rPr>
      </w:pPr>
    </w:p>
    <w:sectPr w:rsidR="00B66041" w:rsidSect="004238D7">
      <w:pgSz w:w="11906" w:h="16838" w:code="9"/>
      <w:pgMar w:top="1021" w:right="102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1EDA" w14:textId="77777777" w:rsidR="00B1090F" w:rsidRDefault="00B1090F" w:rsidP="00EB074E">
      <w:r>
        <w:separator/>
      </w:r>
    </w:p>
  </w:endnote>
  <w:endnote w:type="continuationSeparator" w:id="0">
    <w:p w14:paraId="5B43C159" w14:textId="77777777" w:rsidR="00B1090F" w:rsidRDefault="00B1090F" w:rsidP="00E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91437" w14:textId="77777777" w:rsidR="00B1090F" w:rsidRDefault="00B1090F" w:rsidP="00EB074E">
      <w:r>
        <w:separator/>
      </w:r>
    </w:p>
  </w:footnote>
  <w:footnote w:type="continuationSeparator" w:id="0">
    <w:p w14:paraId="79B12838" w14:textId="77777777" w:rsidR="00B1090F" w:rsidRDefault="00B1090F" w:rsidP="00EB0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E7091"/>
    <w:multiLevelType w:val="hybridMultilevel"/>
    <w:tmpl w:val="5A20D6D4"/>
    <w:lvl w:ilvl="0" w:tplc="7CD8DC5C">
      <w:start w:val="1"/>
      <w:numFmt w:val="decimalFullWidth"/>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4E2E0D80"/>
    <w:multiLevelType w:val="hybridMultilevel"/>
    <w:tmpl w:val="ADD2D112"/>
    <w:lvl w:ilvl="0" w:tplc="6F347630">
      <w:start w:val="1"/>
      <w:numFmt w:val="decimal"/>
      <w:lvlText w:val="(%1)"/>
      <w:lvlJc w:val="left"/>
      <w:pPr>
        <w:ind w:left="655" w:hanging="435"/>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934365763">
    <w:abstractNumId w:val="1"/>
  </w:num>
  <w:num w:numId="2" w16cid:durableId="211629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062FF"/>
    <w:rsid w:val="0000662B"/>
    <w:rsid w:val="00024DA8"/>
    <w:rsid w:val="00045BF0"/>
    <w:rsid w:val="00047B08"/>
    <w:rsid w:val="0006252D"/>
    <w:rsid w:val="00072B1A"/>
    <w:rsid w:val="000F3CDA"/>
    <w:rsid w:val="00104BC7"/>
    <w:rsid w:val="00111D3C"/>
    <w:rsid w:val="00126FBB"/>
    <w:rsid w:val="00132583"/>
    <w:rsid w:val="00156566"/>
    <w:rsid w:val="0016183C"/>
    <w:rsid w:val="001646BE"/>
    <w:rsid w:val="0019385F"/>
    <w:rsid w:val="001979FD"/>
    <w:rsid w:val="001A07B4"/>
    <w:rsid w:val="001B4253"/>
    <w:rsid w:val="001C1529"/>
    <w:rsid w:val="001E3154"/>
    <w:rsid w:val="001E779F"/>
    <w:rsid w:val="00215E0C"/>
    <w:rsid w:val="002264AC"/>
    <w:rsid w:val="002402D5"/>
    <w:rsid w:val="002574F7"/>
    <w:rsid w:val="002607AD"/>
    <w:rsid w:val="00262253"/>
    <w:rsid w:val="0026510E"/>
    <w:rsid w:val="0028627D"/>
    <w:rsid w:val="002B05BE"/>
    <w:rsid w:val="002C5802"/>
    <w:rsid w:val="002D2533"/>
    <w:rsid w:val="002E1AF3"/>
    <w:rsid w:val="00300EAA"/>
    <w:rsid w:val="003268BC"/>
    <w:rsid w:val="00367EDD"/>
    <w:rsid w:val="003775A1"/>
    <w:rsid w:val="00391246"/>
    <w:rsid w:val="00392E13"/>
    <w:rsid w:val="003963AD"/>
    <w:rsid w:val="003C37A7"/>
    <w:rsid w:val="004238D7"/>
    <w:rsid w:val="00434DA2"/>
    <w:rsid w:val="00453CE4"/>
    <w:rsid w:val="004739FA"/>
    <w:rsid w:val="004840D5"/>
    <w:rsid w:val="004B5637"/>
    <w:rsid w:val="00531E2A"/>
    <w:rsid w:val="005340BA"/>
    <w:rsid w:val="00534299"/>
    <w:rsid w:val="005623F9"/>
    <w:rsid w:val="00597CB9"/>
    <w:rsid w:val="005A00FF"/>
    <w:rsid w:val="005A3622"/>
    <w:rsid w:val="005A4F1E"/>
    <w:rsid w:val="005F3F3B"/>
    <w:rsid w:val="005F5B77"/>
    <w:rsid w:val="006002C9"/>
    <w:rsid w:val="00643D9E"/>
    <w:rsid w:val="00662A3F"/>
    <w:rsid w:val="00681C72"/>
    <w:rsid w:val="006A4116"/>
    <w:rsid w:val="006C5D66"/>
    <w:rsid w:val="006D0E5B"/>
    <w:rsid w:val="006E165E"/>
    <w:rsid w:val="006F427E"/>
    <w:rsid w:val="007070E3"/>
    <w:rsid w:val="007440FB"/>
    <w:rsid w:val="007757B8"/>
    <w:rsid w:val="007877E1"/>
    <w:rsid w:val="00795DBA"/>
    <w:rsid w:val="007A03A4"/>
    <w:rsid w:val="007A08AC"/>
    <w:rsid w:val="007B3A14"/>
    <w:rsid w:val="007C3C69"/>
    <w:rsid w:val="007E2C6E"/>
    <w:rsid w:val="007E38CB"/>
    <w:rsid w:val="008044C0"/>
    <w:rsid w:val="00807606"/>
    <w:rsid w:val="0084788D"/>
    <w:rsid w:val="0085038C"/>
    <w:rsid w:val="008F4CAF"/>
    <w:rsid w:val="00943F72"/>
    <w:rsid w:val="00956B99"/>
    <w:rsid w:val="00967BF5"/>
    <w:rsid w:val="009946DB"/>
    <w:rsid w:val="009A7292"/>
    <w:rsid w:val="009B0CC7"/>
    <w:rsid w:val="00A03E3B"/>
    <w:rsid w:val="00A061BB"/>
    <w:rsid w:val="00A202AF"/>
    <w:rsid w:val="00A40D0A"/>
    <w:rsid w:val="00A5743F"/>
    <w:rsid w:val="00A73997"/>
    <w:rsid w:val="00A817F4"/>
    <w:rsid w:val="00A92AD3"/>
    <w:rsid w:val="00A97411"/>
    <w:rsid w:val="00AD340E"/>
    <w:rsid w:val="00AD3951"/>
    <w:rsid w:val="00AD41D7"/>
    <w:rsid w:val="00AE51F1"/>
    <w:rsid w:val="00B0129A"/>
    <w:rsid w:val="00B1090F"/>
    <w:rsid w:val="00B34761"/>
    <w:rsid w:val="00B41C77"/>
    <w:rsid w:val="00B66041"/>
    <w:rsid w:val="00B90BFE"/>
    <w:rsid w:val="00BA1341"/>
    <w:rsid w:val="00BF6CB0"/>
    <w:rsid w:val="00BF7CA5"/>
    <w:rsid w:val="00C26AD1"/>
    <w:rsid w:val="00C26B88"/>
    <w:rsid w:val="00C4138B"/>
    <w:rsid w:val="00C4214D"/>
    <w:rsid w:val="00C46E6C"/>
    <w:rsid w:val="00C678A4"/>
    <w:rsid w:val="00C770B0"/>
    <w:rsid w:val="00C86AC0"/>
    <w:rsid w:val="00C93AD9"/>
    <w:rsid w:val="00CC3383"/>
    <w:rsid w:val="00CC41E0"/>
    <w:rsid w:val="00CF1167"/>
    <w:rsid w:val="00D07C2B"/>
    <w:rsid w:val="00D410DF"/>
    <w:rsid w:val="00DF1B63"/>
    <w:rsid w:val="00E450D2"/>
    <w:rsid w:val="00E46B40"/>
    <w:rsid w:val="00E46F00"/>
    <w:rsid w:val="00E834BD"/>
    <w:rsid w:val="00E932BB"/>
    <w:rsid w:val="00EA59B8"/>
    <w:rsid w:val="00EA6B1C"/>
    <w:rsid w:val="00EB074E"/>
    <w:rsid w:val="00EC2E78"/>
    <w:rsid w:val="00F00D94"/>
    <w:rsid w:val="00F1116B"/>
    <w:rsid w:val="00F13234"/>
    <w:rsid w:val="00F43153"/>
    <w:rsid w:val="00F4499E"/>
    <w:rsid w:val="00F5017F"/>
    <w:rsid w:val="00F956BF"/>
    <w:rsid w:val="00FE3429"/>
    <w:rsid w:val="00FE4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EA20D"/>
  <w15:docId w15:val="{33A70F85-A4C3-450F-841A-D9ADAD36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662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2A3F"/>
    <w:rPr>
      <w:rFonts w:asciiTheme="majorHAnsi" w:eastAsiaTheme="majorEastAsia" w:hAnsiTheme="majorHAnsi" w:cstheme="majorBidi"/>
      <w:sz w:val="18"/>
      <w:szCs w:val="18"/>
    </w:rPr>
  </w:style>
  <w:style w:type="paragraph" w:styleId="a5">
    <w:name w:val="header"/>
    <w:basedOn w:val="a"/>
    <w:link w:val="a6"/>
    <w:uiPriority w:val="99"/>
    <w:unhideWhenUsed/>
    <w:rsid w:val="00EB074E"/>
    <w:pPr>
      <w:tabs>
        <w:tab w:val="center" w:pos="4252"/>
        <w:tab w:val="right" w:pos="8504"/>
      </w:tabs>
      <w:snapToGrid w:val="0"/>
    </w:pPr>
  </w:style>
  <w:style w:type="character" w:customStyle="1" w:styleId="a6">
    <w:name w:val="ヘッダー (文字)"/>
    <w:basedOn w:val="a0"/>
    <w:link w:val="a5"/>
    <w:uiPriority w:val="99"/>
    <w:rsid w:val="00EB074E"/>
  </w:style>
  <w:style w:type="paragraph" w:styleId="a7">
    <w:name w:val="footer"/>
    <w:basedOn w:val="a"/>
    <w:link w:val="a8"/>
    <w:uiPriority w:val="99"/>
    <w:unhideWhenUsed/>
    <w:rsid w:val="00EB074E"/>
    <w:pPr>
      <w:tabs>
        <w:tab w:val="center" w:pos="4252"/>
        <w:tab w:val="right" w:pos="8504"/>
      </w:tabs>
      <w:snapToGrid w:val="0"/>
    </w:pPr>
  </w:style>
  <w:style w:type="character" w:customStyle="1" w:styleId="a8">
    <w:name w:val="フッター (文字)"/>
    <w:basedOn w:val="a0"/>
    <w:link w:val="a7"/>
    <w:uiPriority w:val="99"/>
    <w:rsid w:val="00EB074E"/>
  </w:style>
  <w:style w:type="paragraph" w:styleId="a9">
    <w:name w:val="Note Heading"/>
    <w:basedOn w:val="a"/>
    <w:next w:val="a"/>
    <w:link w:val="aa"/>
    <w:uiPriority w:val="99"/>
    <w:unhideWhenUsed/>
    <w:rsid w:val="007C3C69"/>
    <w:pPr>
      <w:jc w:val="center"/>
    </w:pPr>
    <w:rPr>
      <w:rFonts w:asciiTheme="minorEastAsia" w:hAnsiTheme="minorEastAsia" w:cs="ＭＳ 明朝"/>
      <w:kern w:val="0"/>
      <w:sz w:val="24"/>
      <w:szCs w:val="24"/>
    </w:rPr>
  </w:style>
  <w:style w:type="character" w:customStyle="1" w:styleId="aa">
    <w:name w:val="記 (文字)"/>
    <w:basedOn w:val="a0"/>
    <w:link w:val="a9"/>
    <w:uiPriority w:val="99"/>
    <w:rsid w:val="007C3C69"/>
    <w:rPr>
      <w:rFonts w:asciiTheme="minorEastAsia" w:hAnsiTheme="minorEastAsia" w:cs="ＭＳ 明朝"/>
      <w:kern w:val="0"/>
      <w:sz w:val="24"/>
      <w:szCs w:val="24"/>
    </w:rPr>
  </w:style>
  <w:style w:type="paragraph" w:styleId="ab">
    <w:name w:val="Closing"/>
    <w:basedOn w:val="a"/>
    <w:link w:val="ac"/>
    <w:uiPriority w:val="99"/>
    <w:unhideWhenUsed/>
    <w:rsid w:val="007C3C69"/>
    <w:pPr>
      <w:jc w:val="right"/>
    </w:pPr>
    <w:rPr>
      <w:rFonts w:asciiTheme="minorEastAsia" w:hAnsiTheme="minorEastAsia" w:cs="ＭＳ 明朝"/>
      <w:kern w:val="0"/>
      <w:sz w:val="24"/>
      <w:szCs w:val="24"/>
    </w:rPr>
  </w:style>
  <w:style w:type="character" w:customStyle="1" w:styleId="ac">
    <w:name w:val="結語 (文字)"/>
    <w:basedOn w:val="a0"/>
    <w:link w:val="ab"/>
    <w:uiPriority w:val="99"/>
    <w:rsid w:val="007C3C69"/>
    <w:rPr>
      <w:rFonts w:asciiTheme="minorEastAsia" w:hAnsiTheme="minorEastAsia" w:cs="ＭＳ 明朝"/>
      <w:kern w:val="0"/>
      <w:sz w:val="24"/>
      <w:szCs w:val="24"/>
    </w:rPr>
  </w:style>
  <w:style w:type="table" w:styleId="ad">
    <w:name w:val="Table Grid"/>
    <w:basedOn w:val="a1"/>
    <w:uiPriority w:val="59"/>
    <w:rsid w:val="00047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956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日野祭里</cp:lastModifiedBy>
  <cp:revision>54</cp:revision>
  <cp:lastPrinted>2025-01-23T08:45:00Z</cp:lastPrinted>
  <dcterms:created xsi:type="dcterms:W3CDTF">2019-06-16T05:56:00Z</dcterms:created>
  <dcterms:modified xsi:type="dcterms:W3CDTF">2025-09-30T02:45:00Z</dcterms:modified>
</cp:coreProperties>
</file>