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99" w:rsidRPr="00D90F99" w:rsidRDefault="00B314DD" w:rsidP="009254F7">
      <w:pPr>
        <w:jc w:val="right"/>
        <w:rPr>
          <w:rFonts w:asciiTheme="minorEastAsia" w:eastAsiaTheme="minorEastAsia" w:hAnsiTheme="minorEastAsia"/>
          <w:color w:val="auto"/>
          <w:kern w:val="2"/>
          <w:sz w:val="24"/>
          <w:szCs w:val="22"/>
        </w:rPr>
      </w:pPr>
      <w:r w:rsidRPr="00B314D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（</w:t>
      </w:r>
      <w:r w:rsidR="00D90F99">
        <w:rPr>
          <w:rFonts w:ascii="Century" w:hAnsi="Century" w:hint="eastAsia"/>
          <w:color w:val="auto"/>
          <w:kern w:val="2"/>
          <w:sz w:val="24"/>
          <w:szCs w:val="22"/>
        </w:rPr>
        <w:t>様式７）</w:t>
      </w:r>
    </w:p>
    <w:p w:rsidR="00D90F99" w:rsidRPr="00D90F99" w:rsidRDefault="00D90F99" w:rsidP="00D90F99">
      <w:pPr>
        <w:suppressAutoHyphens w:val="0"/>
        <w:wordWrap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8"/>
          <w:szCs w:val="28"/>
        </w:rPr>
        <w:t xml:space="preserve">参　考　</w:t>
      </w:r>
      <w:r w:rsidRPr="00D90F99">
        <w:rPr>
          <w:rFonts w:asciiTheme="minorEastAsia" w:eastAsiaTheme="minorEastAsia" w:hAnsiTheme="minorEastAsia" w:hint="eastAsia"/>
          <w:color w:val="auto"/>
          <w:kern w:val="2"/>
          <w:sz w:val="28"/>
          <w:szCs w:val="28"/>
        </w:rPr>
        <w:t>見　積　書</w:t>
      </w:r>
    </w:p>
    <w:p w:rsidR="00D90F99" w:rsidRPr="00D90F99" w:rsidRDefault="00D90F99" w:rsidP="00D90F99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adjustRightInd/>
        <w:spacing w:line="379" w:lineRule="exact"/>
        <w:jc w:val="right"/>
        <w:textAlignment w:val="auto"/>
        <w:rPr>
          <w:color w:val="auto"/>
          <w:kern w:val="2"/>
          <w:sz w:val="24"/>
          <w:szCs w:val="22"/>
        </w:rPr>
      </w:pPr>
      <w:r w:rsidRPr="00D90F99">
        <w:rPr>
          <w:rFonts w:hint="eastAsia"/>
          <w:color w:val="auto"/>
          <w:kern w:val="2"/>
          <w:sz w:val="24"/>
          <w:szCs w:val="22"/>
        </w:rPr>
        <w:t>令和</w:t>
      </w:r>
      <w:r w:rsidRPr="00D90F99">
        <w:rPr>
          <w:color w:val="auto"/>
          <w:kern w:val="2"/>
          <w:sz w:val="24"/>
          <w:szCs w:val="22"/>
        </w:rPr>
        <w:t xml:space="preserve">　　年　　月　　日</w:t>
      </w:r>
    </w:p>
    <w:p w:rsidR="00D90F99" w:rsidRPr="00D90F99" w:rsidRDefault="00D90F99" w:rsidP="00D90F99">
      <w:pPr>
        <w:suppressAutoHyphens w:val="0"/>
        <w:adjustRightInd/>
        <w:jc w:val="right"/>
        <w:textAlignment w:val="auto"/>
        <w:rPr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spacing w:line="379" w:lineRule="exact"/>
        <w:jc w:val="both"/>
        <w:textAlignment w:val="auto"/>
        <w:rPr>
          <w:color w:val="auto"/>
          <w:kern w:val="2"/>
          <w:sz w:val="24"/>
          <w:szCs w:val="22"/>
        </w:rPr>
      </w:pPr>
      <w:r w:rsidRPr="00D90F99">
        <w:rPr>
          <w:color w:val="auto"/>
          <w:kern w:val="2"/>
          <w:sz w:val="24"/>
          <w:szCs w:val="22"/>
        </w:rPr>
        <w:t xml:space="preserve">　</w:t>
      </w:r>
      <w:r w:rsidRPr="00D90F99">
        <w:rPr>
          <w:rFonts w:hint="eastAsia"/>
          <w:color w:val="auto"/>
          <w:kern w:val="2"/>
          <w:sz w:val="24"/>
          <w:szCs w:val="22"/>
        </w:rPr>
        <w:t>愛媛県知事</w:t>
      </w:r>
      <w:r w:rsidRPr="00D90F99">
        <w:rPr>
          <w:color w:val="auto"/>
          <w:kern w:val="2"/>
          <w:sz w:val="24"/>
          <w:szCs w:val="22"/>
        </w:rPr>
        <w:t xml:space="preserve">　中村　時広　様</w:t>
      </w:r>
    </w:p>
    <w:p w:rsidR="00D90F99" w:rsidRPr="00D90F99" w:rsidRDefault="00D90F99" w:rsidP="00D90F99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spacing w:line="379" w:lineRule="exact"/>
        <w:jc w:val="both"/>
        <w:textAlignment w:val="auto"/>
        <w:rPr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adjustRightInd/>
        <w:spacing w:line="379" w:lineRule="exact"/>
        <w:jc w:val="right"/>
        <w:textAlignment w:val="auto"/>
        <w:rPr>
          <w:color w:val="auto"/>
          <w:kern w:val="2"/>
          <w:sz w:val="24"/>
          <w:szCs w:val="22"/>
        </w:rPr>
      </w:pPr>
      <w:r w:rsidRPr="00D90F99">
        <w:rPr>
          <w:color w:val="auto"/>
          <w:kern w:val="2"/>
          <w:sz w:val="24"/>
          <w:szCs w:val="22"/>
        </w:rPr>
        <w:t xml:space="preserve">住　　　　所　　</w:t>
      </w:r>
      <w:r w:rsidRPr="00D90F99">
        <w:rPr>
          <w:rFonts w:hint="eastAsia"/>
          <w:color w:val="auto"/>
          <w:kern w:val="2"/>
          <w:sz w:val="24"/>
          <w:szCs w:val="22"/>
        </w:rPr>
        <w:t xml:space="preserve">　　　</w:t>
      </w:r>
      <w:r w:rsidRPr="00D90F99">
        <w:rPr>
          <w:color w:val="auto"/>
          <w:kern w:val="2"/>
          <w:sz w:val="24"/>
          <w:szCs w:val="22"/>
        </w:rPr>
        <w:t xml:space="preserve">　　　　　　　　　　　</w:t>
      </w:r>
    </w:p>
    <w:p w:rsidR="00D90F99" w:rsidRPr="00D90F99" w:rsidRDefault="00D90F99" w:rsidP="00D90F99">
      <w:pPr>
        <w:suppressAutoHyphens w:val="0"/>
        <w:adjustRightInd/>
        <w:spacing w:line="379" w:lineRule="exact"/>
        <w:jc w:val="right"/>
        <w:textAlignment w:val="auto"/>
        <w:rPr>
          <w:color w:val="auto"/>
          <w:kern w:val="2"/>
          <w:sz w:val="24"/>
          <w:szCs w:val="22"/>
        </w:rPr>
      </w:pPr>
      <w:r w:rsidRPr="00D90F99">
        <w:rPr>
          <w:color w:val="auto"/>
          <w:kern w:val="2"/>
          <w:sz w:val="24"/>
          <w:szCs w:val="22"/>
        </w:rPr>
        <w:t xml:space="preserve">商号又は名称　　</w:t>
      </w:r>
      <w:r w:rsidRPr="00D90F99">
        <w:rPr>
          <w:rFonts w:hint="eastAsia"/>
          <w:color w:val="auto"/>
          <w:kern w:val="2"/>
          <w:sz w:val="24"/>
          <w:szCs w:val="22"/>
        </w:rPr>
        <w:t xml:space="preserve">　　　</w:t>
      </w:r>
      <w:r w:rsidRPr="00D90F99">
        <w:rPr>
          <w:color w:val="auto"/>
          <w:kern w:val="2"/>
          <w:sz w:val="24"/>
          <w:szCs w:val="22"/>
        </w:rPr>
        <w:t xml:space="preserve">　　　　　　　　　　　</w:t>
      </w:r>
    </w:p>
    <w:p w:rsidR="00D90F99" w:rsidRPr="00D90F99" w:rsidRDefault="00D90F99" w:rsidP="00D90F99">
      <w:pPr>
        <w:suppressAutoHyphens w:val="0"/>
        <w:adjustRightInd/>
        <w:spacing w:line="379" w:lineRule="exact"/>
        <w:jc w:val="right"/>
        <w:textAlignment w:val="auto"/>
        <w:rPr>
          <w:color w:val="auto"/>
          <w:kern w:val="2"/>
          <w:sz w:val="24"/>
          <w:szCs w:val="22"/>
        </w:rPr>
      </w:pPr>
      <w:r w:rsidRPr="00D90F99">
        <w:rPr>
          <w:color w:val="auto"/>
          <w:kern w:val="2"/>
          <w:sz w:val="24"/>
          <w:szCs w:val="22"/>
        </w:rPr>
        <w:t xml:space="preserve">代表者職氏名　</w:t>
      </w:r>
      <w:bookmarkStart w:id="0" w:name="_GoBack"/>
      <w:bookmarkEnd w:id="0"/>
      <w:r w:rsidRPr="00D90F99">
        <w:rPr>
          <w:color w:val="auto"/>
          <w:kern w:val="2"/>
          <w:sz w:val="24"/>
          <w:szCs w:val="22"/>
        </w:rPr>
        <w:t xml:space="preserve">　　</w:t>
      </w:r>
      <w:r w:rsidRPr="00D90F99">
        <w:rPr>
          <w:rFonts w:hint="eastAsia"/>
          <w:color w:val="auto"/>
          <w:kern w:val="2"/>
          <w:sz w:val="24"/>
          <w:szCs w:val="22"/>
        </w:rPr>
        <w:t xml:space="preserve">　　　</w:t>
      </w:r>
      <w:r w:rsidRPr="00D90F99">
        <w:rPr>
          <w:color w:val="auto"/>
          <w:kern w:val="2"/>
          <w:sz w:val="24"/>
          <w:szCs w:val="22"/>
        </w:rPr>
        <w:t xml:space="preserve">　　　　　　　㊞　　</w:t>
      </w:r>
    </w:p>
    <w:p w:rsidR="00D90F99" w:rsidRPr="00D90F99" w:rsidRDefault="00D90F99" w:rsidP="00D90F99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spacing w:line="379" w:lineRule="exact"/>
        <w:jc w:val="both"/>
        <w:textAlignment w:val="auto"/>
        <w:rPr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spacing w:line="379" w:lineRule="exact"/>
        <w:jc w:val="both"/>
        <w:textAlignment w:val="auto"/>
        <w:rPr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spacing w:line="379" w:lineRule="exact"/>
        <w:jc w:val="both"/>
        <w:textAlignment w:val="auto"/>
        <w:rPr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spacing w:line="379" w:lineRule="exact"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2"/>
        </w:rPr>
      </w:pPr>
      <w:r w:rsidRPr="00D90F99">
        <w:rPr>
          <w:rFonts w:hint="eastAsia"/>
          <w:color w:val="auto"/>
          <w:kern w:val="2"/>
          <w:sz w:val="24"/>
          <w:szCs w:val="22"/>
        </w:rPr>
        <w:t>業務名：</w:t>
      </w:r>
      <w:r>
        <w:rPr>
          <w:rFonts w:hint="eastAsia"/>
          <w:color w:val="auto"/>
          <w:kern w:val="2"/>
          <w:sz w:val="24"/>
          <w:szCs w:val="22"/>
        </w:rPr>
        <w:t>愛媛県妊産婦等生活援助事業所運営業務</w:t>
      </w:r>
    </w:p>
    <w:p w:rsidR="00D90F99" w:rsidRPr="00D90F99" w:rsidRDefault="00D90F99" w:rsidP="00D90F99">
      <w:pPr>
        <w:suppressAutoHyphens w:val="0"/>
        <w:wordWrap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90F99" w:rsidRPr="00D90F99" w:rsidRDefault="00D90F99" w:rsidP="00D90F99">
      <w:pPr>
        <w:widowControl/>
        <w:suppressAutoHyphens w:val="0"/>
        <w:wordWrap/>
        <w:adjustRightInd/>
        <w:ind w:firstLineChars="800" w:firstLine="2240"/>
        <w:textAlignment w:val="auto"/>
        <w:rPr>
          <w:rFonts w:asciiTheme="minorEastAsia" w:eastAsiaTheme="minorEastAsia" w:hAnsiTheme="minorEastAsia"/>
          <w:color w:val="auto"/>
          <w:sz w:val="28"/>
          <w:szCs w:val="24"/>
          <w:u w:val="single"/>
        </w:rPr>
      </w:pPr>
      <w:r w:rsidRPr="00D90F99">
        <w:rPr>
          <w:rFonts w:asciiTheme="minorEastAsia" w:eastAsiaTheme="minorEastAsia" w:hAnsiTheme="minorEastAsia" w:hint="eastAsia"/>
          <w:color w:val="auto"/>
          <w:sz w:val="28"/>
          <w:szCs w:val="24"/>
          <w:u w:val="single"/>
        </w:rPr>
        <w:t xml:space="preserve">￥　　　　　　　　　　　　　　　　　　　</w:t>
      </w:r>
    </w:p>
    <w:p w:rsidR="00D90F99" w:rsidRPr="00D90F99" w:rsidRDefault="00D90F99" w:rsidP="00D90F99">
      <w:pPr>
        <w:suppressAutoHyphens w:val="0"/>
        <w:wordWrap/>
        <w:adjustRightInd/>
        <w:ind w:firstLineChars="1800" w:firstLine="4320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2"/>
        </w:rPr>
      </w:pPr>
      <w:r w:rsidRPr="00D90F99">
        <w:rPr>
          <w:rFonts w:asciiTheme="minorEastAsia" w:eastAsiaTheme="minorEastAsia" w:hAnsiTheme="minorEastAsia" w:hint="eastAsia"/>
          <w:color w:val="auto"/>
          <w:kern w:val="2"/>
          <w:sz w:val="24"/>
          <w:szCs w:val="22"/>
        </w:rPr>
        <w:t>（消費税及び地方消費税を含む。）</w:t>
      </w:r>
    </w:p>
    <w:p w:rsidR="00D90F99" w:rsidRPr="00D90F99" w:rsidRDefault="00D90F99" w:rsidP="00D90F99">
      <w:pPr>
        <w:suppressAutoHyphens w:val="0"/>
        <w:wordWrap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jc w:val="both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jc w:val="both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:rsidR="00D90F99" w:rsidRPr="00D90F99" w:rsidRDefault="00D90F99" w:rsidP="00D90F99">
      <w:pPr>
        <w:suppressAutoHyphens w:val="0"/>
        <w:wordWrap/>
        <w:adjustRightInd/>
        <w:jc w:val="both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:rsidR="00D90F99" w:rsidRPr="00D90F99" w:rsidRDefault="00D90F99" w:rsidP="00D90F99">
      <w:pPr>
        <w:widowControl/>
        <w:suppressAutoHyphens w:val="0"/>
        <w:wordWrap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D90F99">
        <w:rPr>
          <w:rFonts w:ascii="Century" w:hAnsi="Century"/>
          <w:color w:val="auto"/>
          <w:kern w:val="2"/>
          <w:sz w:val="22"/>
          <w:szCs w:val="22"/>
        </w:rPr>
        <w:br w:type="page"/>
      </w:r>
    </w:p>
    <w:p w:rsidR="00D90F99" w:rsidRPr="00D90F99" w:rsidRDefault="00D90F99" w:rsidP="009254F7">
      <w:pPr>
        <w:suppressAutoHyphens w:val="0"/>
        <w:wordWrap/>
        <w:autoSpaceDE w:val="0"/>
        <w:autoSpaceDN w:val="0"/>
        <w:jc w:val="right"/>
        <w:textAlignment w:val="auto"/>
        <w:rPr>
          <w:rFonts w:asciiTheme="minorEastAsia" w:eastAsiaTheme="minorEastAsia" w:hAnsiTheme="minorEastAsia" w:cs="ＭＳ明朝"/>
          <w:color w:val="auto"/>
          <w:sz w:val="24"/>
          <w:szCs w:val="24"/>
        </w:rPr>
      </w:pPr>
      <w:r w:rsidRPr="00D90F99">
        <w:rPr>
          <w:rFonts w:asciiTheme="minorEastAsia" w:eastAsiaTheme="minorEastAsia" w:hAnsiTheme="minorEastAsia" w:cs="ＭＳ明朝" w:hint="eastAsia"/>
          <w:color w:val="auto"/>
          <w:sz w:val="24"/>
          <w:szCs w:val="24"/>
        </w:rPr>
        <w:lastRenderedPageBreak/>
        <w:t>別紙１</w:t>
      </w:r>
    </w:p>
    <w:p w:rsidR="00D90F99" w:rsidRPr="00D90F99" w:rsidRDefault="00D90F99" w:rsidP="00D90F99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ＭＳ明朝"/>
          <w:color w:val="auto"/>
          <w:sz w:val="24"/>
          <w:szCs w:val="24"/>
        </w:rPr>
      </w:pPr>
    </w:p>
    <w:p w:rsidR="00D90F99" w:rsidRPr="00D90F99" w:rsidRDefault="00D90F99" w:rsidP="00D90F99">
      <w:pPr>
        <w:suppressAutoHyphens w:val="0"/>
        <w:wordWrap/>
        <w:autoSpaceDE w:val="0"/>
        <w:autoSpaceDN w:val="0"/>
        <w:jc w:val="center"/>
        <w:textAlignment w:val="auto"/>
        <w:rPr>
          <w:rFonts w:asciiTheme="minorEastAsia" w:eastAsiaTheme="minorEastAsia" w:hAnsiTheme="minorEastAsia" w:cs="ＭＳ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color w:val="auto"/>
          <w:sz w:val="24"/>
          <w:szCs w:val="24"/>
        </w:rPr>
        <w:t>愛媛県妊産婦等生活援助事業所運営業務</w:t>
      </w:r>
    </w:p>
    <w:p w:rsidR="00D90F99" w:rsidRPr="00D90F99" w:rsidRDefault="00D90F99" w:rsidP="00D90F99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  <w:u w:val="single"/>
        </w:rPr>
      </w:pPr>
    </w:p>
    <w:p w:rsidR="00D90F99" w:rsidRPr="00D90F99" w:rsidRDefault="00D90F99" w:rsidP="00D90F99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D90F99" w:rsidRPr="00D90F99" w:rsidTr="00C918FA">
        <w:trPr>
          <w:trHeight w:val="390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D90F99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項　目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内　訳</w:t>
            </w:r>
          </w:p>
        </w:tc>
      </w:tr>
      <w:tr w:rsidR="00D90F99" w:rsidRPr="00D90F99" w:rsidTr="00212EB8">
        <w:trPr>
          <w:trHeight w:val="523"/>
          <w:jc w:val="center"/>
        </w:trPr>
        <w:tc>
          <w:tcPr>
            <w:tcW w:w="4492" w:type="dxa"/>
            <w:tcBorders>
              <w:top w:val="single" w:sz="4" w:space="0" w:color="auto"/>
            </w:tcBorders>
            <w:shd w:val="clear" w:color="auto" w:fill="auto"/>
          </w:tcPr>
          <w:p w:rsidR="00D90F99" w:rsidRDefault="00212EB8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（例）人件費</w:t>
            </w:r>
          </w:p>
          <w:p w:rsidR="00212EB8" w:rsidRPr="00D90F99" w:rsidRDefault="00212EB8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　（報酬・賃金・共済費等）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0"/>
                <w:szCs w:val="22"/>
              </w:rPr>
            </w:pPr>
          </w:p>
        </w:tc>
      </w:tr>
      <w:tr w:rsidR="00D90F99" w:rsidRPr="00D90F99" w:rsidTr="00C918F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D90F99" w:rsidRPr="00D90F99" w:rsidRDefault="00212EB8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（例）備品購入費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D90F99" w:rsidRPr="00D90F99" w:rsidTr="00C918F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D90F99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(1)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D90F99" w:rsidRPr="00D90F99" w:rsidTr="00C918F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D90F99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(2)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D90F99" w:rsidRPr="00D90F99" w:rsidTr="00C918F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D90F99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(3)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D90F99" w:rsidRPr="00D90F99" w:rsidTr="00C918F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D90F99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(4)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D90F99" w:rsidRPr="00D90F99" w:rsidTr="00C918F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D90F99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(5)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D90F99" w:rsidRPr="00D90F99" w:rsidTr="00C918F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D90F99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計（Ａ）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D90F99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　　　　　　　　　　　　　　　　　円</w:t>
            </w:r>
          </w:p>
        </w:tc>
      </w:tr>
    </w:tbl>
    <w:p w:rsidR="00D90F99" w:rsidRPr="00D90F99" w:rsidRDefault="00D90F99" w:rsidP="00D90F99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:rsidR="00D90F99" w:rsidRPr="00D90F99" w:rsidRDefault="00D90F99" w:rsidP="00D90F99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D90F99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消費税及び地方消費税</w:t>
      </w:r>
      <w:r w:rsidR="00212EB8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（Ｂ</w:t>
      </w:r>
      <w:r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D90F99" w:rsidRPr="00D90F99" w:rsidTr="00C918FA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99" w:rsidRPr="00D90F99" w:rsidRDefault="00212EB8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（Ａ）</w:t>
            </w:r>
            <w:r w:rsidR="00D90F99" w:rsidRPr="00D90F99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×10％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D90F99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　　　　　　　　　　　　　　　　　円</w:t>
            </w:r>
          </w:p>
        </w:tc>
      </w:tr>
    </w:tbl>
    <w:p w:rsidR="00D90F99" w:rsidRPr="00D90F99" w:rsidRDefault="00D90F99" w:rsidP="00D90F99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:rsidR="00D90F99" w:rsidRPr="00D90F99" w:rsidRDefault="00D90F99" w:rsidP="00D90F99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D90F99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合計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D90F99" w:rsidRPr="00D90F99" w:rsidTr="00C918FA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99" w:rsidRPr="00D90F99" w:rsidRDefault="00212EB8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【（Ａ）＋（Ｂ）】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99" w:rsidRPr="00D90F99" w:rsidRDefault="00D90F99" w:rsidP="00D90F9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D90F99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　　　　　　　　　　　　　　　　　円</w:t>
            </w:r>
          </w:p>
        </w:tc>
      </w:tr>
    </w:tbl>
    <w:p w:rsidR="00B314DD" w:rsidRPr="00B314DD" w:rsidRDefault="00B314DD" w:rsidP="00D90F99">
      <w:pPr>
        <w:suppressAutoHyphens w:val="0"/>
        <w:wordWrap/>
        <w:adjustRightInd/>
        <w:spacing w:line="400" w:lineRule="exact"/>
        <w:ind w:leftChars="1" w:left="708" w:hangingChars="294" w:hanging="706"/>
        <w:jc w:val="both"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p w:rsidR="0059518E" w:rsidRDefault="0059518E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59518E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08" w:rsidRDefault="00DF7208">
      <w:r>
        <w:separator/>
      </w:r>
    </w:p>
  </w:endnote>
  <w:endnote w:type="continuationSeparator" w:id="0">
    <w:p w:rsidR="00DF7208" w:rsidRDefault="00DF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08" w:rsidRDefault="00DF720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208" w:rsidRDefault="00DF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ED12E7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1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2"/>
  </w:num>
  <w:num w:numId="4">
    <w:abstractNumId w:val="21"/>
  </w:num>
  <w:num w:numId="5">
    <w:abstractNumId w:val="15"/>
  </w:num>
  <w:num w:numId="6">
    <w:abstractNumId w:val="30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1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9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B1DE3"/>
    <w:rsid w:val="000B3DFD"/>
    <w:rsid w:val="000B52B9"/>
    <w:rsid w:val="000C7D07"/>
    <w:rsid w:val="000F3096"/>
    <w:rsid w:val="001169E3"/>
    <w:rsid w:val="001259C2"/>
    <w:rsid w:val="00130CB5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0C7C"/>
    <w:rsid w:val="00212EB8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14D4E"/>
    <w:rsid w:val="00315816"/>
    <w:rsid w:val="00316C32"/>
    <w:rsid w:val="00325CB4"/>
    <w:rsid w:val="003301A8"/>
    <w:rsid w:val="0033485A"/>
    <w:rsid w:val="00345A28"/>
    <w:rsid w:val="00347144"/>
    <w:rsid w:val="00354B8B"/>
    <w:rsid w:val="00372910"/>
    <w:rsid w:val="00397412"/>
    <w:rsid w:val="003974BC"/>
    <w:rsid w:val="003B0A7F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7162E"/>
    <w:rsid w:val="004754C4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147F5"/>
    <w:rsid w:val="005216D1"/>
    <w:rsid w:val="00527842"/>
    <w:rsid w:val="00534E0C"/>
    <w:rsid w:val="00544FBC"/>
    <w:rsid w:val="00556643"/>
    <w:rsid w:val="00561B74"/>
    <w:rsid w:val="00564EC1"/>
    <w:rsid w:val="00565BE5"/>
    <w:rsid w:val="00576C2B"/>
    <w:rsid w:val="00580540"/>
    <w:rsid w:val="00591BA2"/>
    <w:rsid w:val="0059518E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256F0"/>
    <w:rsid w:val="00631470"/>
    <w:rsid w:val="00634149"/>
    <w:rsid w:val="006467E2"/>
    <w:rsid w:val="00647D70"/>
    <w:rsid w:val="00650A90"/>
    <w:rsid w:val="00650BC2"/>
    <w:rsid w:val="00663A26"/>
    <w:rsid w:val="006657A9"/>
    <w:rsid w:val="00672219"/>
    <w:rsid w:val="006779FF"/>
    <w:rsid w:val="0068067E"/>
    <w:rsid w:val="00682EF2"/>
    <w:rsid w:val="00694BB1"/>
    <w:rsid w:val="006A7D76"/>
    <w:rsid w:val="006B0FF6"/>
    <w:rsid w:val="006C1DDD"/>
    <w:rsid w:val="006C533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B7D77"/>
    <w:rsid w:val="007C058D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254F7"/>
    <w:rsid w:val="00931431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07A4D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0FE6"/>
    <w:rsid w:val="00A4363B"/>
    <w:rsid w:val="00A44263"/>
    <w:rsid w:val="00A44A39"/>
    <w:rsid w:val="00A47665"/>
    <w:rsid w:val="00A706BE"/>
    <w:rsid w:val="00A72B1F"/>
    <w:rsid w:val="00AC5A1D"/>
    <w:rsid w:val="00AC6FF5"/>
    <w:rsid w:val="00AD2A92"/>
    <w:rsid w:val="00AD6CE0"/>
    <w:rsid w:val="00AD7543"/>
    <w:rsid w:val="00AE2A92"/>
    <w:rsid w:val="00AE334D"/>
    <w:rsid w:val="00AE693C"/>
    <w:rsid w:val="00B016BC"/>
    <w:rsid w:val="00B12FE3"/>
    <w:rsid w:val="00B15608"/>
    <w:rsid w:val="00B314DD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BA"/>
    <w:rsid w:val="00BA57C7"/>
    <w:rsid w:val="00BB1CFC"/>
    <w:rsid w:val="00BB1E03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0264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E29DC"/>
    <w:rsid w:val="00CF6953"/>
    <w:rsid w:val="00D11932"/>
    <w:rsid w:val="00D15324"/>
    <w:rsid w:val="00D2643D"/>
    <w:rsid w:val="00D3174C"/>
    <w:rsid w:val="00D427A0"/>
    <w:rsid w:val="00D43016"/>
    <w:rsid w:val="00D4512D"/>
    <w:rsid w:val="00D5264C"/>
    <w:rsid w:val="00D60CEE"/>
    <w:rsid w:val="00D75249"/>
    <w:rsid w:val="00D90F99"/>
    <w:rsid w:val="00D9211A"/>
    <w:rsid w:val="00DA2E0F"/>
    <w:rsid w:val="00DB1811"/>
    <w:rsid w:val="00DB3C9A"/>
    <w:rsid w:val="00DC1D35"/>
    <w:rsid w:val="00DC2EDF"/>
    <w:rsid w:val="00DC3B86"/>
    <w:rsid w:val="00DC6E42"/>
    <w:rsid w:val="00DD7CAF"/>
    <w:rsid w:val="00DF2703"/>
    <w:rsid w:val="00DF3E12"/>
    <w:rsid w:val="00DF7208"/>
    <w:rsid w:val="00E05A2F"/>
    <w:rsid w:val="00E06EA6"/>
    <w:rsid w:val="00E14D95"/>
    <w:rsid w:val="00E17242"/>
    <w:rsid w:val="00E1746A"/>
    <w:rsid w:val="00E23ED3"/>
    <w:rsid w:val="00E3209D"/>
    <w:rsid w:val="00E33250"/>
    <w:rsid w:val="00E36524"/>
    <w:rsid w:val="00E515DD"/>
    <w:rsid w:val="00E8596F"/>
    <w:rsid w:val="00EA4D07"/>
    <w:rsid w:val="00EB53D5"/>
    <w:rsid w:val="00EC5ACC"/>
    <w:rsid w:val="00ED1118"/>
    <w:rsid w:val="00ED12E7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471E1"/>
    <w:rsid w:val="00F500AE"/>
    <w:rsid w:val="00F63E48"/>
    <w:rsid w:val="00F66138"/>
    <w:rsid w:val="00F67FCB"/>
    <w:rsid w:val="00F73DA0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7F0F608-47C3-4214-B569-A4235589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F73DA0"/>
    <w:pPr>
      <w:ind w:leftChars="400" w:left="840"/>
    </w:pPr>
  </w:style>
  <w:style w:type="table" w:styleId="af">
    <w:name w:val="Table Grid"/>
    <w:basedOn w:val="a1"/>
    <w:uiPriority w:val="59"/>
    <w:rsid w:val="00B31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C023-07CF-4F3D-80A8-D1F4DF56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中矢真未</dc:creator>
  <cp:lastModifiedBy>User</cp:lastModifiedBy>
  <cp:revision>5</cp:revision>
  <cp:lastPrinted>2021-04-07T23:03:00Z</cp:lastPrinted>
  <dcterms:created xsi:type="dcterms:W3CDTF">2024-02-04T09:43:00Z</dcterms:created>
  <dcterms:modified xsi:type="dcterms:W3CDTF">2024-02-06T11:25:00Z</dcterms:modified>
</cp:coreProperties>
</file>