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92" w:rsidRPr="00AF4D35" w:rsidRDefault="00C84B92" w:rsidP="005545D5">
      <w:pPr>
        <w:pStyle w:val="a3"/>
        <w:wordWrap/>
        <w:rPr>
          <w:spacing w:val="0"/>
        </w:rPr>
      </w:pPr>
    </w:p>
    <w:p w:rsidR="00C84B92" w:rsidRPr="00AF4D35" w:rsidRDefault="00C84B92" w:rsidP="005545D5">
      <w:pPr>
        <w:pStyle w:val="a3"/>
        <w:wordWrap/>
        <w:rPr>
          <w:spacing w:val="0"/>
        </w:rPr>
      </w:pPr>
    </w:p>
    <w:p w:rsidR="00C84B92" w:rsidRPr="00AF4D35" w:rsidRDefault="00C84B92" w:rsidP="005545D5">
      <w:pPr>
        <w:pStyle w:val="a3"/>
        <w:wordWrap/>
        <w:rPr>
          <w:spacing w:val="0"/>
        </w:rPr>
      </w:pPr>
    </w:p>
    <w:p w:rsidR="00C84B92" w:rsidRPr="00AF4D35" w:rsidRDefault="00C84B92" w:rsidP="005545D5">
      <w:pPr>
        <w:pStyle w:val="a3"/>
        <w:wordWrap/>
        <w:rPr>
          <w:spacing w:val="0"/>
        </w:rPr>
      </w:pPr>
    </w:p>
    <w:p w:rsidR="00C84B92" w:rsidRPr="00AF4D35" w:rsidRDefault="00C84B92" w:rsidP="005545D5">
      <w:pPr>
        <w:pStyle w:val="a3"/>
        <w:wordWrap/>
        <w:jc w:val="center"/>
        <w:rPr>
          <w:spacing w:val="0"/>
        </w:rPr>
      </w:pPr>
      <w:bookmarkStart w:id="0" w:name="_GoBack"/>
      <w:bookmarkEnd w:id="0"/>
      <w:r w:rsidRPr="00AF4D35">
        <w:rPr>
          <w:rFonts w:eastAsia="ＭＳ ゴシック" w:hint="eastAsia"/>
          <w:spacing w:val="-3"/>
          <w:sz w:val="32"/>
          <w:szCs w:val="32"/>
        </w:rPr>
        <w:t>自己点検表</w:t>
      </w:r>
      <w:r w:rsidR="00334103" w:rsidRPr="00AF4D35">
        <w:rPr>
          <w:rFonts w:eastAsia="ＭＳ ゴシック" w:hint="eastAsia"/>
          <w:spacing w:val="-3"/>
          <w:sz w:val="32"/>
          <w:szCs w:val="32"/>
        </w:rPr>
        <w:t xml:space="preserve">　</w:t>
      </w:r>
    </w:p>
    <w:p w:rsidR="00C84B92" w:rsidRPr="00AF4D35" w:rsidRDefault="00C84B92" w:rsidP="005545D5">
      <w:pPr>
        <w:pStyle w:val="a3"/>
        <w:wordWrap/>
        <w:jc w:val="center"/>
        <w:rPr>
          <w:spacing w:val="0"/>
        </w:rPr>
      </w:pPr>
    </w:p>
    <w:p w:rsidR="00C84B92" w:rsidRPr="00AF4D35" w:rsidRDefault="00C84B92" w:rsidP="005545D5">
      <w:pPr>
        <w:pStyle w:val="a3"/>
        <w:wordWrap/>
        <w:jc w:val="center"/>
        <w:rPr>
          <w:spacing w:val="0"/>
        </w:rPr>
      </w:pPr>
      <w:r w:rsidRPr="00AF4D35">
        <w:rPr>
          <w:rFonts w:eastAsia="ＭＳ ゴシック" w:hint="eastAsia"/>
        </w:rPr>
        <w:t>【訪問リハビリテーション・介護予防訪問リハビリテーション（老人保健施設</w:t>
      </w:r>
      <w:r w:rsidR="00B958E4" w:rsidRPr="00AF4D35">
        <w:rPr>
          <w:rFonts w:eastAsia="ＭＳ ゴシック" w:hint="eastAsia"/>
        </w:rPr>
        <w:t>又は介護医療院</w:t>
      </w:r>
      <w:r w:rsidRPr="00AF4D35">
        <w:rPr>
          <w:rFonts w:eastAsia="ＭＳ ゴシック" w:hint="eastAsia"/>
        </w:rPr>
        <w:t>の併設）】</w:t>
      </w:r>
    </w:p>
    <w:p w:rsidR="00C84B92" w:rsidRPr="00AF4D35" w:rsidRDefault="00C84B92" w:rsidP="005545D5">
      <w:pPr>
        <w:pStyle w:val="a3"/>
        <w:wordWrap/>
        <w:jc w:val="center"/>
      </w:pPr>
    </w:p>
    <w:p w:rsidR="00C84B92" w:rsidRPr="00AF4D35" w:rsidRDefault="00C84B92" w:rsidP="005545D5">
      <w:pPr>
        <w:pStyle w:val="a3"/>
        <w:wordWrap/>
        <w:jc w:val="center"/>
        <w:rPr>
          <w:spacing w:val="0"/>
        </w:rPr>
      </w:pPr>
      <w:r w:rsidRPr="00AF4D35">
        <w:rPr>
          <w:rFonts w:hint="eastAsia"/>
        </w:rPr>
        <w:t>（上記の該当するサービスに○をしてください。）</w:t>
      </w:r>
    </w:p>
    <w:p w:rsidR="00C84B92" w:rsidRPr="00AF4D35" w:rsidRDefault="00C84B92" w:rsidP="005545D5">
      <w:pPr>
        <w:autoSpaceDE w:val="0"/>
        <w:autoSpaceDN w:val="0"/>
        <w:adjustRightInd w:val="0"/>
        <w:spacing w:line="104" w:lineRule="exact"/>
        <w:jc w:val="left"/>
        <w:rPr>
          <w:rFonts w:ascii="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0"/>
        <w:gridCol w:w="2756"/>
      </w:tblGrid>
      <w:tr w:rsidR="00AF4D35" w:rsidRPr="00AF4D35" w:rsidTr="00DA4600">
        <w:trPr>
          <w:cantSplit/>
          <w:trHeight w:hRule="exact" w:val="832"/>
        </w:trPr>
        <w:tc>
          <w:tcPr>
            <w:tcW w:w="3172" w:type="dxa"/>
            <w:vMerge w:val="restart"/>
          </w:tcPr>
          <w:p w:rsidR="00C84B92" w:rsidRPr="00AF4D35" w:rsidRDefault="00C84B92" w:rsidP="005545D5">
            <w:pPr>
              <w:pStyle w:val="a3"/>
              <w:wordWrap/>
              <w:spacing w:line="240" w:lineRule="auto"/>
              <w:rPr>
                <w:spacing w:val="0"/>
              </w:rPr>
            </w:pPr>
          </w:p>
        </w:tc>
        <w:tc>
          <w:tcPr>
            <w:tcW w:w="2808" w:type="dxa"/>
            <w:tcBorders>
              <w:top w:val="single" w:sz="8" w:space="0" w:color="auto"/>
              <w:left w:val="single" w:sz="8" w:space="0" w:color="auto"/>
              <w:bottom w:val="single" w:sz="4" w:space="0" w:color="auto"/>
              <w:right w:val="single" w:sz="8" w:space="0" w:color="auto"/>
            </w:tcBorders>
            <w:shd w:val="clear" w:color="auto" w:fill="FFFFFF" w:themeFill="background1"/>
          </w:tcPr>
          <w:p w:rsidR="00C84B92" w:rsidRPr="00AF4D35" w:rsidRDefault="00C84B92" w:rsidP="005545D5">
            <w:pPr>
              <w:pStyle w:val="a3"/>
              <w:wordWrap/>
              <w:spacing w:line="208" w:lineRule="exact"/>
              <w:rPr>
                <w:spacing w:val="0"/>
              </w:rPr>
            </w:pPr>
          </w:p>
          <w:p w:rsidR="00C84B92" w:rsidRPr="00AF4D35" w:rsidRDefault="00C84B92" w:rsidP="005545D5">
            <w:pPr>
              <w:pStyle w:val="a3"/>
              <w:wordWrap/>
              <w:spacing w:line="312" w:lineRule="exact"/>
              <w:rPr>
                <w:spacing w:val="0"/>
              </w:rPr>
            </w:pPr>
            <w:r w:rsidRPr="00AF4D35">
              <w:rPr>
                <w:rFonts w:hint="eastAsia"/>
                <w:spacing w:val="-6"/>
              </w:rPr>
              <w:t xml:space="preserve">　</w:t>
            </w:r>
            <w:r w:rsidRPr="00AF4D35">
              <w:rPr>
                <w:spacing w:val="0"/>
              </w:rPr>
              <w:fldChar w:fldCharType="begin"/>
            </w:r>
            <w:r w:rsidRPr="00AF4D35">
              <w:rPr>
                <w:spacing w:val="0"/>
              </w:rPr>
              <w:instrText xml:space="preserve"> eq \o\ad(</w:instrText>
            </w:r>
            <w:r w:rsidRPr="00AF4D35">
              <w:rPr>
                <w:rFonts w:hint="eastAsia"/>
                <w:spacing w:val="-4"/>
              </w:rPr>
              <w:instrText>記入年月日</w:instrText>
            </w:r>
            <w:r w:rsidRPr="00AF4D35">
              <w:rPr>
                <w:spacing w:val="0"/>
              </w:rPr>
              <w:instrText>,</w:instrText>
            </w:r>
            <w:r w:rsidRPr="00AF4D35">
              <w:rPr>
                <w:rFonts w:hint="eastAsia"/>
                <w:spacing w:val="0"/>
                <w:sz w:val="20"/>
                <w:szCs w:val="20"/>
              </w:rPr>
              <w:instrText xml:space="preserve">　　　　　　　　　　　</w:instrText>
            </w:r>
            <w:r w:rsidRPr="00AF4D35">
              <w:rPr>
                <w:spacing w:val="0"/>
              </w:rPr>
              <w:instrText>)</w:instrText>
            </w:r>
            <w:r w:rsidRPr="00AF4D35">
              <w:rPr>
                <w:spacing w:val="0"/>
              </w:rPr>
              <w:fldChar w:fldCharType="end"/>
            </w:r>
          </w:p>
          <w:p w:rsidR="00C84B92" w:rsidRPr="00AF4D35" w:rsidRDefault="00C84B92" w:rsidP="005545D5">
            <w:pPr>
              <w:pStyle w:val="a3"/>
              <w:wordWrap/>
              <w:spacing w:line="240" w:lineRule="auto"/>
              <w:rPr>
                <w:spacing w:val="0"/>
              </w:rPr>
            </w:pPr>
          </w:p>
        </w:tc>
        <w:tc>
          <w:tcPr>
            <w:tcW w:w="6240" w:type="dxa"/>
            <w:tcBorders>
              <w:top w:val="single" w:sz="8" w:space="0" w:color="auto"/>
              <w:bottom w:val="single" w:sz="4" w:space="0" w:color="auto"/>
              <w:right w:val="single" w:sz="8" w:space="0" w:color="auto"/>
            </w:tcBorders>
          </w:tcPr>
          <w:p w:rsidR="00C84B92" w:rsidRPr="00AF4D35" w:rsidRDefault="00C84B92" w:rsidP="005545D5">
            <w:pPr>
              <w:pStyle w:val="a3"/>
              <w:wordWrap/>
              <w:spacing w:line="208" w:lineRule="exact"/>
              <w:rPr>
                <w:spacing w:val="0"/>
              </w:rPr>
            </w:pPr>
          </w:p>
          <w:p w:rsidR="00C84B92" w:rsidRPr="00AF4D35" w:rsidRDefault="00C84B92" w:rsidP="005545D5">
            <w:pPr>
              <w:pStyle w:val="a3"/>
              <w:wordWrap/>
              <w:spacing w:line="312" w:lineRule="exact"/>
              <w:rPr>
                <w:spacing w:val="0"/>
              </w:rPr>
            </w:pPr>
            <w:r w:rsidRPr="00AF4D35">
              <w:rPr>
                <w:spacing w:val="-5"/>
              </w:rPr>
              <w:t xml:space="preserve"> </w:t>
            </w:r>
            <w:r w:rsidR="00FD38BD" w:rsidRPr="00AF4D35">
              <w:rPr>
                <w:rFonts w:hint="eastAsia"/>
                <w:spacing w:val="-6"/>
              </w:rPr>
              <w:t xml:space="preserve">　　　　　　令和</w:t>
            </w:r>
            <w:r w:rsidRPr="00AF4D35">
              <w:rPr>
                <w:rFonts w:hint="eastAsia"/>
                <w:spacing w:val="-6"/>
              </w:rPr>
              <w:t xml:space="preserve">　　　　年　　　　月　　　　日</w:t>
            </w:r>
          </w:p>
          <w:p w:rsidR="00C84B92" w:rsidRPr="00AF4D35" w:rsidRDefault="00C84B92" w:rsidP="005545D5">
            <w:pPr>
              <w:pStyle w:val="a3"/>
              <w:wordWrap/>
              <w:spacing w:line="240" w:lineRule="auto"/>
              <w:rPr>
                <w:spacing w:val="0"/>
              </w:rPr>
            </w:pPr>
          </w:p>
        </w:tc>
        <w:tc>
          <w:tcPr>
            <w:tcW w:w="2756" w:type="dxa"/>
            <w:vMerge w:val="restart"/>
          </w:tcPr>
          <w:p w:rsidR="00C84B92" w:rsidRPr="00AF4D35" w:rsidRDefault="00C84B92" w:rsidP="005545D5">
            <w:pPr>
              <w:pStyle w:val="a3"/>
              <w:wordWrap/>
              <w:spacing w:line="240" w:lineRule="auto"/>
              <w:rPr>
                <w:spacing w:val="0"/>
              </w:rPr>
            </w:pPr>
          </w:p>
        </w:tc>
      </w:tr>
      <w:tr w:rsidR="00AF4D35" w:rsidRPr="00AF4D35" w:rsidTr="00DA4600">
        <w:trPr>
          <w:cantSplit/>
          <w:trHeight w:hRule="exact" w:val="832"/>
        </w:trPr>
        <w:tc>
          <w:tcPr>
            <w:tcW w:w="3172" w:type="dxa"/>
            <w:vMerge/>
          </w:tcPr>
          <w:p w:rsidR="00C84B92" w:rsidRPr="00AF4D35" w:rsidRDefault="00C84B92" w:rsidP="005545D5">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C84B92" w:rsidRPr="00AF4D35" w:rsidRDefault="00C84B92" w:rsidP="005545D5">
            <w:pPr>
              <w:pStyle w:val="a3"/>
              <w:wordWrap/>
              <w:spacing w:line="208" w:lineRule="exact"/>
              <w:rPr>
                <w:spacing w:val="0"/>
              </w:rPr>
            </w:pPr>
          </w:p>
          <w:p w:rsidR="00C84B92" w:rsidRPr="00AF4D35" w:rsidRDefault="00C84B92" w:rsidP="005545D5">
            <w:pPr>
              <w:pStyle w:val="a3"/>
              <w:wordWrap/>
              <w:spacing w:line="312" w:lineRule="exact"/>
              <w:rPr>
                <w:spacing w:val="0"/>
              </w:rPr>
            </w:pPr>
            <w:r w:rsidRPr="00AF4D35">
              <w:rPr>
                <w:spacing w:val="-5"/>
              </w:rPr>
              <w:t xml:space="preserve">  </w:t>
            </w:r>
            <w:r w:rsidRPr="00AF4D35">
              <w:rPr>
                <w:spacing w:val="0"/>
              </w:rPr>
              <w:fldChar w:fldCharType="begin"/>
            </w:r>
            <w:r w:rsidRPr="00AF4D35">
              <w:rPr>
                <w:spacing w:val="0"/>
              </w:rPr>
              <w:instrText xml:space="preserve"> eq \o\ad(</w:instrText>
            </w:r>
            <w:r w:rsidRPr="00AF4D35">
              <w:rPr>
                <w:rFonts w:hint="eastAsia"/>
                <w:spacing w:val="-4"/>
              </w:rPr>
              <w:instrText>施設名</w:instrText>
            </w:r>
            <w:r w:rsidRPr="00AF4D35">
              <w:rPr>
                <w:spacing w:val="0"/>
              </w:rPr>
              <w:instrText>,</w:instrText>
            </w:r>
            <w:r w:rsidRPr="00AF4D35">
              <w:rPr>
                <w:rFonts w:hint="eastAsia"/>
                <w:spacing w:val="0"/>
                <w:sz w:val="20"/>
                <w:szCs w:val="20"/>
              </w:rPr>
              <w:instrText xml:space="preserve">　　　　　　　　　　　</w:instrText>
            </w:r>
            <w:r w:rsidRPr="00AF4D35">
              <w:rPr>
                <w:spacing w:val="0"/>
              </w:rPr>
              <w:instrText>)</w:instrText>
            </w:r>
            <w:r w:rsidRPr="00AF4D35">
              <w:rPr>
                <w:spacing w:val="0"/>
              </w:rPr>
              <w:fldChar w:fldCharType="end"/>
            </w:r>
          </w:p>
          <w:p w:rsidR="00C84B92" w:rsidRPr="00AF4D35" w:rsidRDefault="00C84B92" w:rsidP="005545D5">
            <w:pPr>
              <w:pStyle w:val="a3"/>
              <w:wordWrap/>
              <w:spacing w:line="240" w:lineRule="auto"/>
              <w:rPr>
                <w:spacing w:val="0"/>
              </w:rPr>
            </w:pPr>
          </w:p>
        </w:tc>
        <w:tc>
          <w:tcPr>
            <w:tcW w:w="6240" w:type="dxa"/>
            <w:tcBorders>
              <w:bottom w:val="single" w:sz="4" w:space="0" w:color="auto"/>
              <w:right w:val="single" w:sz="8" w:space="0" w:color="auto"/>
            </w:tcBorders>
          </w:tcPr>
          <w:p w:rsidR="00C84B92" w:rsidRPr="00AF4D35" w:rsidRDefault="00C84B92" w:rsidP="005545D5">
            <w:pPr>
              <w:pStyle w:val="a3"/>
              <w:wordWrap/>
              <w:spacing w:line="240" w:lineRule="auto"/>
              <w:rPr>
                <w:spacing w:val="0"/>
              </w:rPr>
            </w:pPr>
          </w:p>
        </w:tc>
        <w:tc>
          <w:tcPr>
            <w:tcW w:w="2756" w:type="dxa"/>
            <w:vMerge/>
          </w:tcPr>
          <w:p w:rsidR="00C84B92" w:rsidRPr="00AF4D35" w:rsidRDefault="00C84B92" w:rsidP="005545D5">
            <w:pPr>
              <w:pStyle w:val="a3"/>
              <w:wordWrap/>
              <w:spacing w:line="240" w:lineRule="auto"/>
              <w:rPr>
                <w:spacing w:val="0"/>
              </w:rPr>
            </w:pPr>
          </w:p>
        </w:tc>
      </w:tr>
      <w:tr w:rsidR="00AF4D35" w:rsidRPr="00AF4D35" w:rsidTr="00461D55">
        <w:trPr>
          <w:cantSplit/>
          <w:trHeight w:hRule="exact" w:val="832"/>
        </w:trPr>
        <w:tc>
          <w:tcPr>
            <w:tcW w:w="3172" w:type="dxa"/>
            <w:vMerge/>
          </w:tcPr>
          <w:p w:rsidR="00461D55" w:rsidRPr="00AF4D35" w:rsidRDefault="00461D55" w:rsidP="005545D5">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461D55" w:rsidRPr="00AF4D35" w:rsidRDefault="00461D55" w:rsidP="005545D5">
            <w:pPr>
              <w:pStyle w:val="a3"/>
              <w:wordWrap/>
              <w:spacing w:line="208" w:lineRule="exact"/>
              <w:rPr>
                <w:spacing w:val="0"/>
              </w:rPr>
            </w:pPr>
          </w:p>
          <w:p w:rsidR="00461D55" w:rsidRPr="00AF4D35" w:rsidRDefault="00461D55" w:rsidP="005545D5">
            <w:pPr>
              <w:pStyle w:val="a3"/>
              <w:wordWrap/>
              <w:spacing w:line="312" w:lineRule="exact"/>
              <w:rPr>
                <w:spacing w:val="0"/>
              </w:rPr>
            </w:pPr>
            <w:r w:rsidRPr="00AF4D35">
              <w:rPr>
                <w:spacing w:val="-5"/>
              </w:rPr>
              <w:t xml:space="preserve">  </w:t>
            </w:r>
            <w:r w:rsidRPr="00AF4D35">
              <w:rPr>
                <w:spacing w:val="0"/>
              </w:rPr>
              <w:fldChar w:fldCharType="begin"/>
            </w:r>
            <w:r w:rsidRPr="00AF4D35">
              <w:rPr>
                <w:spacing w:val="0"/>
              </w:rPr>
              <w:instrText xml:space="preserve"> eq \o\ad(</w:instrText>
            </w:r>
            <w:r w:rsidRPr="00AF4D35">
              <w:rPr>
                <w:rFonts w:hint="eastAsia"/>
                <w:spacing w:val="-4"/>
              </w:rPr>
              <w:instrText>介護保険事業所番号</w:instrText>
            </w:r>
            <w:r w:rsidRPr="00AF4D35">
              <w:rPr>
                <w:spacing w:val="0"/>
              </w:rPr>
              <w:instrText>,</w:instrText>
            </w:r>
            <w:r w:rsidRPr="00AF4D35">
              <w:rPr>
                <w:rFonts w:hint="eastAsia"/>
                <w:spacing w:val="0"/>
                <w:sz w:val="20"/>
                <w:szCs w:val="20"/>
              </w:rPr>
              <w:instrText xml:space="preserve">　　　　　　　　　　　</w:instrText>
            </w:r>
            <w:r w:rsidRPr="00AF4D35">
              <w:rPr>
                <w:spacing w:val="0"/>
              </w:rPr>
              <w:instrText>)</w:instrText>
            </w:r>
            <w:r w:rsidRPr="00AF4D35">
              <w:rPr>
                <w:spacing w:val="0"/>
              </w:rPr>
              <w:fldChar w:fldCharType="end"/>
            </w:r>
          </w:p>
          <w:p w:rsidR="00461D55" w:rsidRPr="00AF4D35" w:rsidRDefault="00461D55" w:rsidP="005545D5">
            <w:pPr>
              <w:pStyle w:val="a3"/>
              <w:wordWrap/>
              <w:spacing w:line="240" w:lineRule="auto"/>
              <w:rPr>
                <w:spacing w:val="0"/>
              </w:rPr>
            </w:pPr>
          </w:p>
        </w:tc>
        <w:tc>
          <w:tcPr>
            <w:tcW w:w="6240" w:type="dxa"/>
            <w:tcBorders>
              <w:bottom w:val="single" w:sz="4" w:space="0" w:color="auto"/>
              <w:right w:val="single" w:sz="8" w:space="0" w:color="auto"/>
            </w:tcBorders>
            <w:vAlign w:val="center"/>
          </w:tcPr>
          <w:p w:rsidR="00461D55" w:rsidRPr="00AF4D35" w:rsidRDefault="00461D55" w:rsidP="00461D55">
            <w:pPr>
              <w:pStyle w:val="a3"/>
              <w:wordWrap/>
              <w:spacing w:line="240" w:lineRule="auto"/>
              <w:ind w:leftChars="200" w:left="420"/>
              <w:rPr>
                <w:spacing w:val="0"/>
              </w:rPr>
            </w:pPr>
            <w:r w:rsidRPr="00AF4D35">
              <w:rPr>
                <w:rFonts w:hint="eastAsia"/>
                <w:spacing w:val="0"/>
              </w:rPr>
              <w:t>３８</w:t>
            </w:r>
          </w:p>
        </w:tc>
        <w:tc>
          <w:tcPr>
            <w:tcW w:w="2756" w:type="dxa"/>
            <w:vMerge/>
          </w:tcPr>
          <w:p w:rsidR="00461D55" w:rsidRPr="00AF4D35" w:rsidRDefault="00461D55" w:rsidP="005545D5">
            <w:pPr>
              <w:pStyle w:val="a3"/>
              <w:wordWrap/>
              <w:spacing w:line="240" w:lineRule="auto"/>
              <w:rPr>
                <w:spacing w:val="0"/>
              </w:rPr>
            </w:pPr>
          </w:p>
        </w:tc>
      </w:tr>
      <w:tr w:rsidR="00AF4D35" w:rsidRPr="00AF4D35" w:rsidTr="00461D55">
        <w:trPr>
          <w:cantSplit/>
          <w:trHeight w:hRule="exact" w:val="832"/>
        </w:trPr>
        <w:tc>
          <w:tcPr>
            <w:tcW w:w="3172" w:type="dxa"/>
            <w:vMerge/>
          </w:tcPr>
          <w:p w:rsidR="00C84B92" w:rsidRPr="00AF4D35" w:rsidRDefault="00C84B92" w:rsidP="005545D5">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C84B92" w:rsidRPr="00AF4D35" w:rsidRDefault="00C84B92" w:rsidP="005545D5">
            <w:pPr>
              <w:pStyle w:val="a3"/>
              <w:wordWrap/>
              <w:spacing w:line="208" w:lineRule="exact"/>
              <w:rPr>
                <w:spacing w:val="0"/>
              </w:rPr>
            </w:pPr>
          </w:p>
          <w:p w:rsidR="00C84B92" w:rsidRPr="00AF4D35" w:rsidRDefault="00C84B92" w:rsidP="005545D5">
            <w:pPr>
              <w:pStyle w:val="a3"/>
              <w:wordWrap/>
              <w:spacing w:line="312" w:lineRule="exact"/>
              <w:rPr>
                <w:spacing w:val="0"/>
              </w:rPr>
            </w:pPr>
            <w:r w:rsidRPr="00AF4D35">
              <w:rPr>
                <w:spacing w:val="-5"/>
              </w:rPr>
              <w:t xml:space="preserve">  </w:t>
            </w:r>
            <w:r w:rsidRPr="00AF4D35">
              <w:rPr>
                <w:spacing w:val="0"/>
              </w:rPr>
              <w:fldChar w:fldCharType="begin"/>
            </w:r>
            <w:r w:rsidRPr="00AF4D35">
              <w:rPr>
                <w:spacing w:val="0"/>
              </w:rPr>
              <w:instrText xml:space="preserve"> eq \o\ad(</w:instrText>
            </w:r>
            <w:r w:rsidRPr="00AF4D35">
              <w:rPr>
                <w:rFonts w:hint="eastAsia"/>
                <w:spacing w:val="-4"/>
              </w:rPr>
              <w:instrText>記入者</w:instrText>
            </w:r>
            <w:r w:rsidRPr="00AF4D35">
              <w:rPr>
                <w:spacing w:val="0"/>
              </w:rPr>
              <w:instrText>,</w:instrText>
            </w:r>
            <w:r w:rsidRPr="00AF4D35">
              <w:rPr>
                <w:rFonts w:hint="eastAsia"/>
                <w:spacing w:val="0"/>
                <w:sz w:val="20"/>
                <w:szCs w:val="20"/>
              </w:rPr>
              <w:instrText xml:space="preserve">　　　　　　　　　　　</w:instrText>
            </w:r>
            <w:r w:rsidRPr="00AF4D35">
              <w:rPr>
                <w:spacing w:val="0"/>
              </w:rPr>
              <w:instrText>)</w:instrText>
            </w:r>
            <w:r w:rsidRPr="00AF4D35">
              <w:rPr>
                <w:spacing w:val="0"/>
              </w:rPr>
              <w:fldChar w:fldCharType="end"/>
            </w:r>
          </w:p>
          <w:p w:rsidR="00C84B92" w:rsidRPr="00AF4D35" w:rsidRDefault="00C84B92" w:rsidP="005545D5">
            <w:pPr>
              <w:pStyle w:val="a3"/>
              <w:wordWrap/>
              <w:spacing w:line="240" w:lineRule="auto"/>
              <w:rPr>
                <w:spacing w:val="0"/>
              </w:rPr>
            </w:pPr>
          </w:p>
        </w:tc>
        <w:tc>
          <w:tcPr>
            <w:tcW w:w="6240" w:type="dxa"/>
            <w:tcBorders>
              <w:bottom w:val="single" w:sz="4" w:space="0" w:color="auto"/>
              <w:right w:val="single" w:sz="8" w:space="0" w:color="auto"/>
            </w:tcBorders>
            <w:vAlign w:val="center"/>
          </w:tcPr>
          <w:p w:rsidR="00C84B92" w:rsidRPr="00AF4D35" w:rsidRDefault="00C84B92" w:rsidP="00461D55">
            <w:pPr>
              <w:pStyle w:val="a3"/>
              <w:wordWrap/>
              <w:spacing w:line="312" w:lineRule="exact"/>
              <w:rPr>
                <w:spacing w:val="0"/>
              </w:rPr>
            </w:pPr>
            <w:r w:rsidRPr="00AF4D35">
              <w:rPr>
                <w:rFonts w:hint="eastAsia"/>
                <w:spacing w:val="-6"/>
              </w:rPr>
              <w:t xml:space="preserve">（職名）　　　　　</w:t>
            </w:r>
            <w:r w:rsidRPr="00AF4D35">
              <w:rPr>
                <w:spacing w:val="-5"/>
              </w:rPr>
              <w:t xml:space="preserve">  </w:t>
            </w:r>
            <w:r w:rsidRPr="00AF4D35">
              <w:rPr>
                <w:rFonts w:hint="eastAsia"/>
                <w:spacing w:val="-6"/>
              </w:rPr>
              <w:t>（氏名）</w:t>
            </w:r>
          </w:p>
        </w:tc>
        <w:tc>
          <w:tcPr>
            <w:tcW w:w="2756" w:type="dxa"/>
            <w:vMerge/>
          </w:tcPr>
          <w:p w:rsidR="00C84B92" w:rsidRPr="00AF4D35" w:rsidRDefault="00C84B92" w:rsidP="005545D5">
            <w:pPr>
              <w:pStyle w:val="a3"/>
              <w:wordWrap/>
              <w:spacing w:line="240" w:lineRule="auto"/>
              <w:rPr>
                <w:spacing w:val="0"/>
              </w:rPr>
            </w:pPr>
          </w:p>
        </w:tc>
      </w:tr>
      <w:tr w:rsidR="00AF4D35" w:rsidRPr="00AF4D35" w:rsidTr="00DA4600">
        <w:trPr>
          <w:cantSplit/>
          <w:trHeight w:hRule="exact" w:val="832"/>
        </w:trPr>
        <w:tc>
          <w:tcPr>
            <w:tcW w:w="3172" w:type="dxa"/>
            <w:vMerge/>
          </w:tcPr>
          <w:p w:rsidR="00C84B92" w:rsidRPr="00AF4D35" w:rsidRDefault="00C84B92" w:rsidP="005545D5">
            <w:pPr>
              <w:pStyle w:val="a3"/>
              <w:wordWrap/>
              <w:spacing w:line="240" w:lineRule="auto"/>
              <w:rPr>
                <w:spacing w:val="0"/>
              </w:rPr>
            </w:pPr>
          </w:p>
        </w:tc>
        <w:tc>
          <w:tcPr>
            <w:tcW w:w="2808" w:type="dxa"/>
            <w:tcBorders>
              <w:top w:val="single" w:sz="4" w:space="0" w:color="auto"/>
              <w:left w:val="single" w:sz="8" w:space="0" w:color="auto"/>
              <w:bottom w:val="single" w:sz="8" w:space="0" w:color="auto"/>
              <w:right w:val="single" w:sz="8" w:space="0" w:color="auto"/>
            </w:tcBorders>
            <w:shd w:val="clear" w:color="auto" w:fill="FFFFFF" w:themeFill="background1"/>
          </w:tcPr>
          <w:p w:rsidR="00C84B92" w:rsidRPr="00AF4D35" w:rsidRDefault="00C84B92" w:rsidP="005545D5">
            <w:pPr>
              <w:pStyle w:val="a3"/>
              <w:wordWrap/>
              <w:spacing w:line="208" w:lineRule="exact"/>
              <w:rPr>
                <w:spacing w:val="0"/>
              </w:rPr>
            </w:pPr>
          </w:p>
          <w:p w:rsidR="00C84B92" w:rsidRPr="00AF4D35" w:rsidRDefault="00C84B92" w:rsidP="005545D5">
            <w:pPr>
              <w:pStyle w:val="a3"/>
              <w:wordWrap/>
              <w:spacing w:line="312" w:lineRule="exact"/>
              <w:rPr>
                <w:spacing w:val="0"/>
              </w:rPr>
            </w:pPr>
            <w:r w:rsidRPr="00AF4D35">
              <w:rPr>
                <w:spacing w:val="-5"/>
              </w:rPr>
              <w:t xml:space="preserve">  </w:t>
            </w:r>
            <w:r w:rsidRPr="00AF4D35">
              <w:rPr>
                <w:spacing w:val="0"/>
              </w:rPr>
              <w:fldChar w:fldCharType="begin"/>
            </w:r>
            <w:r w:rsidRPr="00AF4D35">
              <w:rPr>
                <w:spacing w:val="0"/>
              </w:rPr>
              <w:instrText xml:space="preserve"> eq \o\ad(</w:instrText>
            </w:r>
            <w:r w:rsidRPr="00AF4D35">
              <w:rPr>
                <w:rFonts w:hint="eastAsia"/>
                <w:spacing w:val="-4"/>
              </w:rPr>
              <w:instrText>連絡先電話番号</w:instrText>
            </w:r>
            <w:r w:rsidRPr="00AF4D35">
              <w:rPr>
                <w:spacing w:val="0"/>
              </w:rPr>
              <w:instrText>,</w:instrText>
            </w:r>
            <w:r w:rsidRPr="00AF4D35">
              <w:rPr>
                <w:rFonts w:hint="eastAsia"/>
                <w:spacing w:val="0"/>
                <w:sz w:val="20"/>
                <w:szCs w:val="20"/>
              </w:rPr>
              <w:instrText xml:space="preserve">　　　　　　　　　　　</w:instrText>
            </w:r>
            <w:r w:rsidRPr="00AF4D35">
              <w:rPr>
                <w:spacing w:val="0"/>
              </w:rPr>
              <w:instrText>)</w:instrText>
            </w:r>
            <w:r w:rsidRPr="00AF4D35">
              <w:rPr>
                <w:spacing w:val="0"/>
              </w:rPr>
              <w:fldChar w:fldCharType="end"/>
            </w:r>
          </w:p>
          <w:p w:rsidR="00C84B92" w:rsidRPr="00AF4D35" w:rsidRDefault="00C84B92" w:rsidP="005545D5">
            <w:pPr>
              <w:pStyle w:val="a3"/>
              <w:wordWrap/>
              <w:spacing w:line="240" w:lineRule="auto"/>
              <w:rPr>
                <w:spacing w:val="0"/>
              </w:rPr>
            </w:pPr>
          </w:p>
        </w:tc>
        <w:tc>
          <w:tcPr>
            <w:tcW w:w="6240" w:type="dxa"/>
            <w:tcBorders>
              <w:bottom w:val="single" w:sz="8" w:space="0" w:color="auto"/>
              <w:right w:val="single" w:sz="8" w:space="0" w:color="auto"/>
            </w:tcBorders>
          </w:tcPr>
          <w:p w:rsidR="00C84B92" w:rsidRPr="00AF4D35" w:rsidRDefault="00C84B92" w:rsidP="005545D5">
            <w:pPr>
              <w:pStyle w:val="a3"/>
              <w:wordWrap/>
              <w:spacing w:line="240" w:lineRule="auto"/>
              <w:rPr>
                <w:spacing w:val="0"/>
              </w:rPr>
            </w:pPr>
          </w:p>
        </w:tc>
        <w:tc>
          <w:tcPr>
            <w:tcW w:w="2756" w:type="dxa"/>
            <w:vMerge/>
          </w:tcPr>
          <w:p w:rsidR="00C84B92" w:rsidRPr="00AF4D35" w:rsidRDefault="00C84B92" w:rsidP="005545D5">
            <w:pPr>
              <w:pStyle w:val="a3"/>
              <w:wordWrap/>
              <w:spacing w:line="240" w:lineRule="auto"/>
              <w:rPr>
                <w:spacing w:val="0"/>
              </w:rPr>
            </w:pPr>
          </w:p>
        </w:tc>
      </w:tr>
    </w:tbl>
    <w:p w:rsidR="00C84B92" w:rsidRPr="00AF4D35" w:rsidRDefault="00C84B92" w:rsidP="005545D5">
      <w:pPr>
        <w:autoSpaceDE w:val="0"/>
        <w:autoSpaceDN w:val="0"/>
        <w:adjustRightInd w:val="0"/>
        <w:spacing w:line="104" w:lineRule="exact"/>
        <w:jc w:val="left"/>
        <w:rPr>
          <w:rFonts w:ascii="ＭＳ 明朝"/>
          <w:kern w:val="0"/>
          <w:szCs w:val="21"/>
        </w:rPr>
      </w:pPr>
    </w:p>
    <w:p w:rsidR="00C84B92" w:rsidRPr="00AF4D35" w:rsidRDefault="00C84B92" w:rsidP="005545D5">
      <w:pPr>
        <w:pStyle w:val="a3"/>
        <w:wordWrap/>
        <w:rPr>
          <w:spacing w:val="0"/>
        </w:rPr>
      </w:pPr>
    </w:p>
    <w:p w:rsidR="00D25F41" w:rsidRPr="00AF4D35" w:rsidRDefault="00D25F41" w:rsidP="005545D5">
      <w:pPr>
        <w:pStyle w:val="2"/>
        <w:autoSpaceDN w:val="0"/>
        <w:rPr>
          <w:rFonts w:eastAsia="ＭＳ 明朝"/>
        </w:rPr>
      </w:pPr>
      <w:r w:rsidRPr="00AF4D35">
        <w:rPr>
          <w:rFonts w:eastAsia="ＭＳ 明朝" w:hint="eastAsia"/>
        </w:rPr>
        <w:t>＜自己点検に当たっての留意事項＞</w:t>
      </w:r>
    </w:p>
    <w:p w:rsidR="00D25F41" w:rsidRPr="00AF4D35" w:rsidRDefault="00D25F41" w:rsidP="005545D5">
      <w:pPr>
        <w:pStyle w:val="2"/>
        <w:autoSpaceDN w:val="0"/>
        <w:ind w:left="570" w:hangingChars="300" w:hanging="570"/>
        <w:rPr>
          <w:rFonts w:eastAsia="ＭＳ 明朝"/>
        </w:rPr>
      </w:pPr>
      <w:r w:rsidRPr="00AF4D35">
        <w:rPr>
          <w:rFonts w:eastAsia="ＭＳ 明朝" w:hint="eastAsia"/>
          <w:spacing w:val="-10"/>
        </w:rPr>
        <w:t>（１）</w:t>
      </w:r>
      <w:r w:rsidRPr="00AF4D35">
        <w:rPr>
          <w:rFonts w:eastAsia="ＭＳ 明朝"/>
          <w:spacing w:val="-9"/>
        </w:rPr>
        <w:t xml:space="preserve"> </w:t>
      </w:r>
      <w:r w:rsidRPr="00AF4D35">
        <w:rPr>
          <w:rFonts w:eastAsia="ＭＳ 明朝" w:hint="eastAsia"/>
          <w:spacing w:val="-10"/>
        </w:rPr>
        <w:t>記入される時点での状況について、各項目の確認事項に記載されている内容について、満たされていれば</w:t>
      </w:r>
      <w:r w:rsidRPr="00AF4D35">
        <w:rPr>
          <w:rFonts w:eastAsia="ＭＳ 明朝" w:hint="eastAsia"/>
          <w:spacing w:val="-10"/>
          <w:bdr w:val="single" w:sz="4" w:space="0" w:color="auto"/>
        </w:rPr>
        <w:t>はい</w:t>
      </w:r>
      <w:r w:rsidRPr="00AF4D35">
        <w:rPr>
          <w:rFonts w:eastAsia="ＭＳ 明朝" w:hint="eastAsia"/>
          <w:spacing w:val="-10"/>
        </w:rPr>
        <w:t>に、そうでなければ</w:t>
      </w:r>
      <w:r w:rsidRPr="00AF4D35">
        <w:rPr>
          <w:rFonts w:eastAsia="ＭＳ 明朝" w:hint="eastAsia"/>
          <w:spacing w:val="-10"/>
          <w:bdr w:val="single" w:sz="4" w:space="0" w:color="auto"/>
        </w:rPr>
        <w:t>いいえ</w:t>
      </w:r>
      <w:r w:rsidRPr="00AF4D35">
        <w:rPr>
          <w:rFonts w:eastAsia="ＭＳ 明朝" w:hint="eastAsia"/>
          <w:spacing w:val="-10"/>
        </w:rPr>
        <w:t>の部分に、チェックを入れて</w:t>
      </w:r>
      <w:r w:rsidRPr="00AF4D35">
        <w:rPr>
          <w:rFonts w:eastAsia="ＭＳ 明朝" w:hint="eastAsia"/>
        </w:rPr>
        <w:t>ください。</w:t>
      </w:r>
    </w:p>
    <w:p w:rsidR="00D25F41" w:rsidRPr="00AF4D35" w:rsidRDefault="00D25F41" w:rsidP="005545D5">
      <w:pPr>
        <w:pStyle w:val="2"/>
        <w:autoSpaceDN w:val="0"/>
        <w:rPr>
          <w:rFonts w:eastAsia="ＭＳ 明朝"/>
        </w:rPr>
      </w:pPr>
      <w:r w:rsidRPr="00AF4D35">
        <w:rPr>
          <w:rFonts w:eastAsia="ＭＳ 明朝" w:hint="eastAsia"/>
          <w:spacing w:val="-6"/>
        </w:rPr>
        <w:t>（２）</w:t>
      </w:r>
      <w:r w:rsidRPr="00AF4D35">
        <w:rPr>
          <w:rFonts w:eastAsia="ＭＳ 明朝"/>
          <w:spacing w:val="-5"/>
        </w:rPr>
        <w:t xml:space="preserve"> </w:t>
      </w:r>
      <w:r w:rsidRPr="00AF4D35">
        <w:rPr>
          <w:rFonts w:eastAsia="ＭＳ 明朝" w:hint="eastAsia"/>
          <w:spacing w:val="-6"/>
        </w:rPr>
        <w:t>確認事項について、全てが満たされていない場合（一部は満たしているが、一部は満たしていないような場合）は、</w:t>
      </w:r>
      <w:r w:rsidRPr="00AF4D35">
        <w:rPr>
          <w:rFonts w:eastAsia="ＭＳ 明朝" w:hint="eastAsia"/>
          <w:spacing w:val="-6"/>
          <w:bdr w:val="single" w:sz="4" w:space="0" w:color="auto"/>
        </w:rPr>
        <w:t>いいえ</w:t>
      </w:r>
      <w:r w:rsidRPr="00AF4D35">
        <w:rPr>
          <w:rFonts w:eastAsia="ＭＳ 明朝" w:hint="eastAsia"/>
          <w:spacing w:val="-6"/>
        </w:rPr>
        <w:t>にチェックを入れてください。</w:t>
      </w:r>
    </w:p>
    <w:p w:rsidR="00D25F41" w:rsidRPr="00AF4D35" w:rsidRDefault="00D25F41" w:rsidP="005545D5">
      <w:pPr>
        <w:pStyle w:val="2"/>
        <w:autoSpaceDN w:val="0"/>
        <w:rPr>
          <w:rFonts w:eastAsia="ＭＳ 明朝"/>
        </w:rPr>
      </w:pPr>
      <w:r w:rsidRPr="00AF4D35">
        <w:rPr>
          <w:rFonts w:eastAsia="ＭＳ 明朝" w:hint="eastAsia"/>
        </w:rPr>
        <w:t>（３）</w:t>
      </w:r>
      <w:r w:rsidRPr="00AF4D35">
        <w:rPr>
          <w:rFonts w:eastAsia="ＭＳ 明朝"/>
          <w:spacing w:val="-1"/>
        </w:rPr>
        <w:t xml:space="preserve"> </w:t>
      </w:r>
      <w:r w:rsidRPr="00AF4D35">
        <w:rPr>
          <w:rFonts w:eastAsia="ＭＳ 明朝" w:hint="eastAsia"/>
        </w:rPr>
        <w:t>該当のない項目については、</w:t>
      </w:r>
      <w:r w:rsidRPr="00AF4D35">
        <w:rPr>
          <w:rFonts w:eastAsia="ＭＳ 明朝" w:hint="eastAsia"/>
          <w:bdr w:val="single" w:sz="4" w:space="0" w:color="auto"/>
        </w:rPr>
        <w:t>該当なし</w:t>
      </w:r>
      <w:r w:rsidRPr="00AF4D35">
        <w:rPr>
          <w:rFonts w:eastAsia="ＭＳ 明朝" w:hint="eastAsia"/>
        </w:rPr>
        <w:t>の部分にチェックを入れてください。</w:t>
      </w:r>
    </w:p>
    <w:p w:rsidR="00D25F41" w:rsidRPr="00AF4D35" w:rsidRDefault="00D25F41" w:rsidP="005545D5">
      <w:pPr>
        <w:pStyle w:val="2"/>
        <w:autoSpaceDN w:val="0"/>
        <w:rPr>
          <w:rFonts w:eastAsia="ＭＳ 明朝"/>
        </w:rPr>
      </w:pPr>
    </w:p>
    <w:p w:rsidR="00D25F41" w:rsidRPr="00AF4D35" w:rsidRDefault="00D25F41" w:rsidP="005545D5">
      <w:pPr>
        <w:pStyle w:val="2"/>
        <w:autoSpaceDN w:val="0"/>
        <w:rPr>
          <w:rFonts w:eastAsia="ＭＳ 明朝"/>
        </w:rPr>
      </w:pPr>
      <w:r w:rsidRPr="00AF4D35">
        <w:rPr>
          <w:rFonts w:eastAsia="ＭＳ 明朝" w:hint="eastAsia"/>
          <w:spacing w:val="-1"/>
        </w:rPr>
        <w:t>（注）可能な限り両面コピーにより提出すること。</w:t>
      </w:r>
    </w:p>
    <w:p w:rsidR="00D25F41" w:rsidRPr="00AF4D35" w:rsidRDefault="00D25F41" w:rsidP="005545D5">
      <w:pPr>
        <w:autoSpaceDN w:val="0"/>
        <w:spacing w:line="400" w:lineRule="exact"/>
        <w:rPr>
          <w:rFonts w:ascii="ＭＳ ゴシック" w:eastAsia="ＭＳ ゴシック" w:hAnsi="ＭＳ ゴシック"/>
          <w:sz w:val="28"/>
          <w:szCs w:val="28"/>
        </w:rPr>
      </w:pPr>
      <w:r w:rsidRPr="00AF4D35">
        <w:br w:type="page"/>
      </w:r>
      <w:r w:rsidRPr="00AF4D35">
        <w:rPr>
          <w:rFonts w:ascii="ＭＳ ゴシック" w:eastAsia="ＭＳ ゴシック" w:hAnsi="ＭＳ ゴシック" w:hint="eastAsia"/>
          <w:sz w:val="28"/>
          <w:szCs w:val="28"/>
        </w:rPr>
        <w:lastRenderedPageBreak/>
        <w:t>【根拠法令】</w:t>
      </w:r>
    </w:p>
    <w:p w:rsidR="00D25F41" w:rsidRPr="00AF4D35" w:rsidRDefault="00D25F41" w:rsidP="005545D5">
      <w:pPr>
        <w:autoSpaceDN w:val="0"/>
        <w:spacing w:line="400" w:lineRule="exact"/>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介護保険法（平成９年法律第123号）</w:t>
      </w:r>
    </w:p>
    <w:p w:rsidR="00D25F41" w:rsidRPr="00AF4D35" w:rsidRDefault="00D25F41" w:rsidP="005545D5">
      <w:pPr>
        <w:autoSpaceDN w:val="0"/>
        <w:spacing w:line="400" w:lineRule="exact"/>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介護保険法施行令（平成10年政令第412号）</w:t>
      </w:r>
    </w:p>
    <w:p w:rsidR="00D25F41" w:rsidRPr="00AF4D35" w:rsidRDefault="00D25F41" w:rsidP="005545D5">
      <w:pPr>
        <w:autoSpaceDN w:val="0"/>
        <w:spacing w:line="400" w:lineRule="exact"/>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介護保険法施行規則（平成11年厚生省令第36号）</w:t>
      </w:r>
    </w:p>
    <w:p w:rsidR="00FD38BD" w:rsidRPr="00AF4D35" w:rsidRDefault="00FD38BD" w:rsidP="005545D5">
      <w:pPr>
        <w:autoSpaceDN w:val="0"/>
        <w:spacing w:line="400" w:lineRule="exact"/>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省令・・・指定居宅サービス等の事業の人員、設備及び運営に関する基準（平成11年厚生省令37号）</w:t>
      </w:r>
    </w:p>
    <w:p w:rsidR="00D25F41" w:rsidRPr="00AF4D35" w:rsidRDefault="00D25F41" w:rsidP="005545D5">
      <w:pPr>
        <w:autoSpaceDN w:val="0"/>
        <w:spacing w:line="400" w:lineRule="exact"/>
        <w:ind w:left="1400" w:hangingChars="500" w:hanging="1400"/>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条例・・・愛媛県指定居宅サー</w:t>
      </w:r>
      <w:r w:rsidR="00FD38BD" w:rsidRPr="00AF4D35">
        <w:rPr>
          <w:rFonts w:ascii="ＭＳ ゴシック" w:eastAsia="ＭＳ ゴシック" w:hAnsi="ＭＳ ゴシック" w:hint="eastAsia"/>
          <w:sz w:val="28"/>
          <w:szCs w:val="28"/>
        </w:rPr>
        <w:t>ビス等の事業の人員、設備及び運営に関する基準等を定める条例（令和３</w:t>
      </w:r>
      <w:r w:rsidRPr="00AF4D35">
        <w:rPr>
          <w:rFonts w:ascii="ＭＳ ゴシック" w:eastAsia="ＭＳ ゴシック" w:hAnsi="ＭＳ ゴシック" w:hint="eastAsia"/>
          <w:sz w:val="28"/>
          <w:szCs w:val="28"/>
        </w:rPr>
        <w:t>年愛媛県条例第</w:t>
      </w:r>
      <w:r w:rsidR="00FD38BD" w:rsidRPr="00AF4D35">
        <w:rPr>
          <w:rFonts w:ascii="ＭＳ ゴシック" w:eastAsia="ＭＳ ゴシック" w:hAnsi="ＭＳ ゴシック" w:hint="eastAsia"/>
          <w:sz w:val="28"/>
          <w:szCs w:val="28"/>
        </w:rPr>
        <w:t>26</w:t>
      </w:r>
      <w:r w:rsidRPr="00AF4D35">
        <w:rPr>
          <w:rFonts w:ascii="ＭＳ ゴシック" w:eastAsia="ＭＳ ゴシック" w:hAnsi="ＭＳ ゴシック" w:hint="eastAsia"/>
          <w:sz w:val="28"/>
          <w:szCs w:val="28"/>
        </w:rPr>
        <w:t>号）</w:t>
      </w:r>
    </w:p>
    <w:p w:rsidR="00D25F41" w:rsidRPr="00AF4D35" w:rsidRDefault="00D25F41" w:rsidP="005545D5">
      <w:pPr>
        <w:autoSpaceDN w:val="0"/>
        <w:spacing w:line="400" w:lineRule="exact"/>
        <w:ind w:left="1400" w:hangingChars="500" w:hanging="1400"/>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規則・・・愛媛県指定居宅サービス等の</w:t>
      </w:r>
      <w:r w:rsidR="00FD38BD" w:rsidRPr="00AF4D35">
        <w:rPr>
          <w:rFonts w:ascii="ＭＳ ゴシック" w:eastAsia="ＭＳ ゴシック" w:hAnsi="ＭＳ ゴシック" w:hint="eastAsia"/>
          <w:sz w:val="28"/>
          <w:szCs w:val="28"/>
        </w:rPr>
        <w:t>事業の人員、設備及び運営に関する基準等を定める条例施行規則（令和３年</w:t>
      </w:r>
      <w:r w:rsidRPr="00AF4D35">
        <w:rPr>
          <w:rFonts w:ascii="ＭＳ ゴシック" w:eastAsia="ＭＳ ゴシック" w:hAnsi="ＭＳ ゴシック" w:hint="eastAsia"/>
          <w:sz w:val="28"/>
          <w:szCs w:val="28"/>
        </w:rPr>
        <w:t>愛媛県規則第</w:t>
      </w:r>
      <w:r w:rsidR="00FD38BD" w:rsidRPr="00AF4D35">
        <w:rPr>
          <w:rFonts w:ascii="ＭＳ ゴシック" w:eastAsia="ＭＳ ゴシック" w:hAnsi="ＭＳ ゴシック" w:hint="eastAsia"/>
          <w:sz w:val="28"/>
          <w:szCs w:val="28"/>
        </w:rPr>
        <w:t>26</w:t>
      </w:r>
      <w:r w:rsidRPr="00AF4D35">
        <w:rPr>
          <w:rFonts w:ascii="ＭＳ ゴシック" w:eastAsia="ＭＳ ゴシック" w:hAnsi="ＭＳ ゴシック" w:hint="eastAsia"/>
          <w:sz w:val="28"/>
          <w:szCs w:val="28"/>
        </w:rPr>
        <w:t>号）</w:t>
      </w:r>
    </w:p>
    <w:p w:rsidR="00FD38BD" w:rsidRPr="00AF4D35" w:rsidRDefault="00FD38BD" w:rsidP="005545D5">
      <w:pPr>
        <w:autoSpaceDN w:val="0"/>
        <w:spacing w:line="400" w:lineRule="exact"/>
        <w:ind w:left="1400" w:hangingChars="500" w:hanging="1400"/>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予省令・・指定介護予防サービス等の事業の人員、設備及び運営並びに指定介護予防サービス等に係る介護予防のための効果的な支援の方法に関する基準（平成18年厚生省令9号）</w:t>
      </w:r>
    </w:p>
    <w:p w:rsidR="00D25F41" w:rsidRPr="00AF4D35" w:rsidRDefault="00D25F41" w:rsidP="005545D5">
      <w:pPr>
        <w:autoSpaceDN w:val="0"/>
        <w:spacing w:line="400" w:lineRule="exact"/>
        <w:ind w:left="1400" w:hangingChars="500" w:hanging="1400"/>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予条例・・愛媛県指定介護予防サービ</w:t>
      </w:r>
      <w:r w:rsidR="00FB5966" w:rsidRPr="00AF4D35">
        <w:rPr>
          <w:rFonts w:ascii="ＭＳ ゴシック" w:eastAsia="ＭＳ ゴシック" w:hAnsi="ＭＳ ゴシック" w:hint="eastAsia"/>
          <w:sz w:val="28"/>
          <w:szCs w:val="28"/>
        </w:rPr>
        <w:t>ス等の事業の人員、設備及び運営並びに指定</w:t>
      </w:r>
      <w:r w:rsidRPr="00AF4D35">
        <w:rPr>
          <w:rFonts w:ascii="ＭＳ ゴシック" w:eastAsia="ＭＳ ゴシック" w:hAnsi="ＭＳ ゴシック" w:hint="eastAsia"/>
          <w:sz w:val="28"/>
          <w:szCs w:val="28"/>
        </w:rPr>
        <w:t>介護予防サービス等に係る介</w:t>
      </w:r>
      <w:r w:rsidR="002D1E97" w:rsidRPr="00AF4D35">
        <w:rPr>
          <w:rFonts w:ascii="ＭＳ ゴシック" w:eastAsia="ＭＳ ゴシック" w:hAnsi="ＭＳ ゴシック" w:hint="eastAsia"/>
          <w:sz w:val="28"/>
          <w:szCs w:val="28"/>
        </w:rPr>
        <w:t>護予防のための効果的な支援の方法に関する基準等を定める条例（令和３</w:t>
      </w:r>
      <w:r w:rsidRPr="00AF4D35">
        <w:rPr>
          <w:rFonts w:ascii="ＭＳ ゴシック" w:eastAsia="ＭＳ ゴシック" w:hAnsi="ＭＳ ゴシック" w:hint="eastAsia"/>
          <w:sz w:val="28"/>
          <w:szCs w:val="28"/>
        </w:rPr>
        <w:t>年愛媛県条例第</w:t>
      </w:r>
      <w:r w:rsidR="002D1E97" w:rsidRPr="00AF4D35">
        <w:rPr>
          <w:rFonts w:ascii="ＭＳ ゴシック" w:eastAsia="ＭＳ ゴシック" w:hAnsi="ＭＳ ゴシック" w:hint="eastAsia"/>
          <w:sz w:val="28"/>
          <w:szCs w:val="28"/>
        </w:rPr>
        <w:t>27</w:t>
      </w:r>
      <w:r w:rsidRPr="00AF4D35">
        <w:rPr>
          <w:rFonts w:ascii="ＭＳ ゴシック" w:eastAsia="ＭＳ ゴシック" w:hAnsi="ＭＳ ゴシック" w:hint="eastAsia"/>
          <w:sz w:val="28"/>
          <w:szCs w:val="28"/>
        </w:rPr>
        <w:t>号）</w:t>
      </w:r>
    </w:p>
    <w:p w:rsidR="00D25F41" w:rsidRPr="00AF4D35" w:rsidRDefault="00D25F41" w:rsidP="005545D5">
      <w:pPr>
        <w:autoSpaceDN w:val="0"/>
        <w:spacing w:line="400" w:lineRule="exact"/>
        <w:ind w:left="1400" w:hangingChars="500" w:hanging="1400"/>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予規則・・愛媛県指定介護予防サービス等の事業の人員、設備及</w:t>
      </w:r>
      <w:r w:rsidR="00FB5966" w:rsidRPr="00AF4D35">
        <w:rPr>
          <w:rFonts w:ascii="ＭＳ ゴシック" w:eastAsia="ＭＳ ゴシック" w:hAnsi="ＭＳ ゴシック" w:hint="eastAsia"/>
          <w:sz w:val="28"/>
          <w:szCs w:val="28"/>
        </w:rPr>
        <w:t>び運営並びに指定介護予防サービス等に係る</w:t>
      </w:r>
      <w:r w:rsidRPr="00AF4D35">
        <w:rPr>
          <w:rFonts w:ascii="ＭＳ ゴシック" w:eastAsia="ＭＳ ゴシック" w:hAnsi="ＭＳ ゴシック" w:hint="eastAsia"/>
          <w:sz w:val="28"/>
          <w:szCs w:val="28"/>
        </w:rPr>
        <w:t>介護予防の</w:t>
      </w:r>
      <w:r w:rsidR="002D1E97" w:rsidRPr="00AF4D35">
        <w:rPr>
          <w:rFonts w:ascii="ＭＳ ゴシック" w:eastAsia="ＭＳ ゴシック" w:hAnsi="ＭＳ ゴシック" w:hint="eastAsia"/>
          <w:sz w:val="28"/>
          <w:szCs w:val="28"/>
        </w:rPr>
        <w:t>ための効果的な支援の方法に関する基準等を定める条例施行規則（令和３</w:t>
      </w:r>
      <w:r w:rsidRPr="00AF4D35">
        <w:rPr>
          <w:rFonts w:ascii="ＭＳ ゴシック" w:eastAsia="ＭＳ ゴシック" w:hAnsi="ＭＳ ゴシック" w:hint="eastAsia"/>
          <w:sz w:val="28"/>
          <w:szCs w:val="28"/>
        </w:rPr>
        <w:t>年愛媛県規則第</w:t>
      </w:r>
      <w:r w:rsidR="002D1E97" w:rsidRPr="00AF4D35">
        <w:rPr>
          <w:rFonts w:ascii="ＭＳ ゴシック" w:eastAsia="ＭＳ ゴシック" w:hAnsi="ＭＳ ゴシック" w:hint="eastAsia"/>
          <w:sz w:val="28"/>
          <w:szCs w:val="28"/>
        </w:rPr>
        <w:t>27</w:t>
      </w:r>
      <w:r w:rsidRPr="00AF4D35">
        <w:rPr>
          <w:rFonts w:ascii="ＭＳ ゴシック" w:eastAsia="ＭＳ ゴシック" w:hAnsi="ＭＳ ゴシック" w:hint="eastAsia"/>
          <w:sz w:val="28"/>
          <w:szCs w:val="28"/>
        </w:rPr>
        <w:t>号）</w:t>
      </w:r>
    </w:p>
    <w:p w:rsidR="00D25F41" w:rsidRPr="00AF4D35" w:rsidRDefault="00D25F41" w:rsidP="005545D5">
      <w:pPr>
        <w:autoSpaceDN w:val="0"/>
        <w:spacing w:line="400" w:lineRule="exact"/>
        <w:rPr>
          <w:rFonts w:ascii="ＭＳ ゴシック" w:eastAsia="ＭＳ ゴシック" w:hAnsi="ＭＳ ゴシック"/>
          <w:sz w:val="28"/>
          <w:szCs w:val="28"/>
        </w:rPr>
      </w:pPr>
      <w:r w:rsidRPr="00AF4D35">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D25F41" w:rsidRPr="00AF4D35" w:rsidRDefault="00D25F41" w:rsidP="005545D5">
      <w:pPr>
        <w:pStyle w:val="a3"/>
        <w:wordWrap/>
        <w:rPr>
          <w:spacing w:val="0"/>
        </w:rPr>
      </w:pPr>
      <w:r w:rsidRPr="00AF4D35">
        <w:rPr>
          <w:spacing w:val="0"/>
        </w:rPr>
        <w:br w:type="page"/>
      </w:r>
    </w:p>
    <w:tbl>
      <w:tblPr>
        <w:tblW w:w="15040" w:type="dxa"/>
        <w:tblInd w:w="94" w:type="dxa"/>
        <w:tblCellMar>
          <w:left w:w="99" w:type="dxa"/>
          <w:right w:w="99" w:type="dxa"/>
        </w:tblCellMar>
        <w:tblLook w:val="04A0" w:firstRow="1" w:lastRow="0" w:firstColumn="1" w:lastColumn="0" w:noHBand="0" w:noVBand="1"/>
      </w:tblPr>
      <w:tblGrid>
        <w:gridCol w:w="592"/>
        <w:gridCol w:w="2030"/>
        <w:gridCol w:w="5708"/>
        <w:gridCol w:w="2025"/>
        <w:gridCol w:w="2696"/>
        <w:gridCol w:w="660"/>
        <w:gridCol w:w="660"/>
        <w:gridCol w:w="669"/>
      </w:tblGrid>
      <w:tr w:rsidR="00AF4D35" w:rsidRPr="00AF4D35" w:rsidTr="00810669">
        <w:trPr>
          <w:trHeight w:val="308"/>
          <w:tblHeader/>
        </w:trPr>
        <w:tc>
          <w:tcPr>
            <w:tcW w:w="2622" w:type="dxa"/>
            <w:gridSpan w:val="2"/>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lastRenderedPageBreak/>
              <w:t>点検項目</w:t>
            </w:r>
          </w:p>
        </w:tc>
        <w:tc>
          <w:tcPr>
            <w:tcW w:w="5708"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t>確認事項</w:t>
            </w:r>
          </w:p>
        </w:tc>
        <w:tc>
          <w:tcPr>
            <w:tcW w:w="2025"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t>根拠条文</w:t>
            </w:r>
          </w:p>
        </w:tc>
        <w:tc>
          <w:tcPr>
            <w:tcW w:w="2696"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t>確認書類等</w:t>
            </w:r>
          </w:p>
        </w:tc>
        <w:tc>
          <w:tcPr>
            <w:tcW w:w="1989" w:type="dxa"/>
            <w:gridSpan w:val="3"/>
            <w:tcBorders>
              <w:top w:val="single" w:sz="4" w:space="0" w:color="auto"/>
              <w:left w:val="nil"/>
              <w:bottom w:val="single" w:sz="4" w:space="0" w:color="auto"/>
              <w:right w:val="single" w:sz="4" w:space="0" w:color="000000"/>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t>点検結果</w:t>
            </w:r>
          </w:p>
        </w:tc>
      </w:tr>
      <w:tr w:rsidR="00AF4D35" w:rsidRPr="00AF4D35" w:rsidTr="00810669">
        <w:trPr>
          <w:trHeight w:val="308"/>
          <w:tblHeader/>
        </w:trPr>
        <w:tc>
          <w:tcPr>
            <w:tcW w:w="2622"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0"/>
                <w:szCs w:val="20"/>
              </w:rPr>
            </w:pPr>
          </w:p>
        </w:tc>
        <w:tc>
          <w:tcPr>
            <w:tcW w:w="5708"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0"/>
                <w:szCs w:val="20"/>
              </w:rPr>
            </w:pPr>
          </w:p>
        </w:tc>
        <w:tc>
          <w:tcPr>
            <w:tcW w:w="2025"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0"/>
                <w:szCs w:val="20"/>
              </w:rPr>
            </w:pPr>
          </w:p>
        </w:tc>
        <w:tc>
          <w:tcPr>
            <w:tcW w:w="2696"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0"/>
                <w:szCs w:val="20"/>
              </w:rPr>
            </w:pPr>
          </w:p>
        </w:tc>
        <w:tc>
          <w:tcPr>
            <w:tcW w:w="660" w:type="dxa"/>
            <w:tcBorders>
              <w:top w:val="nil"/>
              <w:left w:val="nil"/>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20"/>
                <w:szCs w:val="20"/>
              </w:rPr>
            </w:pPr>
            <w:r w:rsidRPr="00AF4D35">
              <w:rPr>
                <w:rFonts w:ascii="HG丸ｺﾞｼｯｸM-PRO" w:eastAsia="HG丸ｺﾞｼｯｸM-PRO" w:hAnsi="HG丸ｺﾞｼｯｸM-PRO" w:cs="ＭＳ Ｐゴシック" w:hint="eastAsia"/>
                <w:kern w:val="0"/>
                <w:sz w:val="20"/>
                <w:szCs w:val="20"/>
              </w:rPr>
              <w:t>はい</w:t>
            </w:r>
          </w:p>
        </w:tc>
        <w:tc>
          <w:tcPr>
            <w:tcW w:w="660" w:type="dxa"/>
            <w:tcBorders>
              <w:top w:val="nil"/>
              <w:left w:val="nil"/>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4"/>
                <w:szCs w:val="14"/>
              </w:rPr>
            </w:pPr>
            <w:r w:rsidRPr="00AF4D35">
              <w:rPr>
                <w:rFonts w:ascii="HG丸ｺﾞｼｯｸM-PRO" w:eastAsia="HG丸ｺﾞｼｯｸM-PRO" w:hAnsi="HG丸ｺﾞｼｯｸM-PRO" w:cs="ＭＳ Ｐゴシック" w:hint="eastAsia"/>
                <w:kern w:val="0"/>
                <w:sz w:val="14"/>
                <w:szCs w:val="14"/>
              </w:rPr>
              <w:t>いいえ</w:t>
            </w:r>
          </w:p>
        </w:tc>
        <w:tc>
          <w:tcPr>
            <w:tcW w:w="669" w:type="dxa"/>
            <w:tcBorders>
              <w:top w:val="nil"/>
              <w:left w:val="nil"/>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0"/>
                <w:szCs w:val="10"/>
              </w:rPr>
            </w:pPr>
            <w:r w:rsidRPr="00AF4D35">
              <w:rPr>
                <w:rFonts w:ascii="HG丸ｺﾞｼｯｸM-PRO" w:eastAsia="HG丸ｺﾞｼｯｸM-PRO" w:hAnsi="HG丸ｺﾞｼｯｸM-PRO" w:cs="ＭＳ Ｐゴシック" w:hint="eastAsia"/>
                <w:kern w:val="0"/>
                <w:sz w:val="10"/>
                <w:szCs w:val="10"/>
              </w:rPr>
              <w:t>該当なし</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Ⅰ　基本方針</w:t>
            </w:r>
          </w:p>
        </w:tc>
        <w:tc>
          <w:tcPr>
            <w:tcW w:w="669" w:type="dxa"/>
            <w:tcBorders>
              <w:top w:val="nil"/>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1800"/>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w:t>
            </w:r>
          </w:p>
        </w:tc>
        <w:tc>
          <w:tcPr>
            <w:tcW w:w="2030" w:type="dxa"/>
            <w:tcBorders>
              <w:top w:val="nil"/>
              <w:left w:val="nil"/>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基本方針</w:t>
            </w:r>
          </w:p>
        </w:tc>
        <w:tc>
          <w:tcPr>
            <w:tcW w:w="5708" w:type="dxa"/>
            <w:tcBorders>
              <w:top w:val="nil"/>
              <w:left w:val="single" w:sz="4" w:space="0" w:color="auto"/>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要介護状態となった場合</w:t>
            </w:r>
            <w:r w:rsidR="005545D5" w:rsidRPr="00AF4D35">
              <w:rPr>
                <w:rFonts w:ascii="HG丸ｺﾞｼｯｸM-PRO" w:eastAsia="HG丸ｺﾞｼｯｸM-PRO" w:hAnsi="HG丸ｺﾞｼｯｸM-PRO" w:cs="ＭＳ Ｐゴシック" w:hint="eastAsia"/>
                <w:kern w:val="0"/>
                <w:sz w:val="18"/>
                <w:szCs w:val="18"/>
              </w:rPr>
              <w:t>においても、その</w:t>
            </w:r>
            <w:r w:rsidRPr="00AF4D35">
              <w:rPr>
                <w:rFonts w:ascii="HG丸ｺﾞｼｯｸM-PRO" w:eastAsia="HG丸ｺﾞｼｯｸM-PRO" w:hAnsi="HG丸ｺﾞｼｯｸM-PRO" w:cs="ＭＳ Ｐゴシック" w:hint="eastAsia"/>
                <w:kern w:val="0"/>
                <w:sz w:val="18"/>
                <w:szCs w:val="18"/>
              </w:rPr>
              <w:t>利用者が可能な限りその居宅において</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5545D5" w:rsidRPr="00AF4D35">
              <w:rPr>
                <w:rFonts w:ascii="HG丸ｺﾞｼｯｸM-PRO" w:eastAsia="HG丸ｺﾞｼｯｸM-PRO" w:hAnsi="HG丸ｺﾞｼｯｸM-PRO" w:cs="ＭＳ Ｐゴシック" w:hint="eastAsia"/>
                <w:kern w:val="0"/>
                <w:sz w:val="18"/>
                <w:szCs w:val="18"/>
              </w:rPr>
              <w:t>、</w:t>
            </w:r>
            <w:r w:rsidR="00C836F0" w:rsidRPr="00AF4D35">
              <w:rPr>
                <w:rFonts w:ascii="HG丸ｺﾞｼｯｸM-PRO" w:eastAsia="HG丸ｺﾞｼｯｸM-PRO" w:hAnsi="HG丸ｺﾞｼｯｸM-PRO" w:cs="ＭＳ Ｐゴシック" w:hint="eastAsia"/>
                <w:kern w:val="0"/>
                <w:sz w:val="18"/>
                <w:szCs w:val="18"/>
              </w:rPr>
              <w:t>生活機能の維持又は向上を目指し、</w:t>
            </w:r>
            <w:r w:rsidRPr="00AF4D35">
              <w:rPr>
                <w:rFonts w:ascii="HG丸ｺﾞｼｯｸM-PRO" w:eastAsia="HG丸ｺﾞｼｯｸM-PRO" w:hAnsi="HG丸ｺﾞｼｯｸM-PRO" w:cs="ＭＳ Ｐゴシック" w:hint="eastAsia"/>
                <w:kern w:val="0"/>
                <w:sz w:val="18"/>
                <w:szCs w:val="18"/>
              </w:rPr>
              <w:t>利用者の居宅において</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理学療法</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作業療法その他必要なリハビリテーションを行うことにより</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利用者の心身の機能の維持回復を図るものとなっていますか。</w:t>
            </w:r>
          </w:p>
        </w:tc>
        <w:tc>
          <w:tcPr>
            <w:tcW w:w="2025" w:type="dxa"/>
            <w:tcBorders>
              <w:top w:val="nil"/>
              <w:left w:val="nil"/>
              <w:bottom w:val="single" w:sz="4" w:space="0" w:color="auto"/>
              <w:right w:val="nil"/>
            </w:tcBorders>
            <w:shd w:val="clear" w:color="auto" w:fill="auto"/>
            <w:vAlign w:val="center"/>
            <w:hideMark/>
          </w:tcPr>
          <w:p w:rsidR="00D25F41" w:rsidRPr="00AF4D35" w:rsidRDefault="00E958F6"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D25F41"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76</w:t>
            </w:r>
            <w:r w:rsidR="00D25F41" w:rsidRPr="00AF4D35">
              <w:rPr>
                <w:rFonts w:ascii="HG丸ｺﾞｼｯｸM-PRO" w:eastAsia="HG丸ｺﾞｼｯｸM-PRO" w:hAnsi="HG丸ｺﾞｼｯｸM-PRO" w:cs="ＭＳ Ｐゴシック" w:hint="eastAsia"/>
                <w:kern w:val="0"/>
                <w:sz w:val="16"/>
                <w:szCs w:val="16"/>
              </w:rPr>
              <w:t>条</w:t>
            </w:r>
          </w:p>
        </w:tc>
        <w:tc>
          <w:tcPr>
            <w:tcW w:w="2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w:t>
            </w:r>
          </w:p>
        </w:tc>
        <w:tc>
          <w:tcPr>
            <w:tcW w:w="660" w:type="dxa"/>
            <w:tcBorders>
              <w:top w:val="nil"/>
              <w:left w:val="nil"/>
              <w:bottom w:val="single" w:sz="4" w:space="0" w:color="auto"/>
              <w:right w:val="nil"/>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740"/>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tcBorders>
              <w:top w:val="nil"/>
              <w:left w:val="nil"/>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w:t>
            </w:r>
          </w:p>
        </w:tc>
        <w:tc>
          <w:tcPr>
            <w:tcW w:w="5708" w:type="dxa"/>
            <w:tcBorders>
              <w:top w:val="nil"/>
              <w:left w:val="single" w:sz="4" w:space="0" w:color="auto"/>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利用者が可能な限りその居宅において</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自立した日常生活を営むことができるよう</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利用者の居宅において</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理学療法</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作業療法その他必要なリハビリテーションを行うことにより</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利用者の心身</w:t>
            </w:r>
            <w:r w:rsidR="005545D5" w:rsidRPr="00AF4D35">
              <w:rPr>
                <w:rFonts w:ascii="HG丸ｺﾞｼｯｸM-PRO" w:eastAsia="HG丸ｺﾞｼｯｸM-PRO" w:hAnsi="HG丸ｺﾞｼｯｸM-PRO" w:cs="ＭＳ Ｐゴシック" w:hint="eastAsia"/>
                <w:kern w:val="0"/>
                <w:sz w:val="18"/>
                <w:szCs w:val="18"/>
              </w:rPr>
              <w:t>の</w:t>
            </w:r>
            <w:r w:rsidRPr="00AF4D35">
              <w:rPr>
                <w:rFonts w:ascii="HG丸ｺﾞｼｯｸM-PRO" w:eastAsia="HG丸ｺﾞｼｯｸM-PRO" w:hAnsi="HG丸ｺﾞｼｯｸM-PRO" w:cs="ＭＳ Ｐゴシック" w:hint="eastAsia"/>
                <w:kern w:val="0"/>
                <w:sz w:val="18"/>
                <w:szCs w:val="18"/>
              </w:rPr>
              <w:t>機能の維持回復を図り</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もって利用者の生活機能の維持又は向上を目指すものとなっていますか。</w:t>
            </w:r>
          </w:p>
        </w:tc>
        <w:tc>
          <w:tcPr>
            <w:tcW w:w="2025" w:type="dxa"/>
            <w:tcBorders>
              <w:top w:val="nil"/>
              <w:left w:val="nil"/>
              <w:bottom w:val="single" w:sz="4" w:space="0" w:color="auto"/>
              <w:right w:val="nil"/>
            </w:tcBorders>
            <w:shd w:val="clear" w:color="auto" w:fill="auto"/>
            <w:vAlign w:val="center"/>
            <w:hideMark/>
          </w:tcPr>
          <w:p w:rsidR="00D25F41" w:rsidRPr="00AF4D35" w:rsidRDefault="005545D5"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w:t>
            </w:r>
            <w:r w:rsidR="001B3CA9" w:rsidRPr="00AF4D35">
              <w:rPr>
                <w:rFonts w:ascii="HG丸ｺﾞｼｯｸM-PRO" w:eastAsia="HG丸ｺﾞｼｯｸM-PRO" w:hAnsi="HG丸ｺﾞｼｯｸM-PRO" w:cs="ＭＳ Ｐゴシック" w:hint="eastAsia"/>
                <w:kern w:val="0"/>
                <w:sz w:val="16"/>
                <w:szCs w:val="16"/>
              </w:rPr>
              <w:t>省令</w:t>
            </w:r>
            <w:r w:rsidR="00D25F41" w:rsidRPr="00AF4D35">
              <w:rPr>
                <w:rFonts w:ascii="HG丸ｺﾞｼｯｸM-PRO" w:eastAsia="HG丸ｺﾞｼｯｸM-PRO" w:hAnsi="HG丸ｺﾞｼｯｸM-PRO" w:cs="ＭＳ Ｐゴシック" w:hint="eastAsia"/>
                <w:kern w:val="0"/>
                <w:sz w:val="16"/>
                <w:szCs w:val="16"/>
              </w:rPr>
              <w:t>第</w:t>
            </w:r>
            <w:r w:rsidR="001B3CA9" w:rsidRPr="00AF4D35">
              <w:rPr>
                <w:rFonts w:ascii="HG丸ｺﾞｼｯｸM-PRO" w:eastAsia="HG丸ｺﾞｼｯｸM-PRO" w:hAnsi="HG丸ｺﾞｼｯｸM-PRO" w:cs="ＭＳ Ｐゴシック" w:hint="eastAsia"/>
                <w:kern w:val="0"/>
                <w:sz w:val="16"/>
                <w:szCs w:val="16"/>
              </w:rPr>
              <w:t>78</w:t>
            </w:r>
            <w:r w:rsidR="00D25F41" w:rsidRPr="00AF4D35">
              <w:rPr>
                <w:rFonts w:ascii="HG丸ｺﾞｼｯｸM-PRO" w:eastAsia="HG丸ｺﾞｼｯｸM-PRO" w:hAnsi="HG丸ｺﾞｼｯｸM-PRO" w:cs="ＭＳ Ｐゴシック" w:hint="eastAsia"/>
                <w:kern w:val="0"/>
                <w:sz w:val="16"/>
                <w:szCs w:val="16"/>
              </w:rPr>
              <w:t>条</w:t>
            </w:r>
          </w:p>
        </w:tc>
        <w:tc>
          <w:tcPr>
            <w:tcW w:w="2696" w:type="dxa"/>
            <w:vMerge/>
            <w:tcBorders>
              <w:top w:val="nil"/>
              <w:left w:val="single" w:sz="4" w:space="0" w:color="auto"/>
              <w:bottom w:val="single" w:sz="4" w:space="0" w:color="000000"/>
              <w:right w:val="single" w:sz="4" w:space="0" w:color="auto"/>
            </w:tcBorders>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nil"/>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Ⅱ　人員基準</w:t>
            </w:r>
          </w:p>
        </w:tc>
        <w:tc>
          <w:tcPr>
            <w:tcW w:w="669" w:type="dxa"/>
            <w:tcBorders>
              <w:top w:val="nil"/>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3905"/>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従業者の員数</w:t>
            </w:r>
          </w:p>
        </w:tc>
        <w:tc>
          <w:tcPr>
            <w:tcW w:w="5708" w:type="dxa"/>
            <w:tcBorders>
              <w:top w:val="single" w:sz="4" w:space="0" w:color="auto"/>
              <w:left w:val="nil"/>
              <w:bottom w:val="single" w:sz="4" w:space="0" w:color="auto"/>
              <w:right w:val="nil"/>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事業所ごとに</w:t>
            </w:r>
            <w:r w:rsidR="005545D5" w:rsidRPr="00AF4D35">
              <w:rPr>
                <w:rFonts w:ascii="HG丸ｺﾞｼｯｸM-PRO" w:eastAsia="HG丸ｺﾞｼｯｸM-PRO" w:hAnsi="HG丸ｺﾞｼｯｸM-PRO" w:cs="ＭＳ Ｐゴシック" w:hint="eastAsia"/>
                <w:kern w:val="0"/>
                <w:sz w:val="18"/>
                <w:szCs w:val="18"/>
              </w:rPr>
              <w:t>、</w:t>
            </w:r>
            <w:r w:rsidR="00AA3758" w:rsidRPr="00AF4D35">
              <w:rPr>
                <w:rFonts w:ascii="HG丸ｺﾞｼｯｸM-PRO" w:eastAsia="HG丸ｺﾞｼｯｸM-PRO" w:hAnsi="HG丸ｺﾞｼｯｸM-PRO" w:cs="ＭＳ Ｐゴシック" w:hint="eastAsia"/>
                <w:kern w:val="0"/>
                <w:sz w:val="18"/>
                <w:szCs w:val="18"/>
              </w:rPr>
              <w:t>次の員数を満たす従業者を配置していますか。</w:t>
            </w:r>
          </w:p>
          <w:p w:rsidR="00AA3758" w:rsidRPr="00AF4D35" w:rsidRDefault="00AA3758" w:rsidP="00AA3758">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(１)　</w:t>
            </w:r>
            <w:r w:rsidR="00550813" w:rsidRPr="00AF4D35">
              <w:rPr>
                <w:rFonts w:ascii="HG丸ｺﾞｼｯｸM-PRO" w:eastAsia="HG丸ｺﾞｼｯｸM-PRO" w:hAnsi="HG丸ｺﾞｼｯｸM-PRO" w:cs="ＭＳ Ｐゴシック" w:hint="eastAsia"/>
                <w:kern w:val="0"/>
                <w:sz w:val="18"/>
                <w:szCs w:val="18"/>
              </w:rPr>
              <w:t>常勤</w:t>
            </w:r>
            <w:r w:rsidRPr="00AF4D35">
              <w:rPr>
                <w:rFonts w:ascii="HG丸ｺﾞｼｯｸM-PRO" w:eastAsia="HG丸ｺﾞｼｯｸM-PRO" w:hAnsi="HG丸ｺﾞｼｯｸM-PRO" w:cs="ＭＳ Ｐゴシック" w:hint="eastAsia"/>
                <w:kern w:val="0"/>
                <w:sz w:val="18"/>
                <w:szCs w:val="18"/>
              </w:rPr>
              <w:t>医師</w:t>
            </w:r>
            <w:r w:rsidR="00550813"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 xml:space="preserve">　指定訪問リハビリテーションの提供に当たらせるために必要な１以上の数</w:t>
            </w:r>
          </w:p>
          <w:p w:rsidR="00AA3758" w:rsidRPr="00AF4D35" w:rsidRDefault="00AA3758" w:rsidP="00AA3758">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(２)　理学療法士、作業療法士又は言語聴覚士　１以上</w:t>
            </w:r>
          </w:p>
          <w:p w:rsidR="00AA3758" w:rsidRPr="00AF4D35" w:rsidRDefault="00AA3758" w:rsidP="00AA3758">
            <w:pPr>
              <w:widowControl/>
              <w:autoSpaceDN w:val="0"/>
              <w:jc w:val="left"/>
              <w:rPr>
                <w:rFonts w:ascii="HG丸ｺﾞｼｯｸM-PRO" w:eastAsia="HG丸ｺﾞｼｯｸM-PRO" w:hAnsi="HG丸ｺﾞｼｯｸM-PRO" w:cs="ＭＳ Ｐゴシック"/>
                <w:kern w:val="0"/>
                <w:sz w:val="18"/>
                <w:szCs w:val="18"/>
              </w:rPr>
            </w:pPr>
          </w:p>
          <w:p w:rsidR="00550813" w:rsidRPr="00AF4D35" w:rsidRDefault="00550813" w:rsidP="0055081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指定訪問リハビリテーションを行う介護老人保健施設又は介護医療院であって、病院又は診療所と併設されている場合は、当該病院又は診療所の常勤医師との兼務で差し支えない。</w:t>
            </w:r>
          </w:p>
          <w:p w:rsidR="00550813" w:rsidRPr="00AF4D35" w:rsidRDefault="00550813" w:rsidP="0055081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指定訪問リハビリテーションを行う介護老人保健施設又は介護医療院であって、当該介護老人保健施設又は当該介護医療院に常勤医師として勤務している場合には、常勤の要件として足りる。</w:t>
            </w:r>
          </w:p>
          <w:p w:rsidR="00AA3758" w:rsidRPr="00AF4D35" w:rsidRDefault="00550813" w:rsidP="0055081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また、指定訪問リハビリテーションを行う介護老人保健施設又は介護医療院であって、病院又は診療所と併設されている事業所において指定訪問リハビリテーション事業所の医師が、当該病院又は当該診療所の常勤医師と兼務している場合でも、常勤の要件として足り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58F6" w:rsidRPr="00AF4D35" w:rsidRDefault="00E958F6"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D25F41"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76</w:t>
            </w:r>
            <w:r w:rsidR="00AA3758" w:rsidRPr="00AF4D35">
              <w:rPr>
                <w:rFonts w:ascii="HG丸ｺﾞｼｯｸM-PRO" w:eastAsia="HG丸ｺﾞｼｯｸM-PRO" w:hAnsi="HG丸ｺﾞｼｯｸM-PRO" w:cs="ＭＳ Ｐゴシック" w:hint="eastAsia"/>
                <w:kern w:val="0"/>
                <w:sz w:val="16"/>
                <w:szCs w:val="16"/>
              </w:rPr>
              <w:t>条</w:t>
            </w:r>
          </w:p>
          <w:p w:rsidR="00D25F41" w:rsidRPr="00AF4D35" w:rsidRDefault="00E958F6"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第1項、第2項</w:t>
            </w:r>
            <w:r w:rsidR="00D25F41" w:rsidRPr="00AF4D35">
              <w:rPr>
                <w:rFonts w:ascii="HG丸ｺﾞｼｯｸM-PRO" w:eastAsia="HG丸ｺﾞｼｯｸM-PRO" w:hAnsi="HG丸ｺﾞｼｯｸM-PRO" w:cs="ＭＳ Ｐゴシック" w:hint="eastAsia"/>
                <w:kern w:val="0"/>
                <w:sz w:val="16"/>
                <w:szCs w:val="16"/>
              </w:rPr>
              <w:br/>
            </w:r>
            <w:r w:rsidR="005545D5" w:rsidRPr="00AF4D35">
              <w:rPr>
                <w:rFonts w:ascii="HG丸ｺﾞｼｯｸM-PRO" w:eastAsia="HG丸ｺﾞｼｯｸM-PRO" w:hAnsi="HG丸ｺﾞｼｯｸM-PRO" w:cs="ＭＳ Ｐゴシック" w:hint="eastAsia"/>
                <w:kern w:val="0"/>
                <w:sz w:val="16"/>
                <w:szCs w:val="16"/>
              </w:rPr>
              <w:t>予</w:t>
            </w:r>
            <w:r w:rsidR="001B3CA9" w:rsidRPr="00AF4D35">
              <w:rPr>
                <w:rFonts w:ascii="HG丸ｺﾞｼｯｸM-PRO" w:eastAsia="HG丸ｺﾞｼｯｸM-PRO" w:hAnsi="HG丸ｺﾞｼｯｸM-PRO" w:cs="ＭＳ Ｐゴシック" w:hint="eastAsia"/>
                <w:kern w:val="0"/>
                <w:sz w:val="16"/>
                <w:szCs w:val="16"/>
              </w:rPr>
              <w:t>省令</w:t>
            </w:r>
            <w:r w:rsidR="00D25F41" w:rsidRPr="00AF4D35">
              <w:rPr>
                <w:rFonts w:ascii="HG丸ｺﾞｼｯｸM-PRO" w:eastAsia="HG丸ｺﾞｼｯｸM-PRO" w:hAnsi="HG丸ｺﾞｼｯｸM-PRO" w:cs="ＭＳ Ｐゴシック" w:hint="eastAsia"/>
                <w:kern w:val="0"/>
                <w:sz w:val="16"/>
                <w:szCs w:val="16"/>
              </w:rPr>
              <w:t>第</w:t>
            </w:r>
            <w:r w:rsidR="001B3CA9" w:rsidRPr="00AF4D35">
              <w:rPr>
                <w:rFonts w:ascii="HG丸ｺﾞｼｯｸM-PRO" w:eastAsia="HG丸ｺﾞｼｯｸM-PRO" w:hAnsi="HG丸ｺﾞｼｯｸM-PRO" w:cs="ＭＳ Ｐゴシック" w:hint="eastAsia"/>
                <w:kern w:val="0"/>
                <w:sz w:val="16"/>
                <w:szCs w:val="16"/>
              </w:rPr>
              <w:t>79</w:t>
            </w:r>
            <w:r w:rsidR="00D25F41" w:rsidRPr="00AF4D35">
              <w:rPr>
                <w:rFonts w:ascii="HG丸ｺﾞｼｯｸM-PRO" w:eastAsia="HG丸ｺﾞｼｯｸM-PRO" w:hAnsi="HG丸ｺﾞｼｯｸM-PRO" w:cs="ＭＳ Ｐゴシック" w:hint="eastAsia"/>
                <w:kern w:val="0"/>
                <w:sz w:val="16"/>
                <w:szCs w:val="16"/>
              </w:rPr>
              <w:t>条</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・勤務表</w:t>
            </w:r>
            <w:r w:rsidRPr="00AF4D35">
              <w:rPr>
                <w:rFonts w:ascii="HG丸ｺﾞｼｯｸM-PRO" w:eastAsia="HG丸ｺﾞｼｯｸM-PRO" w:hAnsi="HG丸ｺﾞｼｯｸM-PRO" w:cs="ＭＳ Ｐゴシック" w:hint="eastAsia"/>
                <w:kern w:val="0"/>
                <w:sz w:val="18"/>
                <w:szCs w:val="18"/>
              </w:rPr>
              <w:br/>
              <w:t>・訪問リハビリテーション記録</w:t>
            </w:r>
            <w:r w:rsidRPr="00AF4D35">
              <w:rPr>
                <w:rFonts w:ascii="HG丸ｺﾞｼｯｸM-PRO" w:eastAsia="HG丸ｺﾞｼｯｸM-PRO" w:hAnsi="HG丸ｺﾞｼｯｸM-PRO" w:cs="ＭＳ Ｐゴシック" w:hint="eastAsia"/>
                <w:kern w:val="0"/>
                <w:sz w:val="18"/>
                <w:szCs w:val="18"/>
              </w:rPr>
              <w:br/>
              <w:t>・職員名簿</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雇用契約書</w:t>
            </w:r>
            <w:r w:rsidRPr="00AF4D35">
              <w:rPr>
                <w:rFonts w:ascii="HG丸ｺﾞｼｯｸM-PRO" w:eastAsia="HG丸ｺﾞｼｯｸM-PRO" w:hAnsi="HG丸ｺﾞｼｯｸM-PRO" w:cs="ＭＳ Ｐゴシック" w:hint="eastAsia"/>
                <w:kern w:val="0"/>
                <w:sz w:val="18"/>
                <w:szCs w:val="18"/>
              </w:rPr>
              <w:br/>
              <w:t>・資格を確認する書類</w:t>
            </w:r>
            <w:r w:rsidRPr="00AF4D35">
              <w:rPr>
                <w:rFonts w:ascii="HG丸ｺﾞｼｯｸM-PRO" w:eastAsia="HG丸ｺﾞｼｯｸM-PRO" w:hAnsi="HG丸ｺﾞｼｯｸM-PRO" w:cs="ＭＳ Ｐゴシック" w:hint="eastAsia"/>
                <w:kern w:val="0"/>
                <w:sz w:val="18"/>
                <w:szCs w:val="18"/>
              </w:rPr>
              <w:br/>
              <w:t>・就業規則</w:t>
            </w:r>
            <w:r w:rsidRPr="00AF4D35">
              <w:rPr>
                <w:rFonts w:ascii="HG丸ｺﾞｼｯｸM-PRO" w:eastAsia="HG丸ｺﾞｼｯｸM-PRO" w:hAnsi="HG丸ｺﾞｼｯｸM-PRO" w:cs="ＭＳ Ｐゴシック" w:hint="eastAsia"/>
                <w:kern w:val="0"/>
                <w:sz w:val="18"/>
                <w:szCs w:val="18"/>
              </w:rPr>
              <w:br/>
              <w:t>・賃金台帳等</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lastRenderedPageBreak/>
              <w:t xml:space="preserve">Ⅲ　設備基準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1069"/>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設備及び備品等</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F26C45" w:rsidRPr="00AF4D35" w:rsidRDefault="00D25F41" w:rsidP="00F26C4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事業所は</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病院</w:t>
            </w:r>
            <w:r w:rsidR="005545D5" w:rsidRPr="00AF4D35">
              <w:rPr>
                <w:rFonts w:ascii="HG丸ｺﾞｼｯｸM-PRO" w:eastAsia="HG丸ｺﾞｼｯｸM-PRO" w:hAnsi="HG丸ｺﾞｼｯｸM-PRO" w:cs="ＭＳ Ｐゴシック" w:hint="eastAsia"/>
                <w:kern w:val="0"/>
                <w:sz w:val="18"/>
                <w:szCs w:val="18"/>
              </w:rPr>
              <w:t>、</w:t>
            </w:r>
            <w:r w:rsidR="00816C44" w:rsidRPr="00AF4D35">
              <w:rPr>
                <w:rFonts w:ascii="HG丸ｺﾞｼｯｸM-PRO" w:eastAsia="HG丸ｺﾞｼｯｸM-PRO" w:hAnsi="HG丸ｺﾞｼｯｸM-PRO" w:cs="ＭＳ Ｐゴシック" w:hint="eastAsia"/>
                <w:kern w:val="0"/>
                <w:sz w:val="18"/>
                <w:szCs w:val="18"/>
              </w:rPr>
              <w:t>診療所、</w:t>
            </w:r>
            <w:r w:rsidRPr="00AF4D35">
              <w:rPr>
                <w:rFonts w:ascii="HG丸ｺﾞｼｯｸM-PRO" w:eastAsia="HG丸ｺﾞｼｯｸM-PRO" w:hAnsi="HG丸ｺﾞｼｯｸM-PRO" w:cs="ＭＳ Ｐゴシック" w:hint="eastAsia"/>
                <w:kern w:val="0"/>
                <w:sz w:val="18"/>
                <w:szCs w:val="18"/>
              </w:rPr>
              <w:t>介護老人保健施設</w:t>
            </w:r>
            <w:r w:rsidR="00816C44" w:rsidRPr="00AF4D35">
              <w:rPr>
                <w:rFonts w:ascii="HG丸ｺﾞｼｯｸM-PRO" w:eastAsia="HG丸ｺﾞｼｯｸM-PRO" w:hAnsi="HG丸ｺﾞｼｯｸM-PRO" w:cs="ＭＳ Ｐゴシック" w:hint="eastAsia"/>
                <w:kern w:val="0"/>
                <w:sz w:val="18"/>
                <w:szCs w:val="18"/>
              </w:rPr>
              <w:t>又は介護医療院</w:t>
            </w:r>
            <w:r w:rsidRPr="00AF4D35">
              <w:rPr>
                <w:rFonts w:ascii="HG丸ｺﾞｼｯｸM-PRO" w:eastAsia="HG丸ｺﾞｼｯｸM-PRO" w:hAnsi="HG丸ｺﾞｼｯｸM-PRO" w:cs="ＭＳ Ｐゴシック" w:hint="eastAsia"/>
                <w:kern w:val="0"/>
                <w:sz w:val="18"/>
                <w:szCs w:val="18"/>
              </w:rPr>
              <w:t>であって</w:t>
            </w:r>
            <w:r w:rsidR="005545D5"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事業の運営を行うために必要な広さを有する専用の区画を設けてい</w:t>
            </w:r>
            <w:r w:rsidR="00F26C45" w:rsidRPr="00AF4D35">
              <w:rPr>
                <w:rFonts w:ascii="HG丸ｺﾞｼｯｸM-PRO" w:eastAsia="HG丸ｺﾞｼｯｸM-PRO" w:hAnsi="HG丸ｺﾞｼｯｸM-PRO" w:cs="ＭＳ Ｐゴシック" w:hint="eastAsia"/>
                <w:kern w:val="0"/>
                <w:sz w:val="18"/>
                <w:szCs w:val="18"/>
              </w:rPr>
              <w:t>るほか、サービスの提供に必要な設備及び備品等を備えていますか</w:t>
            </w:r>
            <w:r w:rsidRPr="00AF4D35">
              <w:rPr>
                <w:rFonts w:ascii="HG丸ｺﾞｼｯｸM-PRO" w:eastAsia="HG丸ｺﾞｼｯｸM-PRO" w:hAnsi="HG丸ｺﾞｼｯｸM-PRO" w:cs="ＭＳ Ｐゴシック" w:hint="eastAsia"/>
                <w:kern w:val="0"/>
                <w:sz w:val="18"/>
                <w:szCs w:val="18"/>
              </w:rPr>
              <w:t>。</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D25F41" w:rsidRPr="00AF4D35" w:rsidRDefault="00E958F6" w:rsidP="00F26C4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F26C45"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77</w:t>
            </w:r>
            <w:r w:rsidR="00F26C45"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t>第1項</w:t>
            </w:r>
            <w:r w:rsidR="00F26C45"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00F26C45" w:rsidRPr="00AF4D35">
              <w:rPr>
                <w:rFonts w:ascii="HG丸ｺﾞｼｯｸM-PRO" w:eastAsia="HG丸ｺﾞｼｯｸM-PRO" w:hAnsi="HG丸ｺﾞｼｯｸM-PRO" w:cs="ＭＳ Ｐゴシック" w:hint="eastAsia"/>
                <w:kern w:val="0"/>
                <w:sz w:val="16"/>
                <w:szCs w:val="16"/>
              </w:rPr>
              <w:t>第</w:t>
            </w:r>
            <w:r w:rsidR="001B3CA9" w:rsidRPr="00AF4D35">
              <w:rPr>
                <w:rFonts w:ascii="HG丸ｺﾞｼｯｸM-PRO" w:eastAsia="HG丸ｺﾞｼｯｸM-PRO" w:hAnsi="HG丸ｺﾞｼｯｸM-PRO" w:cs="ＭＳ Ｐゴシック" w:hint="eastAsia"/>
                <w:kern w:val="0"/>
                <w:sz w:val="16"/>
                <w:szCs w:val="16"/>
              </w:rPr>
              <w:t>80</w:t>
            </w:r>
            <w:r w:rsidR="00F26C45" w:rsidRPr="00AF4D35">
              <w:rPr>
                <w:rFonts w:ascii="HG丸ｺﾞｼｯｸM-PRO" w:eastAsia="HG丸ｺﾞｼｯｸM-PRO" w:hAnsi="HG丸ｺﾞｼｯｸM-PRO" w:cs="ＭＳ Ｐゴシック" w:hint="eastAsia"/>
                <w:kern w:val="0"/>
                <w:sz w:val="16"/>
                <w:szCs w:val="16"/>
              </w:rPr>
              <w:t>条</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・事業所平面図</w:t>
            </w:r>
            <w:r w:rsidRPr="00AF4D35">
              <w:rPr>
                <w:rFonts w:ascii="HG丸ｺﾞｼｯｸM-PRO" w:eastAsia="HG丸ｺﾞｼｯｸM-PRO" w:hAnsi="HG丸ｺﾞｼｯｸM-PRO" w:cs="ＭＳ Ｐゴシック" w:hint="eastAsia"/>
                <w:kern w:val="0"/>
                <w:sz w:val="18"/>
                <w:szCs w:val="18"/>
              </w:rPr>
              <w:br/>
              <w:t>・設備・備品台帳</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Ⅳ　運営基準　</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D25F41" w:rsidRPr="00AF4D35" w:rsidRDefault="00D25F41" w:rsidP="005545D5">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1920"/>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F26C45" w:rsidRPr="00AF4D35" w:rsidRDefault="00F26C45"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4</w:t>
            </w:r>
          </w:p>
        </w:tc>
        <w:tc>
          <w:tcPr>
            <w:tcW w:w="2030" w:type="dxa"/>
            <w:tcBorders>
              <w:top w:val="nil"/>
              <w:left w:val="nil"/>
              <w:bottom w:val="nil"/>
              <w:right w:val="single" w:sz="4" w:space="0" w:color="auto"/>
            </w:tcBorders>
            <w:shd w:val="clear" w:color="auto" w:fill="auto"/>
            <w:vAlign w:val="center"/>
            <w:hideMark/>
          </w:tcPr>
          <w:p w:rsidR="00F26C45" w:rsidRPr="00AF4D35" w:rsidRDefault="00F26C45"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内容及び手続の説明及び同意</w:t>
            </w:r>
          </w:p>
        </w:tc>
        <w:tc>
          <w:tcPr>
            <w:tcW w:w="5708" w:type="dxa"/>
            <w:tcBorders>
              <w:top w:val="nil"/>
              <w:left w:val="nil"/>
              <w:bottom w:val="nil"/>
              <w:right w:val="single" w:sz="4" w:space="0" w:color="auto"/>
            </w:tcBorders>
            <w:shd w:val="clear" w:color="auto" w:fill="auto"/>
            <w:vAlign w:val="center"/>
            <w:hideMark/>
          </w:tcPr>
          <w:p w:rsidR="00F26C45" w:rsidRPr="00AF4D35" w:rsidRDefault="00F26C45" w:rsidP="00D71D26">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あらかじめ、利用申込者又はその家族に対し、重要事項</w:t>
            </w:r>
            <w:r w:rsidR="00DC4CA7"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w:t>
            </w:r>
            <w:r w:rsidR="00DC4CA7" w:rsidRPr="00AF4D35">
              <w:rPr>
                <w:rFonts w:ascii="HG丸ｺﾞｼｯｸM-PRO" w:eastAsia="HG丸ｺﾞｼｯｸM-PRO" w:hAnsi="HG丸ｺﾞｼｯｸM-PRO" w:cs="ＭＳ Ｐゴシック" w:hint="eastAsia"/>
                <w:kern w:val="0"/>
                <w:sz w:val="18"/>
                <w:szCs w:val="18"/>
              </w:rPr>
              <w:t>）</w:t>
            </w:r>
            <w:r w:rsidRPr="00AF4D35">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DC4CA7" w:rsidRPr="00AF4D35" w:rsidRDefault="00DC4CA7" w:rsidP="00D71D26">
            <w:pPr>
              <w:widowControl/>
              <w:jc w:val="left"/>
              <w:rPr>
                <w:rFonts w:ascii="HG丸ｺﾞｼｯｸM-PRO" w:eastAsia="HG丸ｺﾞｼｯｸM-PRO" w:hAnsi="HG丸ｺﾞｼｯｸM-PRO" w:cs="ＭＳ Ｐゴシック"/>
                <w:kern w:val="0"/>
                <w:sz w:val="18"/>
                <w:szCs w:val="18"/>
              </w:rPr>
            </w:pPr>
          </w:p>
          <w:p w:rsidR="00DC4CA7" w:rsidRPr="00AF4D35" w:rsidRDefault="00C836F0" w:rsidP="00C836F0">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r w:rsidR="00DC4CA7" w:rsidRPr="00AF4D35">
              <w:rPr>
                <w:rFonts w:ascii="HG丸ｺﾞｼｯｸM-PRO" w:eastAsia="HG丸ｺﾞｼｯｸM-PRO" w:hAnsi="HG丸ｺﾞｼｯｸM-PRO" w:cs="ＭＳ Ｐゴシック" w:hint="eastAsia"/>
                <w:kern w:val="0"/>
                <w:sz w:val="18"/>
                <w:szCs w:val="18"/>
              </w:rPr>
              <w:t>重要事項とは</w:t>
            </w:r>
          </w:p>
          <w:p w:rsidR="00DC4CA7" w:rsidRPr="00AF4D35" w:rsidRDefault="00DC4CA7" w:rsidP="00C836F0">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○運営規程の概要（点検項目25番参照）</w:t>
            </w:r>
          </w:p>
          <w:p w:rsidR="00DC4CA7" w:rsidRPr="00AF4D35" w:rsidRDefault="00DC4CA7" w:rsidP="00C836F0">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○理学療法士、作業療法士又は言語聴覚士の勤務の体制</w:t>
            </w:r>
          </w:p>
          <w:p w:rsidR="00DC4CA7" w:rsidRPr="00AF4D35" w:rsidRDefault="00DC4CA7" w:rsidP="00DC4CA7">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○事故発生時の対応</w:t>
            </w:r>
          </w:p>
          <w:p w:rsidR="00F26C45" w:rsidRPr="00AF4D35" w:rsidRDefault="00DC4CA7" w:rsidP="00DC4CA7">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r w:rsidR="00F26C45" w:rsidRPr="00AF4D35">
              <w:rPr>
                <w:rFonts w:ascii="HG丸ｺﾞｼｯｸM-PRO" w:eastAsia="HG丸ｺﾞｼｯｸM-PRO" w:hAnsi="HG丸ｺﾞｼｯｸM-PRO" w:cs="ＭＳ Ｐゴシック" w:hint="eastAsia"/>
                <w:kern w:val="0"/>
                <w:sz w:val="18"/>
                <w:szCs w:val="18"/>
              </w:rPr>
              <w:t>苦情処理の体制等の利用申込者のサービス選択に資すると認められる事項</w:t>
            </w:r>
          </w:p>
        </w:tc>
        <w:tc>
          <w:tcPr>
            <w:tcW w:w="2025" w:type="dxa"/>
            <w:tcBorders>
              <w:top w:val="nil"/>
              <w:left w:val="nil"/>
              <w:bottom w:val="nil"/>
              <w:right w:val="single" w:sz="4" w:space="0" w:color="auto"/>
            </w:tcBorders>
            <w:shd w:val="clear" w:color="auto" w:fill="auto"/>
            <w:vAlign w:val="center"/>
            <w:hideMark/>
          </w:tcPr>
          <w:p w:rsidR="00F26C45" w:rsidRPr="00AF4D35" w:rsidRDefault="00E958F6" w:rsidP="00D71D26">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F26C45"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F26C45" w:rsidRPr="00AF4D35">
              <w:rPr>
                <w:rFonts w:ascii="HG丸ｺﾞｼｯｸM-PRO" w:eastAsia="HG丸ｺﾞｼｯｸM-PRO" w:hAnsi="HG丸ｺﾞｼｯｸM-PRO" w:cs="ＭＳ Ｐゴシック" w:hint="eastAsia"/>
                <w:kern w:val="0"/>
                <w:sz w:val="16"/>
                <w:szCs w:val="16"/>
              </w:rPr>
              <w:t>条</w:t>
            </w:r>
          </w:p>
          <w:p w:rsidR="00F26C45" w:rsidRPr="00AF4D35" w:rsidRDefault="00E958F6" w:rsidP="00D71D26">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【準用第8</w:t>
            </w:r>
            <w:r w:rsidR="00F26C45"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t>第1項</w:t>
            </w:r>
            <w:r w:rsidR="00F26C45" w:rsidRPr="00AF4D35">
              <w:rPr>
                <w:rFonts w:ascii="HG丸ｺﾞｼｯｸM-PRO" w:eastAsia="HG丸ｺﾞｼｯｸM-PRO" w:hAnsi="HG丸ｺﾞｼｯｸM-PRO" w:cs="ＭＳ Ｐゴシック" w:hint="eastAsia"/>
                <w:kern w:val="0"/>
                <w:sz w:val="16"/>
                <w:szCs w:val="16"/>
              </w:rPr>
              <w:t>】</w:t>
            </w:r>
            <w:r w:rsidR="00F26C45"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00F26C45" w:rsidRPr="00AF4D35">
              <w:rPr>
                <w:rFonts w:ascii="HG丸ｺﾞｼｯｸM-PRO" w:eastAsia="HG丸ｺﾞｼｯｸM-PRO" w:hAnsi="HG丸ｺﾞｼｯｸM-PRO" w:cs="ＭＳ Ｐゴシック" w:hint="eastAsia"/>
                <w:kern w:val="0"/>
                <w:sz w:val="16"/>
                <w:szCs w:val="16"/>
              </w:rPr>
              <w:t>第</w:t>
            </w:r>
            <w:r w:rsidR="001B3CA9" w:rsidRPr="00AF4D35">
              <w:rPr>
                <w:rFonts w:ascii="HG丸ｺﾞｼｯｸM-PRO" w:eastAsia="HG丸ｺﾞｼｯｸM-PRO" w:hAnsi="HG丸ｺﾞｼｯｸM-PRO" w:cs="ＭＳ Ｐゴシック" w:hint="eastAsia"/>
                <w:kern w:val="0"/>
                <w:sz w:val="16"/>
                <w:szCs w:val="16"/>
              </w:rPr>
              <w:t>84</w:t>
            </w:r>
            <w:r w:rsidR="00F26C45" w:rsidRPr="00AF4D35">
              <w:rPr>
                <w:rFonts w:ascii="HG丸ｺﾞｼｯｸM-PRO" w:eastAsia="HG丸ｺﾞｼｯｸM-PRO" w:hAnsi="HG丸ｺﾞｼｯｸM-PRO" w:cs="ＭＳ Ｐゴシック" w:hint="eastAsia"/>
                <w:kern w:val="0"/>
                <w:sz w:val="16"/>
                <w:szCs w:val="16"/>
              </w:rPr>
              <w:t>条</w:t>
            </w:r>
          </w:p>
          <w:p w:rsidR="00F26C45" w:rsidRPr="00AF4D35" w:rsidRDefault="00C836F0" w:rsidP="00D71D26">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F26C45"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t>の2</w:t>
            </w:r>
            <w:r w:rsidR="00F26C45" w:rsidRPr="00AF4D35">
              <w:rPr>
                <w:rFonts w:ascii="HG丸ｺﾞｼｯｸM-PRO" w:eastAsia="HG丸ｺﾞｼｯｸM-PRO" w:hAnsi="HG丸ｺﾞｼｯｸM-PRO" w:cs="ＭＳ Ｐゴシック" w:hint="eastAsia"/>
                <w:kern w:val="0"/>
                <w:sz w:val="16"/>
                <w:szCs w:val="16"/>
              </w:rPr>
              <w:t>】</w:t>
            </w:r>
          </w:p>
        </w:tc>
        <w:tc>
          <w:tcPr>
            <w:tcW w:w="2696" w:type="dxa"/>
            <w:tcBorders>
              <w:top w:val="nil"/>
              <w:left w:val="nil"/>
              <w:bottom w:val="nil"/>
              <w:right w:val="single" w:sz="4" w:space="0" w:color="auto"/>
            </w:tcBorders>
            <w:shd w:val="clear" w:color="auto" w:fill="auto"/>
            <w:vAlign w:val="center"/>
            <w:hideMark/>
          </w:tcPr>
          <w:p w:rsidR="00F26C45" w:rsidRPr="00AF4D35" w:rsidRDefault="00F26C45"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・重要事項説明書</w:t>
            </w:r>
            <w:r w:rsidRPr="00AF4D35">
              <w:rPr>
                <w:rFonts w:ascii="HG丸ｺﾞｼｯｸM-PRO" w:eastAsia="HG丸ｺﾞｼｯｸM-PRO" w:hAnsi="HG丸ｺﾞｼｯｸM-PRO" w:cs="ＭＳ Ｐゴシック" w:hint="eastAsia"/>
                <w:kern w:val="0"/>
                <w:sz w:val="18"/>
                <w:szCs w:val="18"/>
              </w:rPr>
              <w:br/>
              <w:t>・利用申込書（契約書等）</w:t>
            </w:r>
            <w:r w:rsidRPr="00AF4D35">
              <w:rPr>
                <w:rFonts w:ascii="HG丸ｺﾞｼｯｸM-PRO" w:eastAsia="HG丸ｺﾞｼｯｸM-PRO" w:hAnsi="HG丸ｺﾞｼｯｸM-PRO" w:cs="ＭＳ Ｐゴシック" w:hint="eastAsia"/>
                <w:kern w:val="0"/>
                <w:sz w:val="18"/>
                <w:szCs w:val="18"/>
              </w:rPr>
              <w:br/>
              <w:t>・同意に関する記録</w:t>
            </w:r>
          </w:p>
        </w:tc>
        <w:tc>
          <w:tcPr>
            <w:tcW w:w="660" w:type="dxa"/>
            <w:tcBorders>
              <w:top w:val="nil"/>
              <w:left w:val="nil"/>
              <w:bottom w:val="nil"/>
              <w:right w:val="single" w:sz="4" w:space="0" w:color="auto"/>
            </w:tcBorders>
            <w:shd w:val="clear" w:color="auto" w:fill="auto"/>
            <w:noWrap/>
            <w:vAlign w:val="center"/>
            <w:hideMark/>
          </w:tcPr>
          <w:p w:rsidR="00F26C45" w:rsidRPr="00AF4D35" w:rsidRDefault="00F26C45"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F26C45" w:rsidRPr="00AF4D35" w:rsidRDefault="00F26C45"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F26C45" w:rsidRPr="00AF4D35" w:rsidRDefault="00F26C45"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927"/>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5</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提供拒否の禁止</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C303A2" w:rsidRPr="00AF4D35" w:rsidRDefault="00C303A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AF4D35">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C303A2" w:rsidRPr="00AF4D35" w:rsidRDefault="00E958F6"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E958F6" w:rsidRPr="00AF4D35">
              <w:rPr>
                <w:rFonts w:ascii="HG丸ｺﾞｼｯｸM-PRO" w:eastAsia="HG丸ｺﾞｼｯｸM-PRO" w:hAnsi="HG丸ｺﾞｼｯｸM-PRO" w:cs="ＭＳ Ｐゴシック" w:hint="eastAsia"/>
                <w:kern w:val="0"/>
                <w:sz w:val="16"/>
                <w:szCs w:val="16"/>
              </w:rPr>
              <w:t>9</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条の3</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C303A2" w:rsidRPr="00AF4D35" w:rsidRDefault="00C303A2" w:rsidP="00F26C4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・要介護度の分布がわかる資料</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6</w:t>
            </w:r>
          </w:p>
        </w:tc>
        <w:tc>
          <w:tcPr>
            <w:tcW w:w="2030"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サービス提供困難時の対応</w:t>
            </w: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B30F28" w:rsidP="00B30F28">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通常の事業の実施地域等を勘案し、利用申込者に対し自ら適切なサービスを提供することが困難である場合は、当該利用申込者に係る居宅介護支援事業者への連絡、適当な他の事業者等を紹介する等の必要な措置を速やかに講じ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00E958F6"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E958F6" w:rsidRPr="00AF4D35">
              <w:rPr>
                <w:rFonts w:ascii="HG丸ｺﾞｼｯｸM-PRO" w:eastAsia="HG丸ｺﾞｼｯｸM-PRO" w:hAnsi="HG丸ｺﾞｼｯｸM-PRO" w:cs="ＭＳ Ｐゴシック" w:hint="eastAsia"/>
                <w:kern w:val="0"/>
                <w:sz w:val="16"/>
                <w:szCs w:val="16"/>
              </w:rPr>
              <w:t>10</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条の4</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8"/>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7</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C303A2" w:rsidRPr="00AF4D35" w:rsidRDefault="00C303A2" w:rsidP="00F26C4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受給資格等の確認</w:t>
            </w: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702CC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利用申込者の被保険者証によって</w:t>
            </w:r>
            <w:r w:rsidR="00C303A2" w:rsidRPr="00AF4D35">
              <w:rPr>
                <w:rFonts w:ascii="HG丸ｺﾞｼｯｸM-PRO" w:eastAsia="HG丸ｺﾞｼｯｸM-PRO" w:hAnsi="HG丸ｺﾞｼｯｸM-PRO" w:cs="ＭＳ Ｐゴシック" w:hint="eastAsia"/>
                <w:kern w:val="0"/>
                <w:sz w:val="18"/>
                <w:szCs w:val="18"/>
              </w:rPr>
              <w:t>、被保険者資格、要介護認定の有無及び要介護認定の有効期間を確認していますか。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00E958F6"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【準用第1</w:t>
            </w:r>
            <w:r w:rsidR="00201BA7" w:rsidRPr="00AF4D35">
              <w:rPr>
                <w:rFonts w:ascii="HG丸ｺﾞｼｯｸM-PRO" w:eastAsia="HG丸ｺﾞｼｯｸM-PRO" w:hAnsi="HG丸ｺﾞｼｯｸM-PRO" w:cs="ＭＳ Ｐゴシック" w:hint="eastAsia"/>
                <w:kern w:val="0"/>
                <w:sz w:val="16"/>
                <w:szCs w:val="16"/>
              </w:rPr>
              <w:t>1</w:t>
            </w:r>
            <w:r w:rsidRPr="00AF4D35">
              <w:rPr>
                <w:rFonts w:ascii="HG丸ｺﾞｼｯｸM-PRO" w:eastAsia="HG丸ｺﾞｼｯｸM-PRO" w:hAnsi="HG丸ｺﾞｼｯｸM-PRO" w:cs="ＭＳ Ｐゴシック" w:hint="eastAsia"/>
                <w:kern w:val="0"/>
                <w:sz w:val="16"/>
                <w:szCs w:val="16"/>
              </w:rPr>
              <w:t>条第１項】</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条の5</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第１項】</w:t>
            </w:r>
          </w:p>
        </w:tc>
        <w:tc>
          <w:tcPr>
            <w:tcW w:w="2696" w:type="dxa"/>
            <w:vMerge w:val="restart"/>
            <w:tcBorders>
              <w:top w:val="nil"/>
              <w:left w:val="single" w:sz="4" w:space="0" w:color="auto"/>
              <w:bottom w:val="single" w:sz="4" w:space="0" w:color="000000"/>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・利用者に関する記録</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8"/>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被保険者証に認定審査会意見が記載されているときは</w:t>
            </w:r>
            <w:r w:rsidR="00702CC2" w:rsidRPr="00AF4D35">
              <w:rPr>
                <w:rFonts w:ascii="HG丸ｺﾞｼｯｸM-PRO" w:eastAsia="HG丸ｺﾞｼｯｸM-PRO" w:hAnsi="HG丸ｺﾞｼｯｸM-PRO" w:cs="ＭＳ Ｐゴシック" w:hint="eastAsia"/>
                <w:kern w:val="0"/>
                <w:sz w:val="18"/>
                <w:szCs w:val="18"/>
              </w:rPr>
              <w:t>、当該認定審査会意見に配慮して、サービスを提供するよう努めていますか。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【準用第1</w:t>
            </w:r>
            <w:r w:rsidR="00201BA7" w:rsidRPr="00AF4D35">
              <w:rPr>
                <w:rFonts w:ascii="HG丸ｺﾞｼｯｸM-PRO" w:eastAsia="HG丸ｺﾞｼｯｸM-PRO" w:hAnsi="HG丸ｺﾞｼｯｸM-PRO" w:cs="ＭＳ Ｐゴシック" w:hint="eastAsia"/>
                <w:kern w:val="0"/>
                <w:sz w:val="16"/>
                <w:szCs w:val="16"/>
              </w:rPr>
              <w:t>1</w:t>
            </w:r>
            <w:r w:rsidRPr="00AF4D35">
              <w:rPr>
                <w:rFonts w:ascii="HG丸ｺﾞｼｯｸM-PRO" w:eastAsia="HG丸ｺﾞｼｯｸM-PRO" w:hAnsi="HG丸ｺﾞｼｯｸM-PRO" w:cs="ＭＳ Ｐゴシック" w:hint="eastAsia"/>
                <w:kern w:val="0"/>
                <w:sz w:val="16"/>
                <w:szCs w:val="16"/>
              </w:rPr>
              <w:t>条第2項】</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条の5</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vMerge/>
            <w:tcBorders>
              <w:top w:val="nil"/>
              <w:left w:val="single" w:sz="4" w:space="0" w:color="auto"/>
              <w:bottom w:val="single" w:sz="4" w:space="0" w:color="000000"/>
              <w:right w:val="single" w:sz="4" w:space="0" w:color="auto"/>
            </w:tcBorders>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60"/>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8</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要介護認定の申請に係る援助</w:t>
            </w: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12</w:t>
            </w:r>
            <w:r w:rsidRPr="00AF4D35">
              <w:rPr>
                <w:rFonts w:ascii="HG丸ｺﾞｼｯｸM-PRO" w:eastAsia="HG丸ｺﾞｼｯｸM-PRO" w:hAnsi="HG丸ｺﾞｼｯｸM-PRO" w:cs="ＭＳ Ｐゴシック" w:hint="eastAsia"/>
                <w:kern w:val="0"/>
                <w:sz w:val="16"/>
                <w:szCs w:val="16"/>
              </w:rPr>
              <w:t>条第１項】</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C303A2"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条の6</w:t>
            </w:r>
          </w:p>
          <w:p w:rsidR="00C303A2" w:rsidRPr="00AF4D35" w:rsidRDefault="00C303A2" w:rsidP="00782D99">
            <w:pPr>
              <w:widowControl/>
              <w:autoSpaceDN w:val="0"/>
              <w:jc w:val="left"/>
              <w:rPr>
                <w:rFonts w:ascii="HG丸ｺﾞｼｯｸM-PRO" w:eastAsia="HG丸ｺﾞｼｯｸM-PRO" w:hAnsi="HG丸ｺﾞｼｯｸM-PRO" w:cs="ＭＳ Ｐゴシック"/>
                <w:kern w:val="0"/>
                <w:sz w:val="15"/>
                <w:szCs w:val="15"/>
              </w:rPr>
            </w:pPr>
            <w:r w:rsidRPr="00AF4D35">
              <w:rPr>
                <w:rFonts w:ascii="HG丸ｺﾞｼｯｸM-PRO" w:eastAsia="HG丸ｺﾞｼｯｸM-PRO" w:hAnsi="HG丸ｺﾞｼｯｸM-PRO" w:cs="ＭＳ Ｐゴシック" w:hint="eastAsia"/>
                <w:kern w:val="0"/>
                <w:sz w:val="16"/>
                <w:szCs w:val="16"/>
              </w:rPr>
              <w:t>第１項】</w:t>
            </w:r>
          </w:p>
        </w:tc>
        <w:tc>
          <w:tcPr>
            <w:tcW w:w="2696" w:type="dxa"/>
            <w:vMerge w:val="restart"/>
            <w:tcBorders>
              <w:top w:val="nil"/>
              <w:left w:val="single" w:sz="4" w:space="0" w:color="auto"/>
              <w:bottom w:val="single" w:sz="4" w:space="0" w:color="000000"/>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・利用者に関する記録</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12</w:t>
            </w:r>
            <w:r w:rsidRPr="00AF4D35">
              <w:rPr>
                <w:rFonts w:ascii="HG丸ｺﾞｼｯｸM-PRO" w:eastAsia="HG丸ｺﾞｼｯｸM-PRO" w:hAnsi="HG丸ｺﾞｼｯｸM-PRO" w:cs="ＭＳ Ｐゴシック" w:hint="eastAsia"/>
                <w:kern w:val="0"/>
                <w:sz w:val="16"/>
                <w:szCs w:val="16"/>
              </w:rPr>
              <w:t>条第2項】</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条の6</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vMerge/>
            <w:tcBorders>
              <w:top w:val="nil"/>
              <w:left w:val="single" w:sz="4" w:space="0" w:color="auto"/>
              <w:bottom w:val="single" w:sz="4" w:space="0" w:color="000000"/>
              <w:right w:val="single" w:sz="4" w:space="0" w:color="auto"/>
            </w:tcBorders>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02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9</w:t>
            </w:r>
          </w:p>
        </w:tc>
        <w:tc>
          <w:tcPr>
            <w:tcW w:w="2030"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心身の状況等の把握</w:t>
            </w:r>
          </w:p>
        </w:tc>
        <w:tc>
          <w:tcPr>
            <w:tcW w:w="5708"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サービス担当者会議等を通じて利用者の心身の状況、病歴、その置かれている環境、他の保健医療サービス又は福祉サービスの利用状況等の把握に努めていますか。</w:t>
            </w:r>
          </w:p>
        </w:tc>
        <w:tc>
          <w:tcPr>
            <w:tcW w:w="2025" w:type="dxa"/>
            <w:tcBorders>
              <w:top w:val="nil"/>
              <w:left w:val="nil"/>
              <w:bottom w:val="single" w:sz="4" w:space="0" w:color="auto"/>
              <w:right w:val="single" w:sz="4" w:space="0" w:color="auto"/>
            </w:tcBorders>
            <w:shd w:val="clear" w:color="auto" w:fill="auto"/>
            <w:vAlign w:val="center"/>
            <w:hideMark/>
          </w:tcPr>
          <w:p w:rsidR="00C303A2"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303A2" w:rsidRPr="00AF4D35">
              <w:rPr>
                <w:rFonts w:ascii="HG丸ｺﾞｼｯｸM-PRO" w:eastAsia="HG丸ｺﾞｼｯｸM-PRO" w:hAnsi="HG丸ｺﾞｼｯｸM-PRO" w:cs="ＭＳ Ｐゴシック" w:hint="eastAsia"/>
                <w:kern w:val="0"/>
                <w:sz w:val="16"/>
                <w:szCs w:val="16"/>
              </w:rPr>
              <w:t>第</w:t>
            </w:r>
            <w:r w:rsidR="00B44579" w:rsidRPr="00AF4D35">
              <w:rPr>
                <w:rFonts w:ascii="HG丸ｺﾞｼｯｸM-PRO" w:eastAsia="HG丸ｺﾞｼｯｸM-PRO" w:hAnsi="HG丸ｺﾞｼｯｸM-PRO" w:cs="ＭＳ Ｐゴシック" w:hint="eastAsia"/>
                <w:kern w:val="0"/>
                <w:sz w:val="16"/>
                <w:szCs w:val="16"/>
              </w:rPr>
              <w:t>8</w:t>
            </w:r>
            <w:r w:rsidRPr="00AF4D35">
              <w:rPr>
                <w:rFonts w:ascii="HG丸ｺﾞｼｯｸM-PRO" w:eastAsia="HG丸ｺﾞｼｯｸM-PRO" w:hAnsi="HG丸ｺﾞｼｯｸM-PRO" w:cs="ＭＳ Ｐゴシック" w:hint="eastAsia"/>
                <w:kern w:val="0"/>
                <w:sz w:val="16"/>
                <w:szCs w:val="16"/>
              </w:rPr>
              <w:t>3</w:t>
            </w:r>
            <w:r w:rsidR="00C303A2"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【準用第1</w:t>
            </w:r>
            <w:r w:rsidR="00201BA7" w:rsidRPr="00AF4D35">
              <w:rPr>
                <w:rFonts w:ascii="HG丸ｺﾞｼｯｸM-PRO" w:eastAsia="HG丸ｺﾞｼｯｸM-PRO" w:hAnsi="HG丸ｺﾞｼｯｸM-PRO" w:cs="ＭＳ Ｐゴシック" w:hint="eastAsia"/>
                <w:kern w:val="0"/>
                <w:sz w:val="16"/>
                <w:szCs w:val="16"/>
              </w:rPr>
              <w:t>3</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1B3CA9"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w:t>
            </w:r>
            <w:r w:rsidR="00B44579" w:rsidRPr="00AF4D35">
              <w:rPr>
                <w:rFonts w:ascii="HG丸ｺﾞｼｯｸM-PRO" w:eastAsia="HG丸ｺﾞｼｯｸM-PRO" w:hAnsi="HG丸ｺﾞｼｯｸM-PRO" w:cs="ＭＳ Ｐゴシック" w:hint="eastAsia"/>
                <w:kern w:val="0"/>
                <w:sz w:val="16"/>
                <w:szCs w:val="16"/>
              </w:rPr>
              <w:t>8</w:t>
            </w:r>
            <w:r w:rsidR="001B3CA9"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303A2" w:rsidRPr="00AF4D35" w:rsidRDefault="00C303A2"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1B3CA9"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条の7</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nil"/>
              <w:left w:val="nil"/>
              <w:bottom w:val="single" w:sz="4" w:space="0" w:color="auto"/>
              <w:right w:val="single" w:sz="4" w:space="0" w:color="auto"/>
            </w:tcBorders>
            <w:shd w:val="clear" w:color="auto" w:fill="auto"/>
            <w:vAlign w:val="center"/>
            <w:hideMark/>
          </w:tcPr>
          <w:p w:rsidR="00C303A2" w:rsidRPr="00AF4D35" w:rsidRDefault="00C303A2" w:rsidP="00B44579">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・利用者に関する記録</w:t>
            </w:r>
            <w:r w:rsidRPr="00AF4D35">
              <w:rPr>
                <w:rFonts w:ascii="HG丸ｺﾞｼｯｸM-PRO" w:eastAsia="HG丸ｺﾞｼｯｸM-PRO" w:hAnsi="HG丸ｺﾞｼｯｸM-PRO" w:cs="ＭＳ Ｐゴシック" w:hint="eastAsia"/>
                <w:kern w:val="0"/>
                <w:sz w:val="18"/>
                <w:szCs w:val="18"/>
              </w:rPr>
              <w:br/>
              <w:t>・サービス担当者会議の要点</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C303A2" w:rsidRPr="00AF4D35" w:rsidRDefault="00C303A2"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40"/>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10</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居宅介護支援事業者等との連携</w:t>
            </w: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サービスの提供に当たっては、居宅介護支援事業者</w:t>
            </w:r>
            <w:r w:rsidR="007D0697" w:rsidRPr="00AF4D35">
              <w:rPr>
                <w:rFonts w:ascii="HG丸ｺﾞｼｯｸM-PRO" w:eastAsia="HG丸ｺﾞｼｯｸM-PRO" w:hAnsi="HG丸ｺﾞｼｯｸM-PRO" w:cs="ＭＳ Ｐゴシック" w:hint="eastAsia"/>
                <w:kern w:val="0"/>
                <w:sz w:val="18"/>
                <w:szCs w:val="18"/>
              </w:rPr>
              <w:t>等</w:t>
            </w:r>
            <w:r w:rsidRPr="00AF4D35">
              <w:rPr>
                <w:rFonts w:ascii="HG丸ｺﾞｼｯｸM-PRO" w:eastAsia="HG丸ｺﾞｼｯｸM-PRO" w:hAnsi="HG丸ｺﾞｼｯｸM-PRO" w:cs="ＭＳ Ｐゴシック" w:hint="eastAsia"/>
                <w:kern w:val="0"/>
                <w:sz w:val="18"/>
                <w:szCs w:val="18"/>
              </w:rPr>
              <w:t>との密接な連携に努めていますか。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64</w:t>
            </w:r>
            <w:r w:rsidRPr="00AF4D35">
              <w:rPr>
                <w:rFonts w:ascii="HG丸ｺﾞｼｯｸM-PRO" w:eastAsia="HG丸ｺﾞｼｯｸM-PRO" w:hAnsi="HG丸ｺﾞｼｯｸM-PRO" w:cs="ＭＳ Ｐゴシック" w:hint="eastAsia"/>
                <w:kern w:val="0"/>
                <w:sz w:val="16"/>
                <w:szCs w:val="16"/>
              </w:rPr>
              <w:t>条第1項】</w:t>
            </w:r>
            <w:r w:rsidRPr="00AF4D35">
              <w:rPr>
                <w:rFonts w:ascii="HG丸ｺﾞｼｯｸM-PRO" w:eastAsia="HG丸ｺﾞｼｯｸM-PRO" w:hAnsi="HG丸ｺﾞｼｯｸM-PRO" w:cs="ＭＳ Ｐゴシック" w:hint="eastAsia"/>
                <w:kern w:val="0"/>
                <w:sz w:val="16"/>
                <w:szCs w:val="16"/>
              </w:rPr>
              <w:br/>
            </w:r>
            <w:r w:rsidR="0067721D"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w:t>
            </w:r>
            <w:r w:rsidR="0067721D" w:rsidRPr="00AF4D35">
              <w:rPr>
                <w:rFonts w:ascii="HG丸ｺﾞｼｯｸM-PRO" w:eastAsia="HG丸ｺﾞｼｯｸM-PRO" w:hAnsi="HG丸ｺﾞｼｯｸM-PRO" w:cs="ＭＳ Ｐゴシック" w:hint="eastAsia"/>
                <w:kern w:val="0"/>
                <w:sz w:val="16"/>
                <w:szCs w:val="16"/>
              </w:rPr>
              <w:t>84</w:t>
            </w:r>
            <w:r w:rsidRPr="00AF4D35">
              <w:rPr>
                <w:rFonts w:ascii="HG丸ｺﾞｼｯｸM-PRO" w:eastAsia="HG丸ｺﾞｼｯｸM-PRO" w:hAnsi="HG丸ｺﾞｼｯｸM-PRO" w:cs="ＭＳ Ｐゴシック" w:hint="eastAsia"/>
                <w:kern w:val="0"/>
                <w:sz w:val="16"/>
                <w:szCs w:val="16"/>
              </w:rPr>
              <w:t>条</w:t>
            </w:r>
          </w:p>
          <w:p w:rsidR="0067721D" w:rsidRPr="00AF4D35" w:rsidRDefault="00B44579"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67721D" w:rsidRPr="00AF4D35">
              <w:rPr>
                <w:rFonts w:ascii="HG丸ｺﾞｼｯｸM-PRO" w:eastAsia="HG丸ｺﾞｼｯｸM-PRO" w:hAnsi="HG丸ｺﾞｼｯｸM-PRO" w:cs="ＭＳ Ｐゴシック" w:hint="eastAsia"/>
                <w:kern w:val="0"/>
                <w:sz w:val="16"/>
                <w:szCs w:val="16"/>
              </w:rPr>
              <w:t>49</w:t>
            </w:r>
            <w:r w:rsidRPr="00AF4D35">
              <w:rPr>
                <w:rFonts w:ascii="HG丸ｺﾞｼｯｸM-PRO" w:eastAsia="HG丸ｺﾞｼｯｸM-PRO" w:hAnsi="HG丸ｺﾞｼｯｸM-PRO" w:cs="ＭＳ Ｐゴシック" w:hint="eastAsia"/>
                <w:kern w:val="0"/>
                <w:sz w:val="16"/>
                <w:szCs w:val="16"/>
              </w:rPr>
              <w:t>条</w:t>
            </w:r>
            <w:r w:rsidR="0067721D" w:rsidRPr="00AF4D35">
              <w:rPr>
                <w:rFonts w:ascii="HG丸ｺﾞｼｯｸM-PRO" w:eastAsia="HG丸ｺﾞｼｯｸM-PRO" w:hAnsi="HG丸ｺﾞｼｯｸM-PRO" w:cs="ＭＳ Ｐゴシック" w:hint="eastAsia"/>
                <w:kern w:val="0"/>
                <w:sz w:val="16"/>
                <w:szCs w:val="16"/>
              </w:rPr>
              <w:t>の8</w:t>
            </w:r>
          </w:p>
          <w:p w:rsidR="00B44579" w:rsidRPr="00AF4D35" w:rsidRDefault="00B44579"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w:t>
            </w:r>
            <w:r w:rsidR="0067721D" w:rsidRPr="00AF4D35">
              <w:rPr>
                <w:rFonts w:ascii="HG丸ｺﾞｼｯｸM-PRO" w:eastAsia="HG丸ｺﾞｼｯｸM-PRO" w:hAnsi="HG丸ｺﾞｼｯｸM-PRO" w:cs="ＭＳ Ｐゴシック" w:hint="eastAsia"/>
                <w:kern w:val="0"/>
                <w:sz w:val="16"/>
                <w:szCs w:val="16"/>
              </w:rPr>
              <w:t>1</w:t>
            </w:r>
            <w:r w:rsidRPr="00AF4D35">
              <w:rPr>
                <w:rFonts w:ascii="HG丸ｺﾞｼｯｸM-PRO" w:eastAsia="HG丸ｺﾞｼｯｸM-PRO" w:hAnsi="HG丸ｺﾞｼｯｸM-PRO" w:cs="ＭＳ Ｐゴシック" w:hint="eastAsia"/>
                <w:kern w:val="0"/>
                <w:sz w:val="16"/>
                <w:szCs w:val="16"/>
              </w:rPr>
              <w:t>項】</w:t>
            </w:r>
          </w:p>
        </w:tc>
        <w:tc>
          <w:tcPr>
            <w:tcW w:w="2696"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・情報提供に関する記録</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500"/>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64</w:t>
            </w:r>
            <w:r w:rsidRPr="00AF4D35">
              <w:rPr>
                <w:rFonts w:ascii="HG丸ｺﾞｼｯｸM-PRO" w:eastAsia="HG丸ｺﾞｼｯｸM-PRO" w:hAnsi="HG丸ｺﾞｼｯｸM-PRO" w:cs="ＭＳ Ｐゴシック" w:hint="eastAsia"/>
                <w:kern w:val="0"/>
                <w:sz w:val="16"/>
                <w:szCs w:val="16"/>
              </w:rPr>
              <w:t>条第2項】</w:t>
            </w:r>
            <w:r w:rsidRPr="00AF4D35">
              <w:rPr>
                <w:rFonts w:ascii="HG丸ｺﾞｼｯｸM-PRO" w:eastAsia="HG丸ｺﾞｼｯｸM-PRO" w:hAnsi="HG丸ｺﾞｼｯｸM-PRO" w:cs="ＭＳ Ｐゴシック" w:hint="eastAsia"/>
                <w:kern w:val="0"/>
                <w:sz w:val="16"/>
                <w:szCs w:val="16"/>
              </w:rPr>
              <w:br/>
            </w:r>
            <w:r w:rsidR="0067721D"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67721D"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67721D" w:rsidRPr="00AF4D35" w:rsidRDefault="00B44579"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67721D" w:rsidRPr="00AF4D35">
              <w:rPr>
                <w:rFonts w:ascii="HG丸ｺﾞｼｯｸM-PRO" w:eastAsia="HG丸ｺﾞｼｯｸM-PRO" w:hAnsi="HG丸ｺﾞｼｯｸM-PRO" w:cs="ＭＳ Ｐゴシック" w:hint="eastAsia"/>
                <w:kern w:val="0"/>
                <w:sz w:val="16"/>
                <w:szCs w:val="16"/>
              </w:rPr>
              <w:t>49</w:t>
            </w:r>
            <w:r w:rsidRPr="00AF4D35">
              <w:rPr>
                <w:rFonts w:ascii="HG丸ｺﾞｼｯｸM-PRO" w:eastAsia="HG丸ｺﾞｼｯｸM-PRO" w:hAnsi="HG丸ｺﾞｼｯｸM-PRO" w:cs="ＭＳ Ｐゴシック" w:hint="eastAsia"/>
                <w:kern w:val="0"/>
                <w:sz w:val="16"/>
                <w:szCs w:val="16"/>
              </w:rPr>
              <w:t>条</w:t>
            </w:r>
            <w:r w:rsidR="0067721D" w:rsidRPr="00AF4D35">
              <w:rPr>
                <w:rFonts w:ascii="HG丸ｺﾞｼｯｸM-PRO" w:eastAsia="HG丸ｺﾞｼｯｸM-PRO" w:hAnsi="HG丸ｺﾞｼｯｸM-PRO" w:cs="ＭＳ Ｐゴシック" w:hint="eastAsia"/>
                <w:kern w:val="0"/>
                <w:sz w:val="16"/>
                <w:szCs w:val="16"/>
              </w:rPr>
              <w:t>の8</w:t>
            </w:r>
          </w:p>
          <w:p w:rsidR="00B44579" w:rsidRPr="00AF4D35" w:rsidRDefault="00B44579"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・利用者に関する記録</w:t>
            </w:r>
            <w:r w:rsidRPr="00AF4D35">
              <w:rPr>
                <w:rFonts w:ascii="HG丸ｺﾞｼｯｸM-PRO" w:eastAsia="HG丸ｺﾞｼｯｸM-PRO" w:hAnsi="HG丸ｺﾞｼｯｸM-PRO" w:cs="ＭＳ Ｐゴシック" w:hint="eastAsia"/>
                <w:kern w:val="0"/>
                <w:sz w:val="18"/>
                <w:szCs w:val="18"/>
              </w:rPr>
              <w:br/>
              <w:t>・指導、連絡等の記録</w:t>
            </w:r>
            <w:r w:rsidRPr="00AF4D35">
              <w:rPr>
                <w:rFonts w:ascii="HG丸ｺﾞｼｯｸM-PRO" w:eastAsia="HG丸ｺﾞｼｯｸM-PRO" w:hAnsi="HG丸ｺﾞｼｯｸM-PRO" w:cs="ＭＳ Ｐゴシック" w:hint="eastAsia"/>
                <w:kern w:val="0"/>
                <w:sz w:val="18"/>
                <w:szCs w:val="18"/>
              </w:rPr>
              <w:br/>
              <w:t>・終了に際しての注意書</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10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11</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15</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B44579" w:rsidRPr="00AF4D35" w:rsidRDefault="005777B0" w:rsidP="00782D99">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【準用第49</w:t>
            </w:r>
            <w:r w:rsidR="00C836F0" w:rsidRPr="00AF4D35">
              <w:rPr>
                <w:rFonts w:ascii="HG丸ｺﾞｼｯｸM-PRO" w:eastAsia="HG丸ｺﾞｼｯｸM-PRO" w:hAnsi="HG丸ｺﾞｼｯｸM-PRO" w:cs="ＭＳ Ｐゴシック" w:hint="eastAsia"/>
                <w:kern w:val="0"/>
                <w:sz w:val="16"/>
                <w:szCs w:val="16"/>
              </w:rPr>
              <w:t>条の9</w:t>
            </w:r>
            <w:r w:rsidR="00B44579" w:rsidRPr="00AF4D35">
              <w:rPr>
                <w:rFonts w:ascii="HG丸ｺﾞｼｯｸM-PRO" w:eastAsia="HG丸ｺﾞｼｯｸM-PRO" w:hAnsi="HG丸ｺﾞｼｯｸM-PRO" w:cs="ＭＳ Ｐゴシック" w:hint="eastAsia"/>
                <w:kern w:val="0"/>
                <w:sz w:val="16"/>
                <w:szCs w:val="16"/>
              </w:rPr>
              <w:t>】</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・利用者の届出書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12</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16</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5777B0"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条の10</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B44579" w:rsidRPr="00AF4D35" w:rsidRDefault="00B44579" w:rsidP="00B44579">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kern w:val="0"/>
                <w:sz w:val="18"/>
                <w:szCs w:val="18"/>
              </w:rPr>
              <w:t>・居宅サービス計画書</w:t>
            </w:r>
            <w:r w:rsidRPr="00AF4D35">
              <w:rPr>
                <w:rFonts w:ascii="HG丸ｺﾞｼｯｸM-PRO" w:eastAsia="HG丸ｺﾞｼｯｸM-PRO" w:hAnsi="HG丸ｺﾞｼｯｸM-PRO" w:cs="ＭＳ Ｐゴシック" w:hint="eastAsia"/>
                <w:kern w:val="0"/>
                <w:sz w:val="18"/>
                <w:szCs w:val="18"/>
              </w:rPr>
              <w:br/>
              <w:t>・週間サービス計画表</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w w:val="90"/>
                <w:kern w:val="0"/>
                <w:sz w:val="18"/>
                <w:szCs w:val="18"/>
              </w:rPr>
              <w:t>・訪問リハビリテーション計画書</w:t>
            </w:r>
          </w:p>
          <w:p w:rsidR="008131C8" w:rsidRPr="00AF4D35" w:rsidRDefault="008131C8" w:rsidP="00B44579">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・サービス提供の記録</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02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13</w:t>
            </w:r>
          </w:p>
        </w:tc>
        <w:tc>
          <w:tcPr>
            <w:tcW w:w="2030"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B44579">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居宅サービス計画等の変更の援助</w:t>
            </w: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17</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5777B0"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条の11</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・サービス計画表</w:t>
            </w:r>
            <w:r w:rsidRPr="00AF4D35">
              <w:rPr>
                <w:rFonts w:ascii="HG丸ｺﾞｼｯｸM-PRO" w:eastAsia="HG丸ｺﾞｼｯｸM-PRO" w:hAnsi="HG丸ｺﾞｼｯｸM-PRO" w:cs="ＭＳ Ｐゴシック" w:hint="eastAsia"/>
                <w:kern w:val="0"/>
                <w:sz w:val="18"/>
                <w:szCs w:val="18"/>
              </w:rPr>
              <w:br/>
              <w:t>・サービス提供</w:t>
            </w:r>
          </w:p>
          <w:p w:rsidR="008131C8" w:rsidRPr="00AF4D35" w:rsidRDefault="008131C8"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・サービス担当者会議の記録</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152"/>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14</w:t>
            </w:r>
          </w:p>
        </w:tc>
        <w:tc>
          <w:tcPr>
            <w:tcW w:w="2030"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身分を証する書類の携行</w:t>
            </w: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理学療法士、作業療法士又は言語聴覚士に身分を証する書類を携行させ、初回訪問時及び利用者又はその家族から求められたときは、これを提示すべき旨を指導していますか。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17</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5777B0"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条の12</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・身分を証する書類</w:t>
            </w:r>
          </w:p>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p>
          <w:p w:rsidR="00C836F0" w:rsidRPr="00AF4D35" w:rsidRDefault="00C836F0" w:rsidP="003F6D8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hint="eastAsia"/>
                <w:sz w:val="18"/>
              </w:rPr>
              <w:t>※この証書等には、当該指定訪問</w:t>
            </w:r>
            <w:r w:rsidR="003F6D8C" w:rsidRPr="00AF4D35">
              <w:rPr>
                <w:rFonts w:ascii="HG丸ｺﾞｼｯｸM-PRO" w:eastAsia="HG丸ｺﾞｼｯｸM-PRO" w:hAnsi="HG丸ｺﾞｼｯｸM-PRO" w:hint="eastAsia"/>
                <w:sz w:val="18"/>
              </w:rPr>
              <w:t>リハビリテーション</w:t>
            </w:r>
            <w:r w:rsidRPr="00AF4D35">
              <w:rPr>
                <w:rFonts w:ascii="HG丸ｺﾞｼｯｸM-PRO" w:eastAsia="HG丸ｺﾞｼｯｸM-PRO" w:hAnsi="HG丸ｺﾞｼｯｸM-PRO" w:hint="eastAsia"/>
                <w:sz w:val="18"/>
              </w:rPr>
              <w:t>事業所の名称、当該従業者の氏名を記載するものとし、当該従業者の写真の貼付けや職能の記載を行うことが望ましい。</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900"/>
        </w:trPr>
        <w:tc>
          <w:tcPr>
            <w:tcW w:w="592"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15</w:t>
            </w:r>
          </w:p>
        </w:tc>
        <w:tc>
          <w:tcPr>
            <w:tcW w:w="2030" w:type="dxa"/>
            <w:vMerge w:val="restart"/>
            <w:tcBorders>
              <w:top w:val="nil"/>
              <w:left w:val="single" w:sz="4" w:space="0" w:color="auto"/>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サービスの提供の記録</w:t>
            </w: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サービスを提供したときは、必要な事項を書面に記録していますか。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19</w:t>
            </w:r>
            <w:r w:rsidRPr="00AF4D35">
              <w:rPr>
                <w:rFonts w:ascii="HG丸ｺﾞｼｯｸM-PRO" w:eastAsia="HG丸ｺﾞｼｯｸM-PRO" w:hAnsi="HG丸ｺﾞｼｯｸM-PRO" w:cs="ＭＳ Ｐゴシック" w:hint="eastAsia"/>
                <w:kern w:val="0"/>
                <w:sz w:val="16"/>
                <w:szCs w:val="16"/>
              </w:rPr>
              <w:t>条第１項】</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5777B0"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条の13</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第1項】</w:t>
            </w:r>
          </w:p>
        </w:tc>
        <w:tc>
          <w:tcPr>
            <w:tcW w:w="2696" w:type="dxa"/>
            <w:vMerge w:val="restart"/>
            <w:tcBorders>
              <w:top w:val="nil"/>
              <w:left w:val="single" w:sz="4" w:space="0" w:color="auto"/>
              <w:bottom w:val="single" w:sz="4" w:space="0" w:color="auto"/>
              <w:right w:val="single" w:sz="4" w:space="0" w:color="auto"/>
            </w:tcBorders>
            <w:shd w:val="clear"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・サービス提供票・別表</w:t>
            </w:r>
            <w:r w:rsidRPr="00AF4D35">
              <w:rPr>
                <w:rFonts w:ascii="HG丸ｺﾞｼｯｸM-PRO" w:eastAsia="HG丸ｺﾞｼｯｸM-PRO" w:hAnsi="HG丸ｺﾞｼｯｸM-PRO" w:cs="ＭＳ Ｐゴシック" w:hint="eastAsia"/>
                <w:kern w:val="0"/>
                <w:sz w:val="18"/>
                <w:szCs w:val="18"/>
              </w:rPr>
              <w:br w:type="page"/>
            </w:r>
          </w:p>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・業務日誌</w:t>
            </w:r>
          </w:p>
          <w:p w:rsidR="00B44579" w:rsidRPr="00AF4D35" w:rsidRDefault="00B44579" w:rsidP="00B44579">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ype="page"/>
              <w:t>・訪問リハビリテーション記録</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vMerge/>
            <w:tcBorders>
              <w:top w:val="nil"/>
              <w:left w:val="single" w:sz="4" w:space="0" w:color="auto"/>
              <w:bottom w:val="single" w:sz="4" w:space="0" w:color="auto"/>
              <w:right w:val="single" w:sz="4" w:space="0" w:color="auto"/>
            </w:tcBorders>
            <w:shd w:val="pct15" w:color="auto" w:fill="auto"/>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auto"/>
              <w:right w:val="single" w:sz="4" w:space="0" w:color="auto"/>
            </w:tcBorders>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B44579" w:rsidRPr="00AF4D35" w:rsidRDefault="00B44579" w:rsidP="00782D99">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2025" w:type="dxa"/>
            <w:tcBorders>
              <w:top w:val="nil"/>
              <w:left w:val="nil"/>
              <w:bottom w:val="single" w:sz="4" w:space="0" w:color="auto"/>
              <w:right w:val="single" w:sz="4" w:space="0" w:color="auto"/>
            </w:tcBorders>
            <w:shd w:val="clear" w:color="auto" w:fill="auto"/>
            <w:vAlign w:val="center"/>
            <w:hideMark/>
          </w:tcPr>
          <w:p w:rsidR="00B44579" w:rsidRPr="00AF4D35" w:rsidRDefault="00201BA7"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B44579" w:rsidRPr="00AF4D35">
              <w:rPr>
                <w:rFonts w:ascii="HG丸ｺﾞｼｯｸM-PRO" w:eastAsia="HG丸ｺﾞｼｯｸM-PRO" w:hAnsi="HG丸ｺﾞｼｯｸM-PRO" w:cs="ＭＳ Ｐゴシック" w:hint="eastAsia"/>
                <w:kern w:val="0"/>
                <w:sz w:val="16"/>
                <w:szCs w:val="16"/>
              </w:rPr>
              <w:t>第8</w:t>
            </w:r>
            <w:r w:rsidRPr="00AF4D35">
              <w:rPr>
                <w:rFonts w:ascii="HG丸ｺﾞｼｯｸM-PRO" w:eastAsia="HG丸ｺﾞｼｯｸM-PRO" w:hAnsi="HG丸ｺﾞｼｯｸM-PRO" w:cs="ＭＳ Ｐゴシック" w:hint="eastAsia"/>
                <w:kern w:val="0"/>
                <w:sz w:val="16"/>
                <w:szCs w:val="16"/>
              </w:rPr>
              <w:t>3</w:t>
            </w:r>
            <w:r w:rsidR="00B44579" w:rsidRPr="00AF4D35">
              <w:rPr>
                <w:rFonts w:ascii="HG丸ｺﾞｼｯｸM-PRO" w:eastAsia="HG丸ｺﾞｼｯｸM-PRO" w:hAnsi="HG丸ｺﾞｼｯｸM-PRO" w:cs="ＭＳ Ｐゴシック" w:hint="eastAsia"/>
                <w:kern w:val="0"/>
                <w:sz w:val="16"/>
                <w:szCs w:val="16"/>
              </w:rPr>
              <w:t>条</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201BA7" w:rsidRPr="00AF4D35">
              <w:rPr>
                <w:rFonts w:ascii="HG丸ｺﾞｼｯｸM-PRO" w:eastAsia="HG丸ｺﾞｼｯｸM-PRO" w:hAnsi="HG丸ｺﾞｼｯｸM-PRO" w:cs="ＭＳ Ｐゴシック" w:hint="eastAsia"/>
                <w:kern w:val="0"/>
                <w:sz w:val="16"/>
                <w:szCs w:val="16"/>
              </w:rPr>
              <w:t>19</w:t>
            </w:r>
            <w:r w:rsidRPr="00AF4D35">
              <w:rPr>
                <w:rFonts w:ascii="HG丸ｺﾞｼｯｸM-PRO" w:eastAsia="HG丸ｺﾞｼｯｸM-PRO" w:hAnsi="HG丸ｺﾞｼｯｸM-PRO" w:cs="ＭＳ Ｐゴシック" w:hint="eastAsia"/>
                <w:kern w:val="0"/>
                <w:sz w:val="16"/>
                <w:szCs w:val="16"/>
              </w:rPr>
              <w:t>条第2項】</w:t>
            </w:r>
            <w:r w:rsidRPr="00AF4D35">
              <w:rPr>
                <w:rFonts w:ascii="HG丸ｺﾞｼｯｸM-PRO" w:eastAsia="HG丸ｺﾞｼｯｸM-PRO" w:hAnsi="HG丸ｺﾞｼｯｸM-PRO" w:cs="ＭＳ Ｐゴシック" w:hint="eastAsia"/>
                <w:kern w:val="0"/>
                <w:sz w:val="16"/>
                <w:szCs w:val="16"/>
              </w:rPr>
              <w:br/>
            </w:r>
            <w:r w:rsidR="005777B0"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5777B0"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C836F0"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5777B0" w:rsidRPr="00AF4D35">
              <w:rPr>
                <w:rFonts w:ascii="HG丸ｺﾞｼｯｸM-PRO" w:eastAsia="HG丸ｺﾞｼｯｸM-PRO" w:hAnsi="HG丸ｺﾞｼｯｸM-PRO" w:cs="ＭＳ Ｐゴシック" w:hint="eastAsia"/>
                <w:kern w:val="0"/>
                <w:sz w:val="16"/>
                <w:szCs w:val="16"/>
              </w:rPr>
              <w:t>49</w:t>
            </w:r>
            <w:r w:rsidR="00C836F0" w:rsidRPr="00AF4D35">
              <w:rPr>
                <w:rFonts w:ascii="HG丸ｺﾞｼｯｸM-PRO" w:eastAsia="HG丸ｺﾞｼｯｸM-PRO" w:hAnsi="HG丸ｺﾞｼｯｸM-PRO" w:cs="ＭＳ Ｐゴシック" w:hint="eastAsia"/>
                <w:kern w:val="0"/>
                <w:sz w:val="16"/>
                <w:szCs w:val="16"/>
              </w:rPr>
              <w:t>条の13</w:t>
            </w:r>
          </w:p>
          <w:p w:rsidR="00B44579" w:rsidRPr="00AF4D35" w:rsidRDefault="00B44579" w:rsidP="00782D99">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vMerge/>
            <w:tcBorders>
              <w:top w:val="nil"/>
              <w:left w:val="single" w:sz="4" w:space="0" w:color="auto"/>
              <w:bottom w:val="single" w:sz="4" w:space="0" w:color="auto"/>
              <w:right w:val="single" w:sz="4" w:space="0" w:color="auto"/>
            </w:tcBorders>
            <w:vAlign w:val="center"/>
            <w:hideMark/>
          </w:tcPr>
          <w:p w:rsidR="00B44579" w:rsidRPr="00AF4D35" w:rsidRDefault="00B44579"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B44579" w:rsidRPr="00AF4D35" w:rsidRDefault="00B44579"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val="restart"/>
            <w:tcBorders>
              <w:top w:val="single" w:sz="4" w:space="0" w:color="auto"/>
              <w:left w:val="single" w:sz="4" w:space="0" w:color="auto"/>
              <w:right w:val="single" w:sz="4" w:space="0" w:color="auto"/>
            </w:tcBorders>
            <w:shd w:val="pct15" w:color="auto" w:fill="auto"/>
            <w:noWrap/>
            <w:vAlign w:val="center"/>
            <w:hideMark/>
          </w:tcPr>
          <w:p w:rsidR="007D0697" w:rsidRPr="00AF4D35" w:rsidRDefault="007D0697" w:rsidP="007D069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16</w:t>
            </w:r>
          </w:p>
        </w:tc>
        <w:tc>
          <w:tcPr>
            <w:tcW w:w="2030" w:type="dxa"/>
            <w:vMerge w:val="restart"/>
            <w:tcBorders>
              <w:top w:val="single" w:sz="4" w:space="0" w:color="auto"/>
              <w:left w:val="single" w:sz="4" w:space="0" w:color="auto"/>
              <w:right w:val="single" w:sz="4" w:space="0" w:color="auto"/>
            </w:tcBorders>
            <w:shd w:val="clear" w:color="auto" w:fill="auto"/>
            <w:vAlign w:val="center"/>
            <w:hideMark/>
          </w:tcPr>
          <w:p w:rsidR="007D0697" w:rsidRPr="00AF4D35" w:rsidRDefault="007D0697" w:rsidP="007D069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利用料等の受領</w:t>
            </w:r>
          </w:p>
        </w:tc>
        <w:tc>
          <w:tcPr>
            <w:tcW w:w="5708" w:type="dxa"/>
            <w:tcBorders>
              <w:top w:val="nil"/>
              <w:left w:val="nil"/>
              <w:bottom w:val="nil"/>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2025" w:type="dxa"/>
            <w:tcBorders>
              <w:top w:val="nil"/>
              <w:left w:val="nil"/>
              <w:bottom w:val="single" w:sz="4" w:space="0" w:color="auto"/>
              <w:right w:val="single" w:sz="4" w:space="0" w:color="auto"/>
            </w:tcBorders>
            <w:shd w:val="clear" w:color="auto" w:fill="auto"/>
            <w:vAlign w:val="center"/>
            <w:hideMark/>
          </w:tcPr>
          <w:p w:rsidR="007D0697" w:rsidRPr="00AF4D35" w:rsidRDefault="00201BA7"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7D0697"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78</w:t>
            </w:r>
            <w:r w:rsidR="007D0697" w:rsidRPr="00AF4D35">
              <w:rPr>
                <w:rFonts w:ascii="HG丸ｺﾞｼｯｸM-PRO" w:eastAsia="HG丸ｺﾞｼｯｸM-PRO" w:hAnsi="HG丸ｺﾞｼｯｸM-PRO" w:cs="ＭＳ Ｐゴシック" w:hint="eastAsia"/>
                <w:kern w:val="0"/>
                <w:sz w:val="16"/>
                <w:szCs w:val="16"/>
              </w:rPr>
              <w:t>条第1項</w:t>
            </w:r>
            <w:r w:rsidR="007D0697" w:rsidRPr="00AF4D35">
              <w:rPr>
                <w:rFonts w:ascii="HG丸ｺﾞｼｯｸM-PRO" w:eastAsia="HG丸ｺﾞｼｯｸM-PRO" w:hAnsi="HG丸ｺﾞｼｯｸM-PRO" w:cs="ＭＳ Ｐゴシック" w:hint="eastAsia"/>
                <w:kern w:val="0"/>
                <w:sz w:val="16"/>
                <w:szCs w:val="16"/>
              </w:rPr>
              <w:br/>
            </w:r>
            <w:r w:rsidR="00A1589B" w:rsidRPr="00AF4D35">
              <w:rPr>
                <w:rFonts w:ascii="HG丸ｺﾞｼｯｸM-PRO" w:eastAsia="HG丸ｺﾞｼｯｸM-PRO" w:hAnsi="HG丸ｺﾞｼｯｸM-PRO" w:cs="ＭＳ Ｐゴシック" w:hint="eastAsia"/>
                <w:kern w:val="0"/>
                <w:sz w:val="16"/>
                <w:szCs w:val="16"/>
              </w:rPr>
              <w:t>予省令</w:t>
            </w:r>
            <w:r w:rsidR="007D0697" w:rsidRPr="00AF4D35">
              <w:rPr>
                <w:rFonts w:ascii="HG丸ｺﾞｼｯｸM-PRO" w:eastAsia="HG丸ｺﾞｼｯｸM-PRO" w:hAnsi="HG丸ｺﾞｼｯｸM-PRO" w:cs="ＭＳ Ｐゴシック" w:hint="eastAsia"/>
                <w:kern w:val="0"/>
                <w:sz w:val="16"/>
                <w:szCs w:val="16"/>
              </w:rPr>
              <w:t>第</w:t>
            </w:r>
            <w:r w:rsidR="00A1589B" w:rsidRPr="00AF4D35">
              <w:rPr>
                <w:rFonts w:ascii="HG丸ｺﾞｼｯｸM-PRO" w:eastAsia="HG丸ｺﾞｼｯｸM-PRO" w:hAnsi="HG丸ｺﾞｼｯｸM-PRO" w:cs="ＭＳ Ｐゴシック" w:hint="eastAsia"/>
                <w:kern w:val="0"/>
                <w:sz w:val="16"/>
                <w:szCs w:val="16"/>
              </w:rPr>
              <w:t>81</w:t>
            </w:r>
            <w:r w:rsidR="007D0697" w:rsidRPr="00AF4D35">
              <w:rPr>
                <w:rFonts w:ascii="HG丸ｺﾞｼｯｸM-PRO" w:eastAsia="HG丸ｺﾞｼｯｸM-PRO" w:hAnsi="HG丸ｺﾞｼｯｸM-PRO" w:cs="ＭＳ Ｐゴシック" w:hint="eastAsia"/>
                <w:kern w:val="0"/>
                <w:sz w:val="16"/>
                <w:szCs w:val="16"/>
              </w:rPr>
              <w:t>条第1項</w:t>
            </w:r>
          </w:p>
        </w:tc>
        <w:tc>
          <w:tcPr>
            <w:tcW w:w="2696" w:type="dxa"/>
            <w:tcBorders>
              <w:top w:val="nil"/>
              <w:left w:val="nil"/>
              <w:bottom w:val="nil"/>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・サービス提供票・別表</w:t>
            </w:r>
            <w:r w:rsidRPr="00AF4D35">
              <w:rPr>
                <w:rFonts w:ascii="HG丸ｺﾞｼｯｸM-PRO" w:eastAsia="HG丸ｺﾞｼｯｸM-PRO" w:hAnsi="HG丸ｺﾞｼｯｸM-PRO" w:cs="ＭＳ Ｐゴシック" w:hint="eastAsia"/>
                <w:kern w:val="0"/>
                <w:sz w:val="18"/>
                <w:szCs w:val="18"/>
              </w:rPr>
              <w:br/>
              <w:t>・領収書控</w:t>
            </w:r>
          </w:p>
        </w:tc>
        <w:tc>
          <w:tcPr>
            <w:tcW w:w="660"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vMerge/>
            <w:tcBorders>
              <w:left w:val="single" w:sz="4" w:space="0" w:color="auto"/>
              <w:right w:val="single" w:sz="4" w:space="0" w:color="auto"/>
            </w:tcBorders>
            <w:shd w:val="pct15" w:color="auto" w:fill="auto"/>
            <w:vAlign w:val="center"/>
            <w:hideMark/>
          </w:tcPr>
          <w:p w:rsidR="007D0697" w:rsidRPr="00AF4D35" w:rsidRDefault="007D0697" w:rsidP="005545D5">
            <w:pPr>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7D0697" w:rsidRPr="00AF4D35" w:rsidRDefault="007D0697" w:rsidP="005545D5">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法定代理受領サービスに該当しない指定訪問リハビリテーションを提供した場合の利用料と、居宅介護サービス費用基準額との間に、不合理な差額を生じさせていませんか。</w:t>
            </w:r>
          </w:p>
        </w:tc>
        <w:tc>
          <w:tcPr>
            <w:tcW w:w="2025" w:type="dxa"/>
            <w:tcBorders>
              <w:top w:val="nil"/>
              <w:left w:val="nil"/>
              <w:bottom w:val="single" w:sz="4" w:space="0" w:color="auto"/>
              <w:right w:val="single" w:sz="4" w:space="0" w:color="auto"/>
            </w:tcBorders>
            <w:shd w:val="clear" w:color="auto" w:fill="auto"/>
            <w:vAlign w:val="center"/>
            <w:hideMark/>
          </w:tcPr>
          <w:p w:rsidR="007D0697" w:rsidRPr="00AF4D35" w:rsidRDefault="00201BA7"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7D0697"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78</w:t>
            </w:r>
            <w:r w:rsidR="007D0697" w:rsidRPr="00AF4D35">
              <w:rPr>
                <w:rFonts w:ascii="HG丸ｺﾞｼｯｸM-PRO" w:eastAsia="HG丸ｺﾞｼｯｸM-PRO" w:hAnsi="HG丸ｺﾞｼｯｸM-PRO" w:cs="ＭＳ Ｐゴシック" w:hint="eastAsia"/>
                <w:kern w:val="0"/>
                <w:sz w:val="16"/>
                <w:szCs w:val="16"/>
              </w:rPr>
              <w:t>条第2項</w:t>
            </w:r>
            <w:r w:rsidR="007D0697" w:rsidRPr="00AF4D35">
              <w:rPr>
                <w:rFonts w:ascii="HG丸ｺﾞｼｯｸM-PRO" w:eastAsia="HG丸ｺﾞｼｯｸM-PRO" w:hAnsi="HG丸ｺﾞｼｯｸM-PRO" w:cs="ＭＳ Ｐゴシック" w:hint="eastAsia"/>
                <w:kern w:val="0"/>
                <w:sz w:val="16"/>
                <w:szCs w:val="16"/>
              </w:rPr>
              <w:br/>
            </w:r>
            <w:r w:rsidR="00A1589B" w:rsidRPr="00AF4D35">
              <w:rPr>
                <w:rFonts w:ascii="HG丸ｺﾞｼｯｸM-PRO" w:eastAsia="HG丸ｺﾞｼｯｸM-PRO" w:hAnsi="HG丸ｺﾞｼｯｸM-PRO" w:cs="ＭＳ Ｐゴシック" w:hint="eastAsia"/>
                <w:kern w:val="0"/>
                <w:sz w:val="16"/>
                <w:szCs w:val="16"/>
              </w:rPr>
              <w:t>予省令</w:t>
            </w:r>
            <w:r w:rsidR="007D0697" w:rsidRPr="00AF4D35">
              <w:rPr>
                <w:rFonts w:ascii="HG丸ｺﾞｼｯｸM-PRO" w:eastAsia="HG丸ｺﾞｼｯｸM-PRO" w:hAnsi="HG丸ｺﾞｼｯｸM-PRO" w:cs="ＭＳ Ｐゴシック" w:hint="eastAsia"/>
                <w:kern w:val="0"/>
                <w:sz w:val="16"/>
                <w:szCs w:val="16"/>
              </w:rPr>
              <w:t>第</w:t>
            </w:r>
            <w:r w:rsidR="00A1589B" w:rsidRPr="00AF4D35">
              <w:rPr>
                <w:rFonts w:ascii="HG丸ｺﾞｼｯｸM-PRO" w:eastAsia="HG丸ｺﾞｼｯｸM-PRO" w:hAnsi="HG丸ｺﾞｼｯｸM-PRO" w:cs="ＭＳ Ｐゴシック" w:hint="eastAsia"/>
                <w:kern w:val="0"/>
                <w:sz w:val="16"/>
                <w:szCs w:val="16"/>
              </w:rPr>
              <w:t>81</w:t>
            </w:r>
            <w:r w:rsidR="007D0697" w:rsidRPr="00AF4D35">
              <w:rPr>
                <w:rFonts w:ascii="HG丸ｺﾞｼｯｸM-PRO" w:eastAsia="HG丸ｺﾞｼｯｸM-PRO" w:hAnsi="HG丸ｺﾞｼｯｸM-PRO" w:cs="ＭＳ Ｐゴシック" w:hint="eastAsia"/>
                <w:kern w:val="0"/>
                <w:sz w:val="16"/>
                <w:szCs w:val="16"/>
              </w:rPr>
              <w:t>条第2項</w:t>
            </w:r>
          </w:p>
        </w:tc>
        <w:tc>
          <w:tcPr>
            <w:tcW w:w="2696" w:type="dxa"/>
            <w:tcBorders>
              <w:top w:val="single" w:sz="4" w:space="0" w:color="auto"/>
              <w:left w:val="nil"/>
              <w:bottom w:val="single" w:sz="4" w:space="0" w:color="auto"/>
              <w:right w:val="nil"/>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w:t>
            </w:r>
            <w:r w:rsidRPr="00AF4D35">
              <w:rPr>
                <w:rFonts w:ascii="HG丸ｺﾞｼｯｸM-PRO" w:eastAsia="HG丸ｺﾞｼｯｸM-PRO" w:hAnsi="HG丸ｺﾞｼｯｸM-PRO" w:cs="ＭＳ Ｐゴシック" w:hint="eastAsia"/>
                <w:kern w:val="0"/>
                <w:sz w:val="18"/>
                <w:szCs w:val="18"/>
              </w:rPr>
              <w:br/>
              <w:t>・領収書控</w:t>
            </w:r>
          </w:p>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・サービス提供の記録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vMerge/>
            <w:tcBorders>
              <w:left w:val="single" w:sz="4" w:space="0" w:color="auto"/>
              <w:right w:val="single" w:sz="4" w:space="0" w:color="auto"/>
            </w:tcBorders>
            <w:shd w:val="pct15" w:color="auto" w:fill="auto"/>
            <w:vAlign w:val="center"/>
            <w:hideMark/>
          </w:tcPr>
          <w:p w:rsidR="007D0697" w:rsidRPr="00AF4D35" w:rsidRDefault="007D0697" w:rsidP="005545D5">
            <w:pPr>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7D0697" w:rsidRPr="00AF4D35" w:rsidRDefault="007D0697" w:rsidP="005545D5">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上記の支払いを受ける額のほか、通常の事業の実施地域以外の地域におけるサービス提供に要した交通費以外の支払いを利用者から受けていませんか。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697" w:rsidRPr="00AF4D35" w:rsidRDefault="00BD320C"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7D0697"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78</w:t>
            </w:r>
            <w:r w:rsidR="007D0697" w:rsidRPr="00AF4D35">
              <w:rPr>
                <w:rFonts w:ascii="HG丸ｺﾞｼｯｸM-PRO" w:eastAsia="HG丸ｺﾞｼｯｸM-PRO" w:hAnsi="HG丸ｺﾞｼｯｸM-PRO" w:cs="ＭＳ Ｐゴシック" w:hint="eastAsia"/>
                <w:kern w:val="0"/>
                <w:sz w:val="16"/>
                <w:szCs w:val="16"/>
              </w:rPr>
              <w:t>条第3項</w:t>
            </w:r>
            <w:r w:rsidR="007D0697" w:rsidRPr="00AF4D35">
              <w:rPr>
                <w:rFonts w:ascii="HG丸ｺﾞｼｯｸM-PRO" w:eastAsia="HG丸ｺﾞｼｯｸM-PRO" w:hAnsi="HG丸ｺﾞｼｯｸM-PRO" w:cs="ＭＳ Ｐゴシック" w:hint="eastAsia"/>
                <w:kern w:val="0"/>
                <w:sz w:val="16"/>
                <w:szCs w:val="16"/>
              </w:rPr>
              <w:br/>
            </w:r>
            <w:r w:rsidR="00A1589B" w:rsidRPr="00AF4D35">
              <w:rPr>
                <w:rFonts w:ascii="HG丸ｺﾞｼｯｸM-PRO" w:eastAsia="HG丸ｺﾞｼｯｸM-PRO" w:hAnsi="HG丸ｺﾞｼｯｸM-PRO" w:cs="ＭＳ Ｐゴシック" w:hint="eastAsia"/>
                <w:kern w:val="0"/>
                <w:sz w:val="16"/>
                <w:szCs w:val="16"/>
              </w:rPr>
              <w:t>予省令</w:t>
            </w:r>
            <w:r w:rsidR="007D0697" w:rsidRPr="00AF4D35">
              <w:rPr>
                <w:rFonts w:ascii="HG丸ｺﾞｼｯｸM-PRO" w:eastAsia="HG丸ｺﾞｼｯｸM-PRO" w:hAnsi="HG丸ｺﾞｼｯｸM-PRO" w:cs="ＭＳ Ｐゴシック" w:hint="eastAsia"/>
                <w:kern w:val="0"/>
                <w:sz w:val="16"/>
                <w:szCs w:val="16"/>
              </w:rPr>
              <w:t>第</w:t>
            </w:r>
            <w:r w:rsidR="00A1589B" w:rsidRPr="00AF4D35">
              <w:rPr>
                <w:rFonts w:ascii="HG丸ｺﾞｼｯｸM-PRO" w:eastAsia="HG丸ｺﾞｼｯｸM-PRO" w:hAnsi="HG丸ｺﾞｼｯｸM-PRO" w:cs="ＭＳ Ｐゴシック" w:hint="eastAsia"/>
                <w:kern w:val="0"/>
                <w:sz w:val="16"/>
                <w:szCs w:val="16"/>
              </w:rPr>
              <w:t>81</w:t>
            </w:r>
            <w:r w:rsidR="007D0697" w:rsidRPr="00AF4D35">
              <w:rPr>
                <w:rFonts w:ascii="HG丸ｺﾞｼｯｸM-PRO" w:eastAsia="HG丸ｺﾞｼｯｸM-PRO" w:hAnsi="HG丸ｺﾞｼｯｸM-PRO" w:cs="ＭＳ Ｐゴシック" w:hint="eastAsia"/>
                <w:kern w:val="0"/>
                <w:sz w:val="16"/>
                <w:szCs w:val="16"/>
              </w:rPr>
              <w:t>条第3項</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w:t>
            </w:r>
            <w:r w:rsidRPr="00AF4D35">
              <w:rPr>
                <w:rFonts w:ascii="HG丸ｺﾞｼｯｸM-PRO" w:eastAsia="HG丸ｺﾞｼｯｸM-PRO" w:hAnsi="HG丸ｺﾞｼｯｸM-PRO" w:cs="ＭＳ Ｐゴシック" w:hint="eastAsia"/>
                <w:kern w:val="0"/>
                <w:sz w:val="18"/>
                <w:szCs w:val="18"/>
              </w:rPr>
              <w:br/>
              <w:t>・重要事項説明書</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vMerge/>
            <w:tcBorders>
              <w:left w:val="single" w:sz="4" w:space="0" w:color="auto"/>
              <w:right w:val="single" w:sz="4" w:space="0" w:color="auto"/>
            </w:tcBorders>
            <w:shd w:val="pct15" w:color="auto" w:fill="auto"/>
            <w:vAlign w:val="center"/>
            <w:hideMark/>
          </w:tcPr>
          <w:p w:rsidR="007D0697" w:rsidRPr="00AF4D35" w:rsidRDefault="007D0697" w:rsidP="005545D5">
            <w:pPr>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7D0697" w:rsidRPr="00AF4D35" w:rsidRDefault="007D0697" w:rsidP="005545D5">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前項の交通費の支払を受けるに当たっては、あらかじめ利用者又はその家族に対し、当該サービスの内容及び費用について説明し、同意を得ていますか。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7D0697" w:rsidRPr="00AF4D35" w:rsidRDefault="00BD320C"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7D0697"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78</w:t>
            </w:r>
            <w:r w:rsidR="007D0697" w:rsidRPr="00AF4D35">
              <w:rPr>
                <w:rFonts w:ascii="HG丸ｺﾞｼｯｸM-PRO" w:eastAsia="HG丸ｺﾞｼｯｸM-PRO" w:hAnsi="HG丸ｺﾞｼｯｸM-PRO" w:cs="ＭＳ Ｐゴシック" w:hint="eastAsia"/>
                <w:kern w:val="0"/>
                <w:sz w:val="16"/>
                <w:szCs w:val="16"/>
              </w:rPr>
              <w:t>条第4項</w:t>
            </w:r>
            <w:r w:rsidR="007D0697" w:rsidRPr="00AF4D35">
              <w:rPr>
                <w:rFonts w:ascii="HG丸ｺﾞｼｯｸM-PRO" w:eastAsia="HG丸ｺﾞｼｯｸM-PRO" w:hAnsi="HG丸ｺﾞｼｯｸM-PRO" w:cs="ＭＳ Ｐゴシック" w:hint="eastAsia"/>
                <w:kern w:val="0"/>
                <w:sz w:val="16"/>
                <w:szCs w:val="16"/>
              </w:rPr>
              <w:br/>
            </w:r>
            <w:r w:rsidR="00A1589B" w:rsidRPr="00AF4D35">
              <w:rPr>
                <w:rFonts w:ascii="HG丸ｺﾞｼｯｸM-PRO" w:eastAsia="HG丸ｺﾞｼｯｸM-PRO" w:hAnsi="HG丸ｺﾞｼｯｸM-PRO" w:cs="ＭＳ Ｐゴシック" w:hint="eastAsia"/>
                <w:kern w:val="0"/>
                <w:sz w:val="16"/>
                <w:szCs w:val="16"/>
              </w:rPr>
              <w:t>予省令</w:t>
            </w:r>
            <w:r w:rsidR="007D0697" w:rsidRPr="00AF4D35">
              <w:rPr>
                <w:rFonts w:ascii="HG丸ｺﾞｼｯｸM-PRO" w:eastAsia="HG丸ｺﾞｼｯｸM-PRO" w:hAnsi="HG丸ｺﾞｼｯｸM-PRO" w:cs="ＭＳ Ｐゴシック" w:hint="eastAsia"/>
                <w:kern w:val="0"/>
                <w:sz w:val="16"/>
                <w:szCs w:val="16"/>
              </w:rPr>
              <w:t>第</w:t>
            </w:r>
            <w:r w:rsidR="00A1589B" w:rsidRPr="00AF4D35">
              <w:rPr>
                <w:rFonts w:ascii="HG丸ｺﾞｼｯｸM-PRO" w:eastAsia="HG丸ｺﾞｼｯｸM-PRO" w:hAnsi="HG丸ｺﾞｼｯｸM-PRO" w:cs="ＭＳ Ｐゴシック" w:hint="eastAsia"/>
                <w:kern w:val="0"/>
                <w:sz w:val="16"/>
                <w:szCs w:val="16"/>
              </w:rPr>
              <w:t>81</w:t>
            </w:r>
            <w:r w:rsidR="007D0697" w:rsidRPr="00AF4D35">
              <w:rPr>
                <w:rFonts w:ascii="HG丸ｺﾞｼｯｸM-PRO" w:eastAsia="HG丸ｺﾞｼｯｸM-PRO" w:hAnsi="HG丸ｺﾞｼｯｸM-PRO" w:cs="ＭＳ Ｐゴシック" w:hint="eastAsia"/>
                <w:kern w:val="0"/>
                <w:sz w:val="16"/>
                <w:szCs w:val="16"/>
              </w:rPr>
              <w:t>条第4項</w:t>
            </w:r>
          </w:p>
        </w:tc>
        <w:tc>
          <w:tcPr>
            <w:tcW w:w="2696" w:type="dxa"/>
            <w:tcBorders>
              <w:top w:val="single" w:sz="4" w:space="0" w:color="auto"/>
              <w:left w:val="nil"/>
              <w:bottom w:val="single" w:sz="4" w:space="0" w:color="auto"/>
              <w:right w:val="nil"/>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・説明文書</w:t>
            </w:r>
            <w:r w:rsidRPr="00AF4D35">
              <w:rPr>
                <w:rFonts w:ascii="HG丸ｺﾞｼｯｸM-PRO" w:eastAsia="HG丸ｺﾞｼｯｸM-PRO" w:hAnsi="HG丸ｺﾞｼｯｸM-PRO" w:cs="ＭＳ Ｐゴシック" w:hint="eastAsia"/>
                <w:kern w:val="0"/>
                <w:sz w:val="18"/>
                <w:szCs w:val="18"/>
              </w:rPr>
              <w:br/>
              <w:t>・同意に関する記録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900"/>
        </w:trPr>
        <w:tc>
          <w:tcPr>
            <w:tcW w:w="592" w:type="dxa"/>
            <w:vMerge/>
            <w:tcBorders>
              <w:left w:val="single" w:sz="4" w:space="0" w:color="auto"/>
              <w:right w:val="single" w:sz="4" w:space="0" w:color="auto"/>
            </w:tcBorders>
            <w:shd w:val="pct15" w:color="auto" w:fill="auto"/>
            <w:noWrap/>
            <w:vAlign w:val="center"/>
            <w:hideMark/>
          </w:tcPr>
          <w:p w:rsidR="007D0697" w:rsidRPr="00AF4D35" w:rsidRDefault="007D0697" w:rsidP="005545D5">
            <w:pPr>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hideMark/>
          </w:tcPr>
          <w:p w:rsidR="007D0697" w:rsidRPr="00AF4D35" w:rsidRDefault="007D0697" w:rsidP="005545D5">
            <w:pPr>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2025" w:type="dxa"/>
            <w:tcBorders>
              <w:top w:val="nil"/>
              <w:left w:val="nil"/>
              <w:bottom w:val="single" w:sz="4" w:space="0" w:color="auto"/>
              <w:right w:val="single" w:sz="4" w:space="0" w:color="auto"/>
            </w:tcBorders>
            <w:shd w:val="clear" w:color="auto" w:fill="auto"/>
            <w:vAlign w:val="center"/>
            <w:hideMark/>
          </w:tcPr>
          <w:p w:rsidR="007D0697" w:rsidRPr="00AF4D35" w:rsidRDefault="007D0697"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介護保険法第41条第8項</w:t>
            </w:r>
          </w:p>
        </w:tc>
        <w:tc>
          <w:tcPr>
            <w:tcW w:w="2696" w:type="dxa"/>
            <w:tcBorders>
              <w:top w:val="nil"/>
              <w:left w:val="nil"/>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・領収書控</w:t>
            </w:r>
          </w:p>
        </w:tc>
        <w:tc>
          <w:tcPr>
            <w:tcW w:w="660" w:type="dxa"/>
            <w:tcBorders>
              <w:top w:val="nil"/>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020"/>
        </w:trPr>
        <w:tc>
          <w:tcPr>
            <w:tcW w:w="592" w:type="dxa"/>
            <w:vMerge/>
            <w:tcBorders>
              <w:left w:val="single" w:sz="4" w:space="0" w:color="auto"/>
              <w:bottom w:val="single" w:sz="4" w:space="0" w:color="auto"/>
              <w:right w:val="single" w:sz="4" w:space="0" w:color="auto"/>
            </w:tcBorders>
            <w:shd w:val="pct15"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auto"/>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nil"/>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2025" w:type="dxa"/>
            <w:tcBorders>
              <w:top w:val="nil"/>
              <w:left w:val="nil"/>
              <w:bottom w:val="nil"/>
              <w:right w:val="single" w:sz="4" w:space="0" w:color="auto"/>
            </w:tcBorders>
            <w:shd w:val="clear" w:color="auto" w:fill="auto"/>
            <w:vAlign w:val="center"/>
            <w:hideMark/>
          </w:tcPr>
          <w:p w:rsidR="007D0697" w:rsidRPr="00AF4D35" w:rsidRDefault="007D0697" w:rsidP="00F347E1">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介護保険法施行規則第65条</w:t>
            </w:r>
          </w:p>
        </w:tc>
        <w:tc>
          <w:tcPr>
            <w:tcW w:w="2696" w:type="dxa"/>
            <w:tcBorders>
              <w:top w:val="nil"/>
              <w:left w:val="nil"/>
              <w:bottom w:val="nil"/>
              <w:right w:val="single" w:sz="4" w:space="0" w:color="auto"/>
            </w:tcBorders>
            <w:shd w:val="clear" w:color="auto" w:fill="auto"/>
            <w:vAlign w:val="center"/>
            <w:hideMark/>
          </w:tcPr>
          <w:p w:rsidR="007D0697" w:rsidRPr="00AF4D35" w:rsidRDefault="007D069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・領収書控</w:t>
            </w:r>
          </w:p>
        </w:tc>
        <w:tc>
          <w:tcPr>
            <w:tcW w:w="660"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7D0697" w:rsidRPr="00AF4D35" w:rsidRDefault="007D069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701"/>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17</w:t>
            </w:r>
          </w:p>
        </w:tc>
        <w:tc>
          <w:tcPr>
            <w:tcW w:w="2030" w:type="dxa"/>
            <w:tcBorders>
              <w:top w:val="nil"/>
              <w:left w:val="nil"/>
              <w:bottom w:val="single" w:sz="4" w:space="0" w:color="auto"/>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保険給付の請求のための証明書の交付</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930C46" w:rsidRPr="00AF4D35" w:rsidRDefault="00930C46" w:rsidP="00930C46">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法定代理受領サービスに該当しない指定訪問リハビリテーションにかかる利用料の支払いを受けた場合は、提供した指定訪問リハビリテーションの内容、費用の額その他必要と認められる事項を記載したサービス提供証明書を利用者に対し交付していますか。</w:t>
            </w:r>
          </w:p>
        </w:tc>
        <w:tc>
          <w:tcPr>
            <w:tcW w:w="2025" w:type="dxa"/>
            <w:tcBorders>
              <w:top w:val="single" w:sz="4" w:space="0" w:color="auto"/>
              <w:left w:val="nil"/>
              <w:bottom w:val="single" w:sz="4" w:space="0" w:color="auto"/>
              <w:right w:val="nil"/>
            </w:tcBorders>
            <w:shd w:val="clear" w:color="auto" w:fill="auto"/>
            <w:vAlign w:val="center"/>
            <w:hideMark/>
          </w:tcPr>
          <w:p w:rsidR="00930C46" w:rsidRPr="00AF4D35" w:rsidRDefault="00BD320C" w:rsidP="00382558">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930C46"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83</w:t>
            </w:r>
            <w:r w:rsidR="00930C46" w:rsidRPr="00AF4D35">
              <w:rPr>
                <w:rFonts w:ascii="HG丸ｺﾞｼｯｸM-PRO" w:eastAsia="HG丸ｺﾞｼｯｸM-PRO" w:hAnsi="HG丸ｺﾞｼｯｸM-PRO" w:cs="ＭＳ Ｐゴシック" w:hint="eastAsia"/>
                <w:kern w:val="0"/>
                <w:sz w:val="16"/>
                <w:szCs w:val="16"/>
              </w:rPr>
              <w:t>条</w:t>
            </w:r>
          </w:p>
          <w:p w:rsidR="00930C46" w:rsidRPr="00AF4D35" w:rsidRDefault="00930C46" w:rsidP="00382558">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BD320C" w:rsidRPr="00AF4D35">
              <w:rPr>
                <w:rFonts w:ascii="HG丸ｺﾞｼｯｸM-PRO" w:eastAsia="HG丸ｺﾞｼｯｸM-PRO" w:hAnsi="HG丸ｺﾞｼｯｸM-PRO" w:cs="ＭＳ Ｐゴシック" w:hint="eastAsia"/>
                <w:kern w:val="0"/>
                <w:sz w:val="16"/>
                <w:szCs w:val="16"/>
              </w:rPr>
              <w:t>21</w:t>
            </w:r>
            <w:r w:rsidRPr="00AF4D35">
              <w:rPr>
                <w:rFonts w:ascii="HG丸ｺﾞｼｯｸM-PRO" w:eastAsia="HG丸ｺﾞｼｯｸM-PRO" w:hAnsi="HG丸ｺﾞｼｯｸM-PRO" w:cs="ＭＳ Ｐゴシック" w:hint="eastAsia"/>
                <w:kern w:val="0"/>
                <w:sz w:val="16"/>
                <w:szCs w:val="16"/>
              </w:rPr>
              <w:t>条】</w:t>
            </w:r>
            <w:r w:rsidRPr="00AF4D35">
              <w:rPr>
                <w:rFonts w:ascii="HG丸ｺﾞｼｯｸM-PRO" w:eastAsia="HG丸ｺﾞｼｯｸM-PRO" w:hAnsi="HG丸ｺﾞｼｯｸM-PRO" w:cs="ＭＳ Ｐゴシック" w:hint="eastAsia"/>
                <w:kern w:val="0"/>
                <w:sz w:val="16"/>
                <w:szCs w:val="16"/>
              </w:rPr>
              <w:br/>
            </w:r>
            <w:r w:rsidR="00A1589B" w:rsidRPr="00AF4D35">
              <w:rPr>
                <w:rFonts w:ascii="HG丸ｺﾞｼｯｸM-PRO" w:eastAsia="HG丸ｺﾞｼｯｸM-PRO" w:hAnsi="HG丸ｺﾞｼｯｸM-PRO" w:cs="ＭＳ Ｐゴシック" w:hint="eastAsia"/>
                <w:kern w:val="0"/>
                <w:sz w:val="16"/>
                <w:szCs w:val="16"/>
              </w:rPr>
              <w:t>予省令</w:t>
            </w:r>
            <w:r w:rsidRPr="00AF4D35">
              <w:rPr>
                <w:rFonts w:ascii="HG丸ｺﾞｼｯｸM-PRO" w:eastAsia="HG丸ｺﾞｼｯｸM-PRO" w:hAnsi="HG丸ｺﾞｼｯｸM-PRO" w:cs="ＭＳ Ｐゴシック" w:hint="eastAsia"/>
                <w:kern w:val="0"/>
                <w:sz w:val="16"/>
                <w:szCs w:val="16"/>
              </w:rPr>
              <w:t>第8</w:t>
            </w:r>
            <w:r w:rsidR="00A1589B" w:rsidRPr="00AF4D35">
              <w:rPr>
                <w:rFonts w:ascii="HG丸ｺﾞｼｯｸM-PRO" w:eastAsia="HG丸ｺﾞｼｯｸM-PRO" w:hAnsi="HG丸ｺﾞｼｯｸM-PRO" w:cs="ＭＳ Ｐゴシック" w:hint="eastAsia"/>
                <w:kern w:val="0"/>
                <w:sz w:val="16"/>
                <w:szCs w:val="16"/>
              </w:rPr>
              <w:t>4</w:t>
            </w:r>
            <w:r w:rsidRPr="00AF4D35">
              <w:rPr>
                <w:rFonts w:ascii="HG丸ｺﾞｼｯｸM-PRO" w:eastAsia="HG丸ｺﾞｼｯｸM-PRO" w:hAnsi="HG丸ｺﾞｼｯｸM-PRO" w:cs="ＭＳ Ｐゴシック" w:hint="eastAsia"/>
                <w:kern w:val="0"/>
                <w:sz w:val="16"/>
                <w:szCs w:val="16"/>
              </w:rPr>
              <w:t>条</w:t>
            </w:r>
          </w:p>
          <w:p w:rsidR="00930C46" w:rsidRPr="00AF4D35" w:rsidRDefault="00930C46" w:rsidP="00C836F0">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w:t>
            </w:r>
            <w:r w:rsidR="00A1589B" w:rsidRPr="00AF4D35">
              <w:rPr>
                <w:rFonts w:ascii="HG丸ｺﾞｼｯｸM-PRO" w:eastAsia="HG丸ｺﾞｼｯｸM-PRO" w:hAnsi="HG丸ｺﾞｼｯｸM-PRO" w:cs="ＭＳ Ｐゴシック" w:hint="eastAsia"/>
                <w:kern w:val="0"/>
                <w:sz w:val="16"/>
                <w:szCs w:val="16"/>
              </w:rPr>
              <w:t>50</w:t>
            </w:r>
            <w:r w:rsidR="00C836F0" w:rsidRPr="00AF4D35">
              <w:rPr>
                <w:rFonts w:ascii="HG丸ｺﾞｼｯｸM-PRO" w:eastAsia="HG丸ｺﾞｼｯｸM-PRO" w:hAnsi="HG丸ｺﾞｼｯｸM-PRO" w:cs="ＭＳ Ｐゴシック" w:hint="eastAsia"/>
                <w:kern w:val="0"/>
                <w:sz w:val="16"/>
                <w:szCs w:val="16"/>
              </w:rPr>
              <w:t>条の2</w:t>
            </w:r>
            <w:r w:rsidRPr="00AF4D35">
              <w:rPr>
                <w:rFonts w:ascii="HG丸ｺﾞｼｯｸM-PRO" w:eastAsia="HG丸ｺﾞｼｯｸM-PRO" w:hAnsi="HG丸ｺﾞｼｯｸM-PRO" w:cs="ＭＳ Ｐゴシック" w:hint="eastAsia"/>
                <w:kern w:val="0"/>
                <w:sz w:val="16"/>
                <w:szCs w:val="16"/>
              </w:rPr>
              <w:t>】</w:t>
            </w:r>
          </w:p>
        </w:tc>
        <w:tc>
          <w:tcPr>
            <w:tcW w:w="2696" w:type="dxa"/>
            <w:tcBorders>
              <w:top w:val="single" w:sz="4" w:space="0" w:color="auto"/>
              <w:left w:val="single" w:sz="4" w:space="0" w:color="auto"/>
              <w:bottom w:val="single" w:sz="4" w:space="0" w:color="auto"/>
              <w:right w:val="nil"/>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・サービス提供証明書控</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247"/>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18</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指定訪問リハビリテーションの基本的取扱方針</w:t>
            </w:r>
          </w:p>
        </w:tc>
        <w:tc>
          <w:tcPr>
            <w:tcW w:w="5708" w:type="dxa"/>
            <w:tcBorders>
              <w:top w:val="nil"/>
              <w:left w:val="nil"/>
              <w:bottom w:val="nil"/>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指定訪問リハビリテーションは、利用者の要介護状態の軽減又は悪化の防止に資するよう、リハビリテーションの目標を設定し、計画的に行われていますか。</w:t>
            </w:r>
          </w:p>
        </w:tc>
        <w:tc>
          <w:tcPr>
            <w:tcW w:w="2025" w:type="dxa"/>
            <w:tcBorders>
              <w:top w:val="nil"/>
              <w:left w:val="nil"/>
              <w:bottom w:val="nil"/>
              <w:right w:val="nil"/>
            </w:tcBorders>
            <w:shd w:val="clear" w:color="auto" w:fill="auto"/>
            <w:vAlign w:val="center"/>
            <w:hideMark/>
          </w:tcPr>
          <w:p w:rsidR="00930C46" w:rsidRPr="00AF4D35" w:rsidRDefault="00BD320C" w:rsidP="00930C46">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930C46"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79</w:t>
            </w:r>
            <w:r w:rsidR="00930C46" w:rsidRPr="00AF4D35">
              <w:rPr>
                <w:rFonts w:ascii="HG丸ｺﾞｼｯｸM-PRO" w:eastAsia="HG丸ｺﾞｼｯｸM-PRO" w:hAnsi="HG丸ｺﾞｼｯｸM-PRO" w:cs="ＭＳ Ｐゴシック" w:hint="eastAsia"/>
                <w:kern w:val="0"/>
                <w:sz w:val="16"/>
                <w:szCs w:val="16"/>
              </w:rPr>
              <w:t>条第1項</w:t>
            </w:r>
          </w:p>
        </w:tc>
        <w:tc>
          <w:tcPr>
            <w:tcW w:w="2696" w:type="dxa"/>
            <w:tcBorders>
              <w:top w:val="nil"/>
              <w:left w:val="single" w:sz="4" w:space="0" w:color="auto"/>
              <w:bottom w:val="nil"/>
              <w:right w:val="nil"/>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w:t>
            </w:r>
            <w:r w:rsidRPr="00AF4D35">
              <w:rPr>
                <w:rFonts w:ascii="HG丸ｺﾞｼｯｸM-PRO" w:eastAsia="HG丸ｺﾞｼｯｸM-PRO" w:hAnsi="HG丸ｺﾞｼｯｸM-PRO" w:cs="ＭＳ Ｐゴシック" w:hint="eastAsia"/>
                <w:kern w:val="0"/>
                <w:sz w:val="18"/>
                <w:szCs w:val="18"/>
              </w:rPr>
              <w:br/>
              <w:t xml:space="preserve"> </w:t>
            </w:r>
            <w:r w:rsidR="000F2309" w:rsidRPr="00AF4D35">
              <w:rPr>
                <w:rFonts w:ascii="HG丸ｺﾞｼｯｸM-PRO" w:eastAsia="HG丸ｺﾞｼｯｸM-PRO" w:hAnsi="HG丸ｺﾞｼｯｸM-PRO" w:cs="ＭＳ Ｐゴシック" w:hint="eastAsia"/>
                <w:kern w:val="0"/>
                <w:sz w:val="18"/>
                <w:szCs w:val="18"/>
              </w:rPr>
              <w:t xml:space="preserve"> </w:t>
            </w:r>
            <w:r w:rsidRPr="00AF4D35">
              <w:rPr>
                <w:rFonts w:ascii="HG丸ｺﾞｼｯｸM-PRO" w:eastAsia="HG丸ｺﾞｼｯｸM-PRO" w:hAnsi="HG丸ｺﾞｼｯｸM-PRO" w:cs="ＭＳ Ｐゴシック" w:hint="eastAsia"/>
                <w:kern w:val="0"/>
                <w:sz w:val="18"/>
                <w:szCs w:val="18"/>
              </w:rPr>
              <w:t>計画書</w:t>
            </w:r>
            <w:r w:rsidRPr="00AF4D35">
              <w:rPr>
                <w:rFonts w:ascii="HG丸ｺﾞｼｯｸM-PRO" w:eastAsia="HG丸ｺﾞｼｯｸM-PRO" w:hAnsi="HG丸ｺﾞｼｯｸM-PRO" w:cs="ＭＳ Ｐゴシック" w:hint="eastAsia"/>
                <w:kern w:val="0"/>
                <w:sz w:val="18"/>
                <w:szCs w:val="18"/>
              </w:rPr>
              <w:br/>
              <w:t>・居宅サービス計画書</w:t>
            </w:r>
          </w:p>
        </w:tc>
        <w:tc>
          <w:tcPr>
            <w:tcW w:w="660" w:type="dxa"/>
            <w:tcBorders>
              <w:top w:val="nil"/>
              <w:left w:val="single" w:sz="4" w:space="0" w:color="auto"/>
              <w:bottom w:val="nil"/>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964"/>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930C46" w:rsidRPr="00AF4D35" w:rsidRDefault="00BD320C" w:rsidP="00930C46">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930C46"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79</w:t>
            </w:r>
            <w:r w:rsidR="00930C46" w:rsidRPr="00AF4D35">
              <w:rPr>
                <w:rFonts w:ascii="HG丸ｺﾞｼｯｸM-PRO" w:eastAsia="HG丸ｺﾞｼｯｸM-PRO" w:hAnsi="HG丸ｺﾞｼｯｸM-PRO" w:cs="ＭＳ Ｐゴシック" w:hint="eastAsia"/>
                <w:kern w:val="0"/>
                <w:sz w:val="16"/>
                <w:szCs w:val="16"/>
              </w:rPr>
              <w:t>条第2項</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・自己評価基準等</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850"/>
        </w:trPr>
        <w:tc>
          <w:tcPr>
            <w:tcW w:w="592"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19</w:t>
            </w:r>
          </w:p>
        </w:tc>
        <w:tc>
          <w:tcPr>
            <w:tcW w:w="2030"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930C46" w:rsidRPr="00AF4D35" w:rsidRDefault="00E836C7"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（指定介護予防訪問リハビリテーションの基本</w:t>
            </w:r>
            <w:r w:rsidR="00930C46" w:rsidRPr="00AF4D35">
              <w:rPr>
                <w:rFonts w:ascii="HG丸ｺﾞｼｯｸM-PRO" w:eastAsia="HG丸ｺﾞｼｯｸM-PRO" w:hAnsi="HG丸ｺﾞｼｯｸM-PRO" w:cs="ＭＳ Ｐゴシック" w:hint="eastAsia"/>
                <w:kern w:val="0"/>
                <w:sz w:val="18"/>
                <w:szCs w:val="18"/>
              </w:rPr>
              <w:t>取扱方針）</w:t>
            </w:r>
          </w:p>
        </w:tc>
        <w:tc>
          <w:tcPr>
            <w:tcW w:w="5708" w:type="dxa"/>
            <w:tcBorders>
              <w:top w:val="single" w:sz="4" w:space="0" w:color="auto"/>
              <w:left w:val="nil"/>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2025" w:type="dxa"/>
            <w:tcBorders>
              <w:top w:val="single" w:sz="4" w:space="0" w:color="auto"/>
              <w:left w:val="nil"/>
              <w:bottom w:val="single" w:sz="4" w:space="0" w:color="auto"/>
              <w:right w:val="nil"/>
            </w:tcBorders>
            <w:shd w:val="clear" w:color="auto" w:fill="auto"/>
            <w:vAlign w:val="center"/>
          </w:tcPr>
          <w:p w:rsidR="00930C46" w:rsidRPr="00AF4D35" w:rsidRDefault="00A1589B"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w:t>
            </w:r>
            <w:r w:rsidR="00930C46"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85</w:t>
            </w:r>
            <w:r w:rsidR="00930C46" w:rsidRPr="00AF4D35">
              <w:rPr>
                <w:rFonts w:ascii="HG丸ｺﾞｼｯｸM-PRO" w:eastAsia="HG丸ｺﾞｼｯｸM-PRO" w:hAnsi="HG丸ｺﾞｼｯｸM-PRO" w:cs="ＭＳ Ｐゴシック" w:hint="eastAsia"/>
                <w:kern w:val="0"/>
                <w:sz w:val="16"/>
                <w:szCs w:val="16"/>
              </w:rPr>
              <w:t>条第１項</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2309" w:rsidRPr="00AF4D35" w:rsidRDefault="00930C46" w:rsidP="000F230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・介護予防訪問リハビリテーション計画書</w:t>
            </w:r>
          </w:p>
          <w:p w:rsidR="00930C46" w:rsidRPr="00AF4D35" w:rsidRDefault="00930C46" w:rsidP="000F230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・介護予防サービス計画書</w:t>
            </w:r>
          </w:p>
          <w:p w:rsidR="00E836C7" w:rsidRPr="00AF4D35" w:rsidRDefault="00E836C7" w:rsidP="00961FAF">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・自己評価基準等</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850"/>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2025" w:type="dxa"/>
            <w:tcBorders>
              <w:top w:val="single" w:sz="4" w:space="0" w:color="auto"/>
              <w:left w:val="nil"/>
              <w:bottom w:val="single" w:sz="4" w:space="0" w:color="auto"/>
              <w:right w:val="nil"/>
            </w:tcBorders>
            <w:shd w:val="clear" w:color="auto" w:fill="auto"/>
            <w:vAlign w:val="center"/>
          </w:tcPr>
          <w:p w:rsidR="00930C46" w:rsidRPr="00AF4D35" w:rsidRDefault="00A1589B"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w:t>
            </w:r>
            <w:r w:rsidR="00930C46"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85</w:t>
            </w:r>
            <w:r w:rsidR="00930C46" w:rsidRPr="00AF4D35">
              <w:rPr>
                <w:rFonts w:ascii="HG丸ｺﾞｼｯｸM-PRO" w:eastAsia="HG丸ｺﾞｼｯｸM-PRO" w:hAnsi="HG丸ｺﾞｼｯｸM-PRO" w:cs="ＭＳ Ｐゴシック" w:hint="eastAsia"/>
                <w:kern w:val="0"/>
                <w:sz w:val="16"/>
                <w:szCs w:val="16"/>
              </w:rPr>
              <w:t>条第2項</w:t>
            </w:r>
          </w:p>
        </w:tc>
        <w:tc>
          <w:tcPr>
            <w:tcW w:w="2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062"/>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930C46" w:rsidRPr="00AF4D35" w:rsidRDefault="00930C46" w:rsidP="00382558">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利用者ができる限り要介護状態とならないで自立した日常生活を営むことができるよう支援することを目的と</w:t>
            </w:r>
            <w:r w:rsidR="00E836C7" w:rsidRPr="00AF4D35">
              <w:rPr>
                <w:rFonts w:ascii="HG丸ｺﾞｼｯｸM-PRO" w:eastAsia="HG丸ｺﾞｼｯｸM-PRO" w:hAnsi="HG丸ｺﾞｼｯｸM-PRO" w:cs="ＭＳ Ｐゴシック" w:hint="eastAsia"/>
                <w:kern w:val="0"/>
                <w:sz w:val="18"/>
                <w:szCs w:val="18"/>
              </w:rPr>
              <w:t>するものであることを</w:t>
            </w:r>
            <w:r w:rsidRPr="00AF4D35">
              <w:rPr>
                <w:rFonts w:ascii="HG丸ｺﾞｼｯｸM-PRO" w:eastAsia="HG丸ｺﾞｼｯｸM-PRO" w:hAnsi="HG丸ｺﾞｼｯｸM-PRO" w:cs="ＭＳ Ｐゴシック" w:hint="eastAsia"/>
                <w:kern w:val="0"/>
                <w:sz w:val="18"/>
                <w:szCs w:val="18"/>
              </w:rPr>
              <w:t>常に意識してサービスを提供していますか。</w:t>
            </w:r>
          </w:p>
        </w:tc>
        <w:tc>
          <w:tcPr>
            <w:tcW w:w="2025" w:type="dxa"/>
            <w:tcBorders>
              <w:top w:val="single" w:sz="4" w:space="0" w:color="auto"/>
              <w:left w:val="nil"/>
              <w:bottom w:val="single" w:sz="4" w:space="0" w:color="auto"/>
              <w:right w:val="nil"/>
            </w:tcBorders>
            <w:shd w:val="clear" w:color="auto" w:fill="auto"/>
            <w:vAlign w:val="center"/>
          </w:tcPr>
          <w:p w:rsidR="00930C46" w:rsidRPr="00AF4D35" w:rsidRDefault="00A1589B" w:rsidP="00382558">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w:t>
            </w:r>
            <w:r w:rsidR="00961FAF"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85</w:t>
            </w:r>
            <w:r w:rsidR="00961FAF" w:rsidRPr="00AF4D35">
              <w:rPr>
                <w:rFonts w:ascii="HG丸ｺﾞｼｯｸM-PRO" w:eastAsia="HG丸ｺﾞｼｯｸM-PRO" w:hAnsi="HG丸ｺﾞｼｯｸM-PRO" w:cs="ＭＳ Ｐゴシック" w:hint="eastAsia"/>
                <w:kern w:val="0"/>
                <w:sz w:val="16"/>
                <w:szCs w:val="16"/>
              </w:rPr>
              <w:t>条第3項</w:t>
            </w:r>
          </w:p>
        </w:tc>
        <w:tc>
          <w:tcPr>
            <w:tcW w:w="26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930C46" w:rsidRPr="00AF4D35" w:rsidRDefault="00930C46" w:rsidP="00382558">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832"/>
        </w:trPr>
        <w:tc>
          <w:tcPr>
            <w:tcW w:w="59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利用者がその有する能力を最大限活用することができるような方法によるサービス提供に努めていますか。</w:t>
            </w:r>
          </w:p>
        </w:tc>
        <w:tc>
          <w:tcPr>
            <w:tcW w:w="2025" w:type="dxa"/>
            <w:tcBorders>
              <w:top w:val="single" w:sz="4" w:space="0" w:color="auto"/>
              <w:left w:val="nil"/>
              <w:bottom w:val="single" w:sz="4" w:space="0" w:color="auto"/>
              <w:right w:val="nil"/>
            </w:tcBorders>
            <w:shd w:val="clear" w:color="auto" w:fill="auto"/>
            <w:vAlign w:val="center"/>
            <w:hideMark/>
          </w:tcPr>
          <w:p w:rsidR="00930C46" w:rsidRPr="00AF4D35" w:rsidRDefault="00A1589B"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w:t>
            </w:r>
            <w:r w:rsidR="00961FAF"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85</w:t>
            </w:r>
            <w:r w:rsidR="00961FAF" w:rsidRPr="00AF4D35">
              <w:rPr>
                <w:rFonts w:ascii="HG丸ｺﾞｼｯｸM-PRO" w:eastAsia="HG丸ｺﾞｼｯｸM-PRO" w:hAnsi="HG丸ｺﾞｼｯｸM-PRO" w:cs="ＭＳ Ｐゴシック" w:hint="eastAsia"/>
                <w:kern w:val="0"/>
                <w:sz w:val="16"/>
                <w:szCs w:val="16"/>
              </w:rPr>
              <w:t>条第4項</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020"/>
        </w:trPr>
        <w:tc>
          <w:tcPr>
            <w:tcW w:w="592"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利用者とのコミュニケーションを十分に図ることその他の様々な方法により、利用者が主体的に事業に参加するよう適切に働きかけていますか。</w:t>
            </w:r>
          </w:p>
        </w:tc>
        <w:tc>
          <w:tcPr>
            <w:tcW w:w="2025" w:type="dxa"/>
            <w:tcBorders>
              <w:top w:val="nil"/>
              <w:left w:val="nil"/>
              <w:bottom w:val="single" w:sz="4" w:space="0" w:color="auto"/>
              <w:right w:val="nil"/>
            </w:tcBorders>
            <w:shd w:val="clear" w:color="auto" w:fill="auto"/>
            <w:vAlign w:val="center"/>
            <w:hideMark/>
          </w:tcPr>
          <w:p w:rsidR="00930C46" w:rsidRPr="00AF4D35" w:rsidRDefault="00A1589B"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w:t>
            </w:r>
            <w:r w:rsidR="00961FAF"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85</w:t>
            </w:r>
            <w:r w:rsidR="00961FAF" w:rsidRPr="00AF4D35">
              <w:rPr>
                <w:rFonts w:ascii="HG丸ｺﾞｼｯｸM-PRO" w:eastAsia="HG丸ｺﾞｼｯｸM-PRO" w:hAnsi="HG丸ｺﾞｼｯｸM-PRO" w:cs="ＭＳ Ｐゴシック" w:hint="eastAsia"/>
                <w:kern w:val="0"/>
                <w:sz w:val="16"/>
                <w:szCs w:val="16"/>
              </w:rPr>
              <w:t>条第5項</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930C46" w:rsidRPr="00AF4D35" w:rsidRDefault="00930C46" w:rsidP="005545D5">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930C46" w:rsidRPr="00AF4D35" w:rsidRDefault="00930C46"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D1887">
        <w:trPr>
          <w:trHeight w:val="942"/>
        </w:trPr>
        <w:tc>
          <w:tcPr>
            <w:tcW w:w="592" w:type="dxa"/>
            <w:vMerge w:val="restart"/>
            <w:tcBorders>
              <w:top w:val="single" w:sz="4" w:space="0" w:color="auto"/>
              <w:left w:val="single" w:sz="4" w:space="0" w:color="auto"/>
              <w:right w:val="single" w:sz="4" w:space="0" w:color="auto"/>
            </w:tcBorders>
            <w:shd w:val="pct15"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20</w:t>
            </w:r>
          </w:p>
        </w:tc>
        <w:tc>
          <w:tcPr>
            <w:tcW w:w="2030" w:type="dxa"/>
            <w:vMerge w:val="restart"/>
            <w:tcBorders>
              <w:top w:val="single" w:sz="4" w:space="0" w:color="auto"/>
              <w:left w:val="single" w:sz="4" w:space="0" w:color="auto"/>
              <w:right w:val="single" w:sz="4" w:space="0" w:color="auto"/>
            </w:tcBorders>
            <w:shd w:val="clear" w:color="auto" w:fill="auto"/>
            <w:vAlign w:val="center"/>
            <w:hideMark/>
          </w:tcPr>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指定訪問リハビリテーションの具体的取扱方針</w:t>
            </w:r>
          </w:p>
        </w:tc>
        <w:tc>
          <w:tcPr>
            <w:tcW w:w="5708" w:type="dxa"/>
            <w:tcBorders>
              <w:top w:val="nil"/>
              <w:left w:val="nil"/>
              <w:bottom w:val="nil"/>
              <w:right w:val="single" w:sz="4" w:space="0" w:color="auto"/>
            </w:tcBorders>
            <w:shd w:val="clear" w:color="auto" w:fill="auto"/>
            <w:vAlign w:val="center"/>
            <w:hideMark/>
          </w:tcPr>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サービスの提供に当たっては、医師の指示及び訪問リハビリテーション計画に基づき、利用者の心身の機能の維持回復を図り、日常生活の自立に資するよう適切に行っていますか。</w:t>
            </w:r>
          </w:p>
        </w:tc>
        <w:tc>
          <w:tcPr>
            <w:tcW w:w="2025" w:type="dxa"/>
            <w:tcBorders>
              <w:top w:val="nil"/>
              <w:left w:val="single" w:sz="4" w:space="0" w:color="auto"/>
              <w:bottom w:val="single" w:sz="4" w:space="0" w:color="000000"/>
              <w:right w:val="single" w:sz="4" w:space="0" w:color="auto"/>
            </w:tcBorders>
            <w:shd w:val="clear" w:color="auto" w:fill="auto"/>
            <w:vAlign w:val="center"/>
            <w:hideMark/>
          </w:tcPr>
          <w:p w:rsidR="00C836F0" w:rsidRPr="00AF4D35" w:rsidRDefault="00BD320C" w:rsidP="00961FAF">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836F0"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80</w:t>
            </w:r>
            <w:r w:rsidR="00C836F0" w:rsidRPr="00AF4D35">
              <w:rPr>
                <w:rFonts w:ascii="HG丸ｺﾞｼｯｸM-PRO" w:eastAsia="HG丸ｺﾞｼｯｸM-PRO" w:hAnsi="HG丸ｺﾞｼｯｸM-PRO" w:cs="ＭＳ Ｐゴシック" w:hint="eastAsia"/>
                <w:kern w:val="0"/>
                <w:sz w:val="16"/>
                <w:szCs w:val="16"/>
              </w:rPr>
              <w:t>条第1号</w:t>
            </w:r>
          </w:p>
        </w:tc>
        <w:tc>
          <w:tcPr>
            <w:tcW w:w="2696" w:type="dxa"/>
            <w:tcBorders>
              <w:top w:val="single" w:sz="4" w:space="0" w:color="auto"/>
              <w:left w:val="nil"/>
              <w:bottom w:val="nil"/>
              <w:right w:val="nil"/>
            </w:tcBorders>
            <w:shd w:val="clear" w:color="auto" w:fill="auto"/>
            <w:vAlign w:val="center"/>
            <w:hideMark/>
          </w:tcPr>
          <w:p w:rsidR="00C836F0" w:rsidRPr="00AF4D35" w:rsidRDefault="00C836F0" w:rsidP="00382558">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p>
        </w:tc>
        <w:tc>
          <w:tcPr>
            <w:tcW w:w="660" w:type="dxa"/>
            <w:tcBorders>
              <w:top w:val="nil"/>
              <w:left w:val="single" w:sz="4" w:space="0" w:color="auto"/>
              <w:bottom w:val="nil"/>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D1887">
        <w:trPr>
          <w:trHeight w:val="1126"/>
        </w:trPr>
        <w:tc>
          <w:tcPr>
            <w:tcW w:w="592" w:type="dxa"/>
            <w:vMerge/>
            <w:tcBorders>
              <w:left w:val="single" w:sz="4" w:space="0" w:color="auto"/>
              <w:right w:val="single" w:sz="4" w:space="0" w:color="auto"/>
            </w:tcBorders>
            <w:shd w:val="pct15" w:color="auto" w:fill="auto"/>
            <w:vAlign w:val="center"/>
            <w:hideMark/>
          </w:tcPr>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C836F0" w:rsidRPr="00AF4D35" w:rsidRDefault="00C836F0" w:rsidP="00961FAF">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2025" w:type="dxa"/>
            <w:tcBorders>
              <w:top w:val="nil"/>
              <w:left w:val="single" w:sz="4" w:space="0" w:color="auto"/>
              <w:bottom w:val="single" w:sz="4" w:space="0" w:color="000000"/>
              <w:right w:val="single" w:sz="4" w:space="0" w:color="auto"/>
            </w:tcBorders>
            <w:shd w:val="clear" w:color="auto" w:fill="auto"/>
            <w:vAlign w:val="center"/>
            <w:hideMark/>
          </w:tcPr>
          <w:p w:rsidR="00C836F0" w:rsidRPr="00AF4D35" w:rsidRDefault="00BD320C"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w:t>
            </w:r>
            <w:r w:rsidR="00C836F0" w:rsidRPr="00AF4D35">
              <w:rPr>
                <w:rFonts w:ascii="HG丸ｺﾞｼｯｸM-PRO" w:eastAsia="HG丸ｺﾞｼｯｸM-PRO" w:hAnsi="HG丸ｺﾞｼｯｸM-PRO" w:cs="ＭＳ Ｐゴシック" w:hint="eastAsia"/>
                <w:kern w:val="0"/>
                <w:sz w:val="16"/>
                <w:szCs w:val="16"/>
              </w:rPr>
              <w:t>第</w:t>
            </w:r>
            <w:r w:rsidRPr="00AF4D35">
              <w:rPr>
                <w:rFonts w:ascii="HG丸ｺﾞｼｯｸM-PRO" w:eastAsia="HG丸ｺﾞｼｯｸM-PRO" w:hAnsi="HG丸ｺﾞｼｯｸM-PRO" w:cs="ＭＳ Ｐゴシック" w:hint="eastAsia"/>
                <w:kern w:val="0"/>
                <w:sz w:val="16"/>
                <w:szCs w:val="16"/>
              </w:rPr>
              <w:t>80</w:t>
            </w:r>
            <w:r w:rsidR="00C836F0" w:rsidRPr="00AF4D35">
              <w:rPr>
                <w:rFonts w:ascii="HG丸ｺﾞｼｯｸM-PRO" w:eastAsia="HG丸ｺﾞｼｯｸM-PRO" w:hAnsi="HG丸ｺﾞｼｯｸM-PRO" w:cs="ＭＳ Ｐゴシック" w:hint="eastAsia"/>
                <w:kern w:val="0"/>
                <w:sz w:val="16"/>
                <w:szCs w:val="16"/>
              </w:rPr>
              <w:t>条第2号</w:t>
            </w:r>
          </w:p>
        </w:tc>
        <w:tc>
          <w:tcPr>
            <w:tcW w:w="2696" w:type="dxa"/>
            <w:tcBorders>
              <w:top w:val="single" w:sz="4" w:space="0" w:color="auto"/>
              <w:left w:val="nil"/>
              <w:bottom w:val="single" w:sz="4" w:space="0" w:color="auto"/>
              <w:right w:val="nil"/>
            </w:tcBorders>
            <w:shd w:val="clear" w:color="auto" w:fill="auto"/>
            <w:vAlign w:val="center"/>
            <w:hideMark/>
          </w:tcPr>
          <w:p w:rsidR="00C836F0" w:rsidRPr="00AF4D35" w:rsidRDefault="00C836F0" w:rsidP="005545D5">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・説明文書</w:t>
            </w:r>
            <w:r w:rsidRPr="00AF4D35">
              <w:rPr>
                <w:rFonts w:ascii="HG丸ｺﾞｼｯｸM-PRO" w:eastAsia="HG丸ｺﾞｼｯｸM-PRO" w:hAnsi="HG丸ｺﾞｼｯｸM-PRO" w:cs="ＭＳ Ｐゴシック" w:hint="eastAsia"/>
                <w:kern w:val="0"/>
                <w:sz w:val="18"/>
                <w:szCs w:val="18"/>
              </w:rPr>
              <w:br/>
              <w:t>・同意に関する記録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C836F0" w:rsidRPr="00AF4D35" w:rsidRDefault="00C836F0"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D1887">
        <w:trPr>
          <w:trHeight w:val="830"/>
        </w:trPr>
        <w:tc>
          <w:tcPr>
            <w:tcW w:w="592" w:type="dxa"/>
            <w:vMerge/>
            <w:tcBorders>
              <w:left w:val="single" w:sz="4" w:space="0" w:color="auto"/>
              <w:right w:val="single" w:sz="4" w:space="0" w:color="auto"/>
            </w:tcBorders>
            <w:shd w:val="pct15" w:color="auto" w:fill="auto"/>
            <w:vAlign w:val="center"/>
          </w:tcPr>
          <w:p w:rsidR="006D1887" w:rsidRPr="00AF4D35" w:rsidRDefault="006D1887"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D1887" w:rsidRPr="00AF4D35" w:rsidRDefault="006D1887" w:rsidP="005545D5">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961FAF">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2025" w:type="dxa"/>
            <w:tcBorders>
              <w:top w:val="nil"/>
              <w:left w:val="single" w:sz="4" w:space="0" w:color="auto"/>
              <w:bottom w:val="single" w:sz="4" w:space="0" w:color="000000"/>
              <w:right w:val="single" w:sz="4" w:space="0" w:color="auto"/>
            </w:tcBorders>
            <w:shd w:val="clear" w:color="auto" w:fill="auto"/>
            <w:vAlign w:val="center"/>
          </w:tcPr>
          <w:p w:rsidR="006D1887" w:rsidRPr="00AF4D35" w:rsidRDefault="006D1887" w:rsidP="005545D5">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省令第80条第3号</w:t>
            </w:r>
          </w:p>
        </w:tc>
        <w:tc>
          <w:tcPr>
            <w:tcW w:w="2696" w:type="dxa"/>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・処遇に関する記録</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・身体的拘束等に関する記録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5545D5">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C0621">
        <w:trPr>
          <w:trHeight w:val="830"/>
        </w:trPr>
        <w:tc>
          <w:tcPr>
            <w:tcW w:w="592" w:type="dxa"/>
            <w:vMerge/>
            <w:tcBorders>
              <w:left w:val="single" w:sz="4" w:space="0" w:color="auto"/>
              <w:right w:val="single" w:sz="4" w:space="0" w:color="auto"/>
            </w:tcBorders>
            <w:shd w:val="pct15" w:color="auto" w:fill="auto"/>
            <w:vAlign w:val="center"/>
          </w:tcPr>
          <w:p w:rsidR="0063444C" w:rsidRPr="00AF4D35" w:rsidRDefault="0063444C" w:rsidP="005545D5">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5545D5">
            <w:pPr>
              <w:widowControl/>
              <w:autoSpaceDN w:val="0"/>
              <w:jc w:val="left"/>
              <w:rPr>
                <w:rFonts w:ascii="HG丸ｺﾞｼｯｸM-PRO" w:eastAsia="HG丸ｺﾞｼｯｸM-PRO" w:hAnsi="HG丸ｺﾞｼｯｸM-PRO" w:cs="ＭＳ Ｐゴシック"/>
                <w:kern w:val="0"/>
                <w:sz w:val="18"/>
                <w:szCs w:val="18"/>
              </w:rPr>
            </w:pPr>
          </w:p>
        </w:tc>
        <w:tc>
          <w:tcPr>
            <w:tcW w:w="10429" w:type="dxa"/>
            <w:gridSpan w:val="3"/>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・以下の身体拘束はないか(あればチェック)</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□ﾍﾞｯﾄﾞを柵で囲む</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 xml:space="preserve">  　　　 □車いす等からずり落ちないように腰ﾍﾞﾙﾄやﾃｰﾌﾞﾙを付ける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□介護着(つなぎ服)を着せる</w:t>
            </w:r>
          </w:p>
          <w:p w:rsidR="0063444C" w:rsidRPr="00AF4D35" w:rsidRDefault="0063444C" w:rsidP="0063444C">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□迷惑防止のため､ﾍﾞｯﾄﾞなどに縛り付ける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□向精神薬を過剰に服用させる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□代替する介護方法がない（非代替性）</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□一時的なものである（一時性）</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5545D5">
            <w:pPr>
              <w:widowControl/>
              <w:autoSpaceDN w:val="0"/>
              <w:jc w:val="center"/>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5545D5">
            <w:pPr>
              <w:widowControl/>
              <w:autoSpaceDN w:val="0"/>
              <w:jc w:val="center"/>
              <w:rPr>
                <w:rFonts w:ascii="HG丸ｺﾞｼｯｸM-PRO" w:eastAsia="HG丸ｺﾞｼｯｸM-PRO" w:hAnsi="HG丸ｺﾞｼｯｸM-PRO" w:cs="ＭＳ Ｐゴシック"/>
                <w:kern w:val="0"/>
                <w:sz w:val="18"/>
                <w:szCs w:val="18"/>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5545D5">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6D1887">
        <w:trPr>
          <w:trHeight w:val="778"/>
        </w:trPr>
        <w:tc>
          <w:tcPr>
            <w:tcW w:w="592" w:type="dxa"/>
            <w:vMerge/>
            <w:tcBorders>
              <w:left w:val="single" w:sz="4" w:space="0" w:color="auto"/>
              <w:right w:val="single" w:sz="4" w:space="0" w:color="auto"/>
            </w:tcBorders>
            <w:shd w:val="pct15"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2025" w:type="dxa"/>
            <w:tcBorders>
              <w:top w:val="nil"/>
              <w:left w:val="single" w:sz="4" w:space="0" w:color="auto"/>
              <w:bottom w:val="single" w:sz="4" w:space="0" w:color="000000"/>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省令第80条第4号</w:t>
            </w:r>
          </w:p>
        </w:tc>
        <w:tc>
          <w:tcPr>
            <w:tcW w:w="2696" w:type="dxa"/>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・身体的拘束等に関する記録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840"/>
        </w:trPr>
        <w:tc>
          <w:tcPr>
            <w:tcW w:w="592" w:type="dxa"/>
            <w:vMerge/>
            <w:tcBorders>
              <w:left w:val="single" w:sz="4" w:space="0" w:color="auto"/>
              <w:right w:val="single" w:sz="4" w:space="0" w:color="auto"/>
            </w:tcBorders>
            <w:shd w:val="pct15"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常に利用者の病状、心身の状況及び希望並びにその置かれている環境の把握に努め、利用者に対し適切なサービスを提供していますか。</w:t>
            </w:r>
          </w:p>
        </w:tc>
        <w:tc>
          <w:tcPr>
            <w:tcW w:w="2025" w:type="dxa"/>
            <w:tcBorders>
              <w:top w:val="nil"/>
              <w:left w:val="single" w:sz="4" w:space="0" w:color="auto"/>
              <w:bottom w:val="single" w:sz="4" w:space="0" w:color="000000"/>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省令第80条第5号</w:t>
            </w:r>
          </w:p>
        </w:tc>
        <w:tc>
          <w:tcPr>
            <w:tcW w:w="2696" w:type="dxa"/>
            <w:tcBorders>
              <w:top w:val="nil"/>
              <w:left w:val="nil"/>
              <w:bottom w:val="single" w:sz="4" w:space="0" w:color="auto"/>
              <w:right w:val="nil"/>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・利用者に関する記録</w:t>
            </w:r>
            <w:r w:rsidRPr="00AF4D35">
              <w:rPr>
                <w:rFonts w:ascii="HG丸ｺﾞｼｯｸM-PRO" w:eastAsia="HG丸ｺﾞｼｯｸM-PRO" w:hAnsi="HG丸ｺﾞｼｯｸM-PRO" w:cs="ＭＳ Ｐゴシック" w:hint="eastAsia"/>
                <w:kern w:val="0"/>
                <w:sz w:val="18"/>
                <w:szCs w:val="18"/>
              </w:rPr>
              <w:br/>
              <w:t>・指導を記録した書類等</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020"/>
        </w:trPr>
        <w:tc>
          <w:tcPr>
            <w:tcW w:w="592" w:type="dxa"/>
            <w:vMerge/>
            <w:tcBorders>
              <w:left w:val="single" w:sz="4" w:space="0" w:color="auto"/>
              <w:right w:val="single" w:sz="4" w:space="0" w:color="auto"/>
            </w:tcBorders>
            <w:shd w:val="pct15"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利用者ごとに、訪問リハビリテーション計画に従ったサービスの実施状況及びその評価について、速やかに診療記録を作成するとともに医師に報告していますか。</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省令第80条第6号</w:t>
            </w:r>
          </w:p>
        </w:tc>
        <w:tc>
          <w:tcPr>
            <w:tcW w:w="2696" w:type="dxa"/>
            <w:tcBorders>
              <w:top w:val="nil"/>
              <w:left w:val="nil"/>
              <w:bottom w:val="single" w:sz="4" w:space="0" w:color="auto"/>
              <w:right w:val="nil"/>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・診療記録</w:t>
            </w:r>
          </w:p>
        </w:tc>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040"/>
        </w:trPr>
        <w:tc>
          <w:tcPr>
            <w:tcW w:w="592" w:type="dxa"/>
            <w:vMerge/>
            <w:tcBorders>
              <w:left w:val="single" w:sz="4" w:space="0" w:color="auto"/>
              <w:bottom w:val="single" w:sz="4" w:space="0" w:color="000000"/>
              <w:right w:val="single" w:sz="4" w:space="0" w:color="auto"/>
            </w:tcBorders>
            <w:shd w:val="pct15"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リハビリテーション会議（※）の開催により、リハビリテーションに関する専門的な見地から利用者の状況等に関する情報を構成員と共有するよう努め、利用者に対し、適切なサービスを提供していますか。</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リハビリテーション計画作成のために、利用者及びその家族の参加を基本としつつ、医師、理学療法士等、介護支援専門員、居宅サービス計画の原案に位置付けた指定居宅サービス等の担当者その他の関係者（以下、「構成員」という。）により構成される介護をいう。</w:t>
            </w:r>
          </w:p>
        </w:tc>
        <w:tc>
          <w:tcPr>
            <w:tcW w:w="2025" w:type="dxa"/>
            <w:tcBorders>
              <w:top w:val="nil"/>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省令第80条第7号</w:t>
            </w:r>
          </w:p>
        </w:tc>
        <w:tc>
          <w:tcPr>
            <w:tcW w:w="2696" w:type="dxa"/>
            <w:tcBorders>
              <w:top w:val="nil"/>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・リハビリテーション会議</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議事録</w:t>
            </w:r>
          </w:p>
        </w:tc>
        <w:tc>
          <w:tcPr>
            <w:tcW w:w="660" w:type="dxa"/>
            <w:tcBorders>
              <w:top w:val="nil"/>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669" w:type="dxa"/>
            <w:tcBorders>
              <w:top w:val="nil"/>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67721D">
        <w:trPr>
          <w:trHeight w:val="1132"/>
        </w:trPr>
        <w:tc>
          <w:tcPr>
            <w:tcW w:w="592"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21</w:t>
            </w:r>
          </w:p>
        </w:tc>
        <w:tc>
          <w:tcPr>
            <w:tcW w:w="2030" w:type="dxa"/>
            <w:vMerge w:val="restart"/>
            <w:tcBorders>
              <w:top w:val="single" w:sz="4" w:space="0" w:color="000000"/>
              <w:left w:val="nil"/>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（指定介護予防訪問リハビリテーションの具体的取扱方針）</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主治の医師又は歯科医師からの情報伝達、サービス担当者会議を通じること等の適切な方法により、利用者の病状及び心身の状況、その置かれている環境等利用者の日常生活全般の状況の的確な把握を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予省令第86条第１号</w:t>
            </w:r>
          </w:p>
        </w:tc>
        <w:tc>
          <w:tcPr>
            <w:tcW w:w="2696" w:type="dxa"/>
            <w:vMerge w:val="restart"/>
            <w:tcBorders>
              <w:top w:val="single" w:sz="4" w:space="0" w:color="auto"/>
              <w:left w:val="nil"/>
              <w:bottom w:val="single" w:sz="4" w:space="0" w:color="auto"/>
              <w:right w:val="nil"/>
            </w:tcBorders>
            <w:shd w:val="clear" w:color="auto" w:fill="auto"/>
            <w:vAlign w:val="center"/>
            <w:hideMark/>
          </w:tcPr>
          <w:p w:rsidR="006D1887" w:rsidRPr="00AF4D35" w:rsidRDefault="006D1887" w:rsidP="006D1887">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・介護予防訪問リハビリテーション計画</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・モニタリングの記録</w:t>
            </w:r>
            <w:r w:rsidRPr="00AF4D35">
              <w:rPr>
                <w:rFonts w:ascii="HG丸ｺﾞｼｯｸM-PRO" w:eastAsia="HG丸ｺﾞｼｯｸM-PRO" w:hAnsi="HG丸ｺﾞｼｯｸM-PRO" w:cs="ＭＳ Ｐゴシック" w:hint="eastAsia"/>
                <w:kern w:val="0"/>
                <w:sz w:val="18"/>
                <w:szCs w:val="18"/>
              </w:rPr>
              <w:br/>
              <w:t>・報告の記録</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・サービス担当者会議の記録</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・介護予防サービス計画</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・指導を記録した書類等</w:t>
            </w:r>
          </w:p>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・診療記録</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545"/>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利用者の日常生活全般の状況及び希望を踏まえ、指定介護予防訪問リハビリテーションの目標、当該目標を達成するための具体的なサービスの内容、サービスの提供を行う期間等を記載した介護予防訪問リハビリテーション計画を作成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予省令第86条第2号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28"/>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医師又は理学療法士、作業療法士若しくは言語聴覚士は、既に介護予防サービス計画が作成されている場合は、当該計画の内容に沿って介護予防訪問リハビリテーション計画を作成していますか。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予省令第86条第3号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16"/>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医師又は理学療法士、作業療法士若しくは言語聴覚士は、介護予防訪問リハビリテーション計画の作成に当たっては、その内容について利用者又はその家族に対して説明し、利用者の同意を得ていますか。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予省令第86条第4号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16"/>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予省令第86条第5号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990"/>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医師又は理学療法士、作業療法士若しくは言語聴覚士は、介護予防訪問リハビリテーション計画を作成したときは、当該介護予防訪問リハビリテーション計画を利用者に交付していますか。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w:t>
            </w:r>
            <w:r w:rsidR="0063444C" w:rsidRPr="00AF4D35">
              <w:rPr>
                <w:rFonts w:ascii="HG丸ｺﾞｼｯｸM-PRO" w:eastAsia="HG丸ｺﾞｼｯｸM-PRO" w:hAnsi="HG丸ｺﾞｼｯｸM-PRO" w:cs="ＭＳ Ｐゴシック" w:hint="eastAsia"/>
                <w:kern w:val="0"/>
                <w:sz w:val="16"/>
                <w:szCs w:val="16"/>
              </w:rPr>
              <w:t>6</w:t>
            </w:r>
            <w:r w:rsidRPr="00AF4D35">
              <w:rPr>
                <w:rFonts w:ascii="HG丸ｺﾞｼｯｸM-PRO" w:eastAsia="HG丸ｺﾞｼｯｸM-PRO" w:hAnsi="HG丸ｺﾞｼｯｸM-PRO" w:cs="ＭＳ Ｐゴシック" w:hint="eastAsia"/>
                <w:kern w:val="0"/>
                <w:sz w:val="16"/>
                <w:szCs w:val="16"/>
              </w:rPr>
              <w:t>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964"/>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サービスの提供に当たっては、医師の指示及び介護予防訪問リハビリテーション計画に基づき、利用者の心身の機能の維持回復を図り、日常生活の自立に資するよう、適切に行っていますか。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w:t>
            </w:r>
            <w:r w:rsidR="0063444C" w:rsidRPr="00AF4D35">
              <w:rPr>
                <w:rFonts w:ascii="HG丸ｺﾞｼｯｸM-PRO" w:eastAsia="HG丸ｺﾞｼｯｸM-PRO" w:hAnsi="HG丸ｺﾞｼｯｸM-PRO" w:cs="ＭＳ Ｐゴシック" w:hint="eastAsia"/>
                <w:kern w:val="0"/>
                <w:sz w:val="16"/>
                <w:szCs w:val="16"/>
              </w:rPr>
              <w:t>8</w:t>
            </w:r>
            <w:r w:rsidRPr="00AF4D35">
              <w:rPr>
                <w:rFonts w:ascii="HG丸ｺﾞｼｯｸM-PRO" w:eastAsia="HG丸ｺﾞｼｯｸM-PRO" w:hAnsi="HG丸ｺﾞｼｯｸM-PRO" w:cs="ＭＳ Ｐゴシック" w:hint="eastAsia"/>
                <w:kern w:val="0"/>
                <w:sz w:val="16"/>
                <w:szCs w:val="16"/>
              </w:rPr>
              <w:t>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89"/>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w:t>
            </w:r>
            <w:r w:rsidR="0063444C" w:rsidRPr="00AF4D35">
              <w:rPr>
                <w:rFonts w:ascii="HG丸ｺﾞｼｯｸM-PRO" w:eastAsia="HG丸ｺﾞｼｯｸM-PRO" w:hAnsi="HG丸ｺﾞｼｯｸM-PRO" w:cs="ＭＳ Ｐゴシック" w:hint="eastAsia"/>
                <w:kern w:val="0"/>
                <w:sz w:val="16"/>
                <w:szCs w:val="16"/>
              </w:rPr>
              <w:t>9</w:t>
            </w:r>
            <w:r w:rsidRPr="00AF4D35">
              <w:rPr>
                <w:rFonts w:ascii="HG丸ｺﾞｼｯｸM-PRO" w:eastAsia="HG丸ｺﾞｼｯｸM-PRO" w:hAnsi="HG丸ｺﾞｼｯｸM-PRO" w:cs="ＭＳ Ｐゴシック" w:hint="eastAsia"/>
                <w:kern w:val="0"/>
                <w:sz w:val="16"/>
                <w:szCs w:val="16"/>
              </w:rPr>
              <w:t>号</w:t>
            </w:r>
          </w:p>
        </w:tc>
        <w:tc>
          <w:tcPr>
            <w:tcW w:w="2696" w:type="dxa"/>
            <w:vMerge/>
            <w:tcBorders>
              <w:top w:val="single" w:sz="4" w:space="0" w:color="auto"/>
              <w:left w:val="nil"/>
              <w:bottom w:val="single" w:sz="4" w:space="0" w:color="auto"/>
              <w:right w:val="nil"/>
            </w:tcBorders>
            <w:shd w:val="clear" w:color="auto" w:fill="auto"/>
            <w:vAlign w:val="center"/>
          </w:tcPr>
          <w:p w:rsidR="006D1887" w:rsidRPr="00AF4D35" w:rsidRDefault="006D1887" w:rsidP="006D1887">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D1887" w:rsidRPr="00AF4D35" w:rsidRDefault="006D1887" w:rsidP="006D1887">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89"/>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予省令第86条第10号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35622E">
        <w:trPr>
          <w:trHeight w:val="1189"/>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7733" w:type="dxa"/>
            <w:gridSpan w:val="2"/>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・以下の身体拘束はないか(あればチェック)</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□ﾍﾞｯﾄﾞを柵で囲む</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□介護着(つなぎ服)を着せる</w:t>
            </w:r>
          </w:p>
          <w:p w:rsidR="0063444C" w:rsidRPr="00AF4D35" w:rsidRDefault="0063444C" w:rsidP="0063444C">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□迷惑防止のため､ﾍﾞｯﾄﾞなどに縛り付ける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□向精神薬を過剰に服用させる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□代替する介護方法がない（非代替性）</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8"/>
                <w:szCs w:val="18"/>
              </w:rPr>
              <w:t xml:space="preserve"> 　　　　□一時的なものである（一時性）</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63444C">
        <w:trPr>
          <w:trHeight w:val="1189"/>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やむを得ず身体的拘束等を行う場合に、その態様及び時間、その利用者の心身の状況並びに緊急やむを得ない理由を記録していますか。</w:t>
            </w:r>
          </w:p>
        </w:tc>
        <w:tc>
          <w:tcPr>
            <w:tcW w:w="2027"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6"/>
                <w:szCs w:val="16"/>
              </w:rPr>
              <w:t>予省令第86条第11号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737"/>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サービスの提供に当たっては、介護技術の進歩に対応し、適切な介護技術をもって、これを行っていますか。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予省令第86条第12号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91"/>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は、利用者ごとに、介護予防訪問リハビリテーション計画に従ったサービスの実施状況及びその評価について、速やかに診療記録を作成するとともに、医師に報告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予省令第86条第13号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644"/>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1回、当該介護予防訪問リハビリテーション計画の実施状況の把握（以下「モニタリング」という。）を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予省令第86条第14号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126"/>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モニタリングの結果を記録するとともに、当該結果の記録を当該サービスの提供に係る介護予防サービス計画を作成した指定介護予防支援事業者に報告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予省令第86条第15号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020"/>
        </w:trPr>
        <w:tc>
          <w:tcPr>
            <w:tcW w:w="592"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医師又は理学療法士、作業療法士若しくは言語聴覚士は、モニタリングの結果を踏まえ、必要に応じて介護予防訪問リハビリテーション計画の変更を行っていますか。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予省令第86条第16号</w:t>
            </w:r>
          </w:p>
        </w:tc>
        <w:tc>
          <w:tcPr>
            <w:tcW w:w="2696" w:type="dxa"/>
            <w:vMerge/>
            <w:tcBorders>
              <w:top w:val="single" w:sz="4" w:space="0" w:color="auto"/>
              <w:left w:val="nil"/>
              <w:bottom w:val="single" w:sz="4" w:space="0" w:color="auto"/>
              <w:right w:val="nil"/>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531"/>
        </w:trPr>
        <w:tc>
          <w:tcPr>
            <w:tcW w:w="592" w:type="dxa"/>
            <w:vMerge w:val="restart"/>
            <w:tcBorders>
              <w:top w:val="single" w:sz="4" w:space="0" w:color="auto"/>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22</w:t>
            </w:r>
          </w:p>
        </w:tc>
        <w:tc>
          <w:tcPr>
            <w:tcW w:w="2030" w:type="dxa"/>
            <w:vMerge w:val="restart"/>
            <w:tcBorders>
              <w:top w:val="nil"/>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訪問リハビリテーション計画書の作成</w:t>
            </w: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当該医師の診療に基づき、利用者の病状、心身の状況及び希望並びにその置かれている環境を踏まえて、当該サービスの目標、当該目標を達成するための具体的なサービスの内容等を記載した訪問リハビリテーション計画を作成していますか。</w:t>
            </w:r>
          </w:p>
        </w:tc>
        <w:tc>
          <w:tcPr>
            <w:tcW w:w="2025"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省令第81条第1項</w:t>
            </w:r>
          </w:p>
        </w:tc>
        <w:tc>
          <w:tcPr>
            <w:tcW w:w="2696"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p>
        </w:tc>
        <w:tc>
          <w:tcPr>
            <w:tcW w:w="660"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1048"/>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既に居宅サービス計画が作成されている場合、訪問リハビリテーション計画は当該居宅サービス計画の内容に沿った内容となっていますか。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省令第81条第2項</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・居宅サービス計画書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91"/>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医師及び理学療法士、作業療法士又は言語聴覚士は、訪問リハビリテーション計画の作成に当たっては、その内容について利用者又はその家族に対して説明し、利用者の同意を得ていますか。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省令第81条第3項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・利用者に関する記録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91"/>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医療機関から退院した利用者に係る訪問リハビリテーション計画の作成に当たっては、当該医療機関が作成したリハビリテーション実施計画書等により、当該利用者に係るリハビリテーションの情報を把握していますか。</w:t>
            </w:r>
          </w:p>
        </w:tc>
        <w:tc>
          <w:tcPr>
            <w:tcW w:w="2025"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省令第81条第4項</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・医療機関からの情報</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91"/>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医師及び理学療法士、作業療法士又は言語聴覚士は、訪問リハビリテーション計画書を作成したときは、当該訪問リハビリテーション計画書を利用者に交付していますか。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省令第81条第5項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・利用者に関する記録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587"/>
        </w:trPr>
        <w:tc>
          <w:tcPr>
            <w:tcW w:w="592" w:type="dxa"/>
            <w:vMerge/>
            <w:tcBorders>
              <w:left w:val="single" w:sz="4" w:space="0" w:color="auto"/>
              <w:bottom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サービス計画に基づきサービスを提供している場合、当該居宅サービス計画を作成している指定居宅介護支援事業者から訪問介護リハビリテーション計画の提供の求めがあった際には、当該訪問リハビリテーション計画を提供することに協力するよう努めていますか。</w:t>
            </w:r>
          </w:p>
        </w:tc>
        <w:tc>
          <w:tcPr>
            <w:tcW w:w="2025"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通知第3の四の3（3）⑧</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w w:val="90"/>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・利用者に関する記録</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2098"/>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23</w:t>
            </w:r>
          </w:p>
        </w:tc>
        <w:tc>
          <w:tcPr>
            <w:tcW w:w="2030"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利用者に関する市町村への通知</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p>
          <w:p w:rsidR="0063444C" w:rsidRPr="00AF4D35" w:rsidRDefault="0063444C" w:rsidP="0063444C">
            <w:pPr>
              <w:widowControl/>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①正当な理由なく指定訪問リハビリテーションの利用に関する指示に従わないことにより、要介護状態等の程度を増進させたと認められる場合</w:t>
            </w:r>
          </w:p>
          <w:p w:rsidR="0063444C" w:rsidRPr="00AF4D35" w:rsidRDefault="0063444C" w:rsidP="0063444C">
            <w:pPr>
              <w:widowControl/>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省令第893条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【準用第26条】</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【準用第50条の3】</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w w:val="90"/>
                <w:kern w:val="0"/>
                <w:sz w:val="18"/>
                <w:szCs w:val="18"/>
              </w:rPr>
            </w:pPr>
            <w:r w:rsidRPr="00AF4D35">
              <w:rPr>
                <w:rFonts w:ascii="HG丸ｺﾞｼｯｸM-PRO" w:eastAsia="HG丸ｺﾞｼｯｸM-PRO" w:hAnsi="HG丸ｺﾞｼｯｸM-PRO" w:cs="ＭＳ Ｐゴシック" w:hint="eastAsia"/>
                <w:w w:val="90"/>
                <w:kern w:val="0"/>
                <w:sz w:val="18"/>
                <w:szCs w:val="18"/>
              </w:rPr>
              <w:t>・市町に送付した通知に係る記録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91"/>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24</w:t>
            </w:r>
          </w:p>
        </w:tc>
        <w:tc>
          <w:tcPr>
            <w:tcW w:w="2030"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管理者の責務</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【準用第52条】</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【準用第52条】</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・組織図、組織規程</w:t>
            </w:r>
            <w:r w:rsidRPr="00AF4D35">
              <w:rPr>
                <w:rFonts w:ascii="HG丸ｺﾞｼｯｸM-PRO" w:eastAsia="HG丸ｺﾞｼｯｸM-PRO" w:hAnsi="HG丸ｺﾞｼｯｸM-PRO" w:cs="ＭＳ Ｐゴシック" w:hint="eastAsia"/>
                <w:kern w:val="0"/>
                <w:sz w:val="18"/>
                <w:szCs w:val="18"/>
              </w:rPr>
              <w:br/>
              <w:t>・業務分担表</w:t>
            </w:r>
            <w:r w:rsidRPr="00AF4D35">
              <w:rPr>
                <w:rFonts w:ascii="HG丸ｺﾞｼｯｸM-PRO" w:eastAsia="HG丸ｺﾞｼｯｸM-PRO" w:hAnsi="HG丸ｺﾞｼｯｸM-PRO" w:cs="ＭＳ Ｐゴシック" w:hint="eastAsia"/>
                <w:kern w:val="0"/>
                <w:sz w:val="18"/>
                <w:szCs w:val="18"/>
              </w:rPr>
              <w:br/>
              <w:t>・業務報告書</w:t>
            </w:r>
            <w:r w:rsidRPr="00AF4D35">
              <w:rPr>
                <w:rFonts w:ascii="HG丸ｺﾞｼｯｸM-PRO" w:eastAsia="HG丸ｺﾞｼｯｸM-PRO" w:hAnsi="HG丸ｺﾞｼｯｸM-PRO" w:cs="ＭＳ Ｐゴシック" w:hint="eastAsia"/>
                <w:kern w:val="0"/>
                <w:sz w:val="18"/>
                <w:szCs w:val="18"/>
              </w:rPr>
              <w:br/>
              <w:t>・業務日誌等</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67721D">
        <w:trPr>
          <w:trHeight w:val="850"/>
        </w:trPr>
        <w:tc>
          <w:tcPr>
            <w:tcW w:w="592"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25</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w:t>
            </w: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指定訪問リハビリテーション事業所ごとに次に掲げる事業の運営についての重要事項に関する規程を定めていますか。</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省令第82条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br w:type="page"/>
              <w:t>予省令第82条</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・運営規程</w:t>
            </w:r>
            <w:r w:rsidRPr="00AF4D35">
              <w:rPr>
                <w:rFonts w:ascii="HG丸ｺﾞｼｯｸM-PRO" w:eastAsia="HG丸ｺﾞｼｯｸM-PRO" w:hAnsi="HG丸ｺﾞｼｯｸM-PRO" w:cs="ＭＳ Ｐゴシック" w:hint="eastAsia"/>
                <w:kern w:val="0"/>
                <w:sz w:val="18"/>
                <w:szCs w:val="18"/>
              </w:rPr>
              <w:br w:type="page"/>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・指定申請及び変更届写</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895"/>
        </w:trPr>
        <w:tc>
          <w:tcPr>
            <w:tcW w:w="592" w:type="dxa"/>
            <w:vMerge/>
            <w:tcBorders>
              <w:top w:val="nil"/>
              <w:left w:val="single" w:sz="4" w:space="0" w:color="auto"/>
              <w:bottom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⓵事業の目的及び運営の方針</w:t>
            </w:r>
            <w:r w:rsidRPr="00AF4D35">
              <w:rPr>
                <w:rFonts w:ascii="HG丸ｺﾞｼｯｸM-PRO" w:eastAsia="HG丸ｺﾞｼｯｸM-PRO" w:hAnsi="HG丸ｺﾞｼｯｸM-PRO" w:cs="ＭＳ Ｐゴシック" w:hint="eastAsia"/>
                <w:kern w:val="0"/>
                <w:sz w:val="18"/>
                <w:szCs w:val="18"/>
              </w:rPr>
              <w:br/>
              <w:t>⓶従業者の職種、員数及び職務の内容</w:t>
            </w:r>
            <w:r w:rsidRPr="00AF4D35">
              <w:rPr>
                <w:rFonts w:ascii="HG丸ｺﾞｼｯｸM-PRO" w:eastAsia="HG丸ｺﾞｼｯｸM-PRO" w:hAnsi="HG丸ｺﾞｼｯｸM-PRO" w:cs="ＭＳ Ｐゴシック" w:hint="eastAsia"/>
                <w:kern w:val="0"/>
                <w:sz w:val="18"/>
                <w:szCs w:val="18"/>
              </w:rPr>
              <w:br/>
              <w:t>⓷営業日及び営業時間</w:t>
            </w:r>
            <w:r w:rsidRPr="00AF4D35">
              <w:rPr>
                <w:rFonts w:ascii="HG丸ｺﾞｼｯｸM-PRO" w:eastAsia="HG丸ｺﾞｼｯｸM-PRO" w:hAnsi="HG丸ｺﾞｼｯｸM-PRO" w:cs="ＭＳ Ｐゴシック" w:hint="eastAsia"/>
                <w:kern w:val="0"/>
                <w:sz w:val="18"/>
                <w:szCs w:val="18"/>
              </w:rPr>
              <w:br/>
              <w:t>⓸指定訪問リハビリテーションの利用料及びその他の費用の額</w:t>
            </w:r>
            <w:r w:rsidRPr="00AF4D35">
              <w:rPr>
                <w:rFonts w:ascii="HG丸ｺﾞｼｯｸM-PRO" w:eastAsia="HG丸ｺﾞｼｯｸM-PRO" w:hAnsi="HG丸ｺﾞｼｯｸM-PRO" w:cs="ＭＳ Ｐゴシック" w:hint="eastAsia"/>
                <w:kern w:val="0"/>
                <w:sz w:val="18"/>
                <w:szCs w:val="18"/>
              </w:rPr>
              <w:br/>
              <w:t>⓹通常の事業の実施地域</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⓺虐待の防止のための措置に関する事項</w:t>
            </w:r>
            <w:r w:rsidRPr="00AF4D35">
              <w:rPr>
                <w:rFonts w:ascii="HG丸ｺﾞｼｯｸM-PRO" w:eastAsia="HG丸ｺﾞｼｯｸM-PRO" w:hAnsi="HG丸ｺﾞｼｯｸM-PRO" w:cs="ＭＳ Ｐゴシック" w:hint="eastAsia"/>
                <w:kern w:val="0"/>
                <w:sz w:val="18"/>
                <w:szCs w:val="18"/>
              </w:rPr>
              <w:br/>
              <w:t>⓻その他運営に関する重要事項</w:t>
            </w:r>
          </w:p>
        </w:tc>
        <w:tc>
          <w:tcPr>
            <w:tcW w:w="2025"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r>
      <w:tr w:rsidR="00AF4D35" w:rsidRPr="00AF4D35" w:rsidTr="00E6347F">
        <w:trPr>
          <w:trHeight w:val="1228"/>
        </w:trPr>
        <w:tc>
          <w:tcPr>
            <w:tcW w:w="592" w:type="dxa"/>
            <w:vMerge w:val="restart"/>
            <w:tcBorders>
              <w:top w:val="nil"/>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26</w:t>
            </w:r>
          </w:p>
        </w:tc>
        <w:tc>
          <w:tcPr>
            <w:tcW w:w="2030" w:type="dxa"/>
            <w:vMerge w:val="restart"/>
            <w:tcBorders>
              <w:top w:val="nil"/>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勤務体制の確保等</w:t>
            </w: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利用者に対し、適切なサービスを提供できるよう事業所ごとに、理学療法士、作業療法士又は言語聴覚士の勤務の体制（日々の勤務時間、職務内容、常勤・非常勤の別等）を定めていますか。</w:t>
            </w:r>
          </w:p>
        </w:tc>
        <w:tc>
          <w:tcPr>
            <w:tcW w:w="2025"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【準用第30条第１項】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【準用第72条の2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第１項】</w:t>
            </w:r>
          </w:p>
        </w:tc>
        <w:tc>
          <w:tcPr>
            <w:tcW w:w="2696"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・就業規則</w:t>
            </w:r>
            <w:r w:rsidRPr="00AF4D35">
              <w:rPr>
                <w:rFonts w:ascii="HG丸ｺﾞｼｯｸM-PRO" w:eastAsia="HG丸ｺﾞｼｯｸM-PRO" w:hAnsi="HG丸ｺﾞｼｯｸM-PRO" w:cs="ＭＳ Ｐゴシック" w:hint="eastAsia"/>
                <w:kern w:val="0"/>
                <w:sz w:val="18"/>
                <w:szCs w:val="18"/>
              </w:rPr>
              <w:br/>
              <w:t>・運営規程</w:t>
            </w:r>
            <w:r w:rsidRPr="00AF4D35">
              <w:rPr>
                <w:rFonts w:ascii="HG丸ｺﾞｼｯｸM-PRO" w:eastAsia="HG丸ｺﾞｼｯｸM-PRO" w:hAnsi="HG丸ｺﾞｼｯｸM-PRO" w:cs="ＭＳ Ｐゴシック" w:hint="eastAsia"/>
                <w:kern w:val="0"/>
                <w:sz w:val="18"/>
                <w:szCs w:val="18"/>
              </w:rPr>
              <w:br/>
              <w:t>・雇用契約書</w:t>
            </w:r>
            <w:r w:rsidRPr="00AF4D35">
              <w:rPr>
                <w:rFonts w:ascii="HG丸ｺﾞｼｯｸM-PRO" w:eastAsia="HG丸ｺﾞｼｯｸM-PRO" w:hAnsi="HG丸ｺﾞｼｯｸM-PRO" w:cs="ＭＳ Ｐゴシック" w:hint="eastAsia"/>
                <w:kern w:val="0"/>
                <w:sz w:val="18"/>
                <w:szCs w:val="18"/>
              </w:rPr>
              <w:br/>
              <w:t>・勤務表</w:t>
            </w:r>
            <w:r w:rsidRPr="00AF4D35">
              <w:rPr>
                <w:rFonts w:ascii="HG丸ｺﾞｼｯｸM-PRO" w:eastAsia="HG丸ｺﾞｼｯｸM-PRO" w:hAnsi="HG丸ｺﾞｼｯｸM-PRO" w:cs="ＭＳ Ｐゴシック" w:hint="eastAsia"/>
                <w:kern w:val="0"/>
                <w:sz w:val="18"/>
                <w:szCs w:val="18"/>
              </w:rPr>
              <w:br/>
              <w:t>（原則として月ごと）</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40"/>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事業所ごとに、当該事業所の理学療法士、作業療法士又は言語聴覚士によってサービスを提供していますか。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【準用第30条第2項】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【準用第72条の2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・勤務表</w:t>
            </w:r>
            <w:r w:rsidRPr="00AF4D35">
              <w:rPr>
                <w:rFonts w:ascii="HG丸ｺﾞｼｯｸM-PRO" w:eastAsia="HG丸ｺﾞｼｯｸM-PRO" w:hAnsi="HG丸ｺﾞｼｯｸM-PRO" w:cs="ＭＳ Ｐゴシック" w:hint="eastAsia"/>
                <w:kern w:val="0"/>
                <w:sz w:val="18"/>
                <w:szCs w:val="18"/>
              </w:rPr>
              <w:br/>
              <w:t>・雇用契約書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40"/>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理学療法士、作業療法士又は言語聴覚士の資質の向上のための研修の機会を確保していますか。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【準用第30条第3項】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【準用第72条の2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第3項】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・研修計画、出張命令</w:t>
            </w:r>
            <w:r w:rsidRPr="00AF4D35">
              <w:rPr>
                <w:rFonts w:ascii="HG丸ｺﾞｼｯｸM-PRO" w:eastAsia="HG丸ｺﾞｼｯｸM-PRO" w:hAnsi="HG丸ｺﾞｼｯｸM-PRO" w:cs="ＭＳ Ｐゴシック" w:hint="eastAsia"/>
                <w:kern w:val="0"/>
                <w:sz w:val="18"/>
                <w:szCs w:val="18"/>
              </w:rPr>
              <w:br/>
              <w:t>・研修会資料</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・研修受講修了証明書</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2454"/>
        </w:trPr>
        <w:tc>
          <w:tcPr>
            <w:tcW w:w="592" w:type="dxa"/>
            <w:vMerge/>
            <w:tcBorders>
              <w:left w:val="single" w:sz="4" w:space="0" w:color="auto"/>
              <w:bottom w:val="single" w:sz="4" w:space="0" w:color="000000"/>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理学療法士、作業療法士又は言語聴覚士の就業環境が害されることを防止するために必要とされる以下のような措置を講じていますか。</w:t>
            </w:r>
          </w:p>
          <w:p w:rsidR="0063444C" w:rsidRPr="00AF4D35" w:rsidRDefault="0063444C" w:rsidP="0063444C">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職場におけるハラスメントの内容及び職場におけるハラスメントを行ってはならない旨の方針を明確化し、従業者に周知・啓発すること</w:t>
            </w:r>
          </w:p>
          <w:p w:rsidR="0063444C" w:rsidRPr="00AF4D35" w:rsidRDefault="0063444C" w:rsidP="0063444C">
            <w:pPr>
              <w:pStyle w:val="aa"/>
              <w:widowControl/>
              <w:numPr>
                <w:ilvl w:val="0"/>
                <w:numId w:val="7"/>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2025"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省令第73条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【準用第30条第4項】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【準用第72条の2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第4項】</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val="restart"/>
            <w:tcBorders>
              <w:top w:val="nil"/>
              <w:left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27</w:t>
            </w:r>
          </w:p>
        </w:tc>
        <w:tc>
          <w:tcPr>
            <w:tcW w:w="2030" w:type="dxa"/>
            <w:vMerge w:val="restart"/>
            <w:tcBorders>
              <w:top w:val="nil"/>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業務継続計画の策定等</w:t>
            </w: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2025" w:type="dxa"/>
            <w:tcBorders>
              <w:top w:val="nil"/>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省令第74条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【準用第30条の2第1項】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【準用第53条の2の2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第1項】</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left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理学療法士、作業療法士又は言語聴覚士に対し、業務継続計画について周知するとともに、必要な研修及び訓練を定期的に実施していますか。</w:t>
            </w:r>
          </w:p>
        </w:tc>
        <w:tc>
          <w:tcPr>
            <w:tcW w:w="2025" w:type="dxa"/>
            <w:tcBorders>
              <w:top w:val="nil"/>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省令第74条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【準用第30条の2第2項】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【準用第53条の2の2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left w:val="single" w:sz="4" w:space="0" w:color="auto"/>
              <w:bottom w:val="single" w:sz="4" w:space="0" w:color="000000"/>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2025" w:type="dxa"/>
            <w:tcBorders>
              <w:top w:val="nil"/>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省令第74条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【準用第30条の2第3項】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【準用第53条2の2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第3項】</w:t>
            </w: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val="restart"/>
            <w:tcBorders>
              <w:top w:val="nil"/>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28</w:t>
            </w:r>
          </w:p>
        </w:tc>
        <w:tc>
          <w:tcPr>
            <w:tcW w:w="2030" w:type="dxa"/>
            <w:vMerge w:val="restart"/>
            <w:tcBorders>
              <w:top w:val="nil"/>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衛生管理等</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理学療法士、作業療法士又は言語聴覚士の清潔保持及び健康状態について必要な管理を行っていますか。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【準用第31条第１項】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【準用第53条の3</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第１項】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・健康診断の記録</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設備及び備品等について、衛生的な管理を行っていますか。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【準用第31条第２項】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【準用第53条の3</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第２項】</w:t>
            </w:r>
          </w:p>
        </w:tc>
        <w:tc>
          <w:tcPr>
            <w:tcW w:w="2696"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・衛生管理マニュアル等</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A75865">
        <w:trPr>
          <w:trHeight w:val="794"/>
        </w:trPr>
        <w:tc>
          <w:tcPr>
            <w:tcW w:w="592" w:type="dxa"/>
            <w:vMerge/>
            <w:tcBorders>
              <w:left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dotted"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事業所において、感染症が発生し、又はまん延しないように、以下の措置を講じていますか。</w:t>
            </w:r>
          </w:p>
        </w:tc>
        <w:tc>
          <w:tcPr>
            <w:tcW w:w="2025" w:type="dxa"/>
            <w:vMerge w:val="restart"/>
            <w:tcBorders>
              <w:top w:val="nil"/>
              <w:left w:val="nil"/>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【準用第31条第3項】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【準用第53条の3</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第3項】</w:t>
            </w:r>
          </w:p>
        </w:tc>
        <w:tc>
          <w:tcPr>
            <w:tcW w:w="2696" w:type="dxa"/>
            <w:vMerge w:val="restart"/>
            <w:tcBorders>
              <w:top w:val="nil"/>
              <w:left w:val="nil"/>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vMerge w:val="restart"/>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vMerge w:val="restart"/>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A75865">
        <w:trPr>
          <w:trHeight w:val="2098"/>
        </w:trPr>
        <w:tc>
          <w:tcPr>
            <w:tcW w:w="592" w:type="dxa"/>
            <w:vMerge/>
            <w:tcBorders>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dotted" w:sz="4" w:space="0" w:color="auto"/>
              <w:left w:val="nil"/>
              <w:bottom w:val="single" w:sz="4" w:space="0" w:color="auto"/>
              <w:right w:val="single" w:sz="4" w:space="0" w:color="auto"/>
            </w:tcBorders>
            <w:shd w:val="clear" w:color="auto" w:fill="auto"/>
            <w:vAlign w:val="center"/>
          </w:tcPr>
          <w:p w:rsidR="0063444C" w:rsidRPr="00AF4D35" w:rsidRDefault="0063444C" w:rsidP="0063444C">
            <w:pPr>
              <w:pStyle w:val="aa"/>
              <w:widowControl/>
              <w:numPr>
                <w:ilvl w:val="0"/>
                <w:numId w:val="8"/>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感染症の予防及びまん延の防止のための対策を検討する委員会のおおむね6月に1回以上の開催、その結果の周知徹底</w:t>
            </w:r>
          </w:p>
          <w:p w:rsidR="0063444C" w:rsidRPr="00AF4D35" w:rsidRDefault="0063444C" w:rsidP="0063444C">
            <w:pPr>
              <w:pStyle w:val="aa"/>
              <w:widowControl/>
              <w:numPr>
                <w:ilvl w:val="0"/>
                <w:numId w:val="8"/>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63444C" w:rsidRPr="00AF4D35" w:rsidRDefault="0063444C" w:rsidP="0063444C">
            <w:pPr>
              <w:pStyle w:val="aa"/>
              <w:widowControl/>
              <w:numPr>
                <w:ilvl w:val="0"/>
                <w:numId w:val="8"/>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理学療法士、作業療法士又は言語聴覚士に対する感染症の予防及びまん延防止のための研修及び訓練の定期的な実施。</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（令和6年4月1日より義務化）</w:t>
            </w:r>
          </w:p>
        </w:tc>
        <w:tc>
          <w:tcPr>
            <w:tcW w:w="2025"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p>
        </w:tc>
        <w:tc>
          <w:tcPr>
            <w:tcW w:w="2696" w:type="dxa"/>
            <w:vMerge/>
            <w:tcBorders>
              <w:left w:val="nil"/>
              <w:bottom w:val="single" w:sz="4" w:space="0" w:color="auto"/>
              <w:right w:val="nil"/>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vMerge/>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vMerge/>
            <w:tcBorders>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810669">
        <w:trPr>
          <w:trHeight w:val="1200"/>
        </w:trPr>
        <w:tc>
          <w:tcPr>
            <w:tcW w:w="592" w:type="dxa"/>
            <w:vMerge w:val="restart"/>
            <w:tcBorders>
              <w:top w:val="nil"/>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29</w:t>
            </w:r>
          </w:p>
        </w:tc>
        <w:tc>
          <w:tcPr>
            <w:tcW w:w="2030" w:type="dxa"/>
            <w:vMerge w:val="restart"/>
            <w:tcBorders>
              <w:top w:val="nil"/>
              <w:left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掲示</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事業所の見やすい場所に、重要事項に関する規程の概要、理学療法士、作業療法士又は言語聴覚士の勤務の体制その他の利用申込者のサービスの選択に資すると認められる重要事項を掲示していますか。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【準用第32条第1項】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【準用第53条の4】</w:t>
            </w:r>
          </w:p>
        </w:tc>
        <w:tc>
          <w:tcPr>
            <w:tcW w:w="2696"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3F14">
        <w:trPr>
          <w:trHeight w:val="1404"/>
        </w:trPr>
        <w:tc>
          <w:tcPr>
            <w:tcW w:w="592" w:type="dxa"/>
            <w:vMerge/>
            <w:tcBorders>
              <w:left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nil"/>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上記の掲示を行っていない場合は、その代わりに運営規程の概要、理学療法士、作業療法士又は言語聴覚士の勤務の体制その他の利用申込者のサービスの選択に資すると認められる重要事項を記載した書面を、事業所に備え付け、いつでも関係者に自由に閲覧できるようにしていますか。</w:t>
            </w:r>
          </w:p>
        </w:tc>
        <w:tc>
          <w:tcPr>
            <w:tcW w:w="2025"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【準用第32条第2項】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【準用第53条の4</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404"/>
        </w:trPr>
        <w:tc>
          <w:tcPr>
            <w:tcW w:w="592" w:type="dxa"/>
            <w:vMerge/>
            <w:tcBorders>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重要事項をウェブサイトに掲載していますか。</w:t>
            </w:r>
          </w:p>
          <w:p w:rsidR="00AE449F" w:rsidRPr="00AF4D35" w:rsidRDefault="00AE449F"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※令和７年３月3</w:t>
            </w:r>
            <w:r w:rsidRPr="00AF4D35">
              <w:rPr>
                <w:rFonts w:ascii="HG丸ｺﾞｼｯｸM-PRO" w:eastAsia="HG丸ｺﾞｼｯｸM-PRO" w:hAnsi="HG丸ｺﾞｼｯｸM-PRO" w:cs="ＭＳ Ｐゴシック"/>
                <w:kern w:val="0"/>
                <w:sz w:val="18"/>
                <w:szCs w:val="18"/>
              </w:rPr>
              <w:t>1</w:t>
            </w:r>
            <w:r w:rsidRPr="00AF4D35">
              <w:rPr>
                <w:rFonts w:ascii="HG丸ｺﾞｼｯｸM-PRO" w:eastAsia="HG丸ｺﾞｼｯｸM-PRO" w:hAnsi="HG丸ｺﾞｼｯｸM-PRO" w:cs="ＭＳ Ｐゴシック" w:hint="eastAsia"/>
                <w:kern w:val="0"/>
                <w:sz w:val="18"/>
                <w:szCs w:val="18"/>
              </w:rPr>
              <w:t>日までは当該義務付けなし。</w:t>
            </w:r>
          </w:p>
        </w:tc>
        <w:tc>
          <w:tcPr>
            <w:tcW w:w="2025"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【準用第32条第3項】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【準用第53条の4</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第3項】</w:t>
            </w:r>
          </w:p>
        </w:tc>
        <w:tc>
          <w:tcPr>
            <w:tcW w:w="2696"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・事業所ウェブサイト又は介護サービス情報公表システム等</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30</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秘密保持等</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【準用第33条第１項】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【準用第53条の5</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第１項】</w:t>
            </w: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・就業時の取り決め等の記録</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【準用第33条第２項】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【準用第53条の5</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・就業時の取り決め等の記録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40"/>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【準用第33条第３項】</w:t>
            </w:r>
            <w:r w:rsidRPr="00AF4D35">
              <w:rPr>
                <w:rFonts w:ascii="HG丸ｺﾞｼｯｸM-PRO" w:eastAsia="HG丸ｺﾞｼｯｸM-PRO" w:hAnsi="HG丸ｺﾞｼｯｸM-PRO" w:cs="ＭＳ Ｐゴシック" w:hint="eastAsia"/>
                <w:kern w:val="0"/>
                <w:sz w:val="16"/>
                <w:szCs w:val="16"/>
              </w:rPr>
              <w:b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【準用第53条の5</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第3項】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・利用者及び家族の同意書</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31</w:t>
            </w:r>
          </w:p>
        </w:tc>
        <w:tc>
          <w:tcPr>
            <w:tcW w:w="2030"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【準用第35条】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【準用第53条の7】</w:t>
            </w:r>
          </w:p>
        </w:tc>
        <w:tc>
          <w:tcPr>
            <w:tcW w:w="2696"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461D55">
        <w:trPr>
          <w:trHeight w:val="737"/>
        </w:trPr>
        <w:tc>
          <w:tcPr>
            <w:tcW w:w="59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32</w:t>
            </w:r>
          </w:p>
        </w:tc>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苦情処理等</w:t>
            </w: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【準用第36条第1項】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lastRenderedPageBreak/>
              <w:t>【準用第53条の8</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第1項】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通知第３の１の３の(28)の①</w:t>
            </w:r>
          </w:p>
        </w:tc>
        <w:tc>
          <w:tcPr>
            <w:tcW w:w="2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・運営規程</w:t>
            </w:r>
            <w:r w:rsidRPr="00AF4D35">
              <w:rPr>
                <w:rFonts w:ascii="HG丸ｺﾞｼｯｸM-PRO" w:eastAsia="HG丸ｺﾞｼｯｸM-PRO" w:hAnsi="HG丸ｺﾞｼｯｸM-PRO" w:cs="ＭＳ Ｐゴシック" w:hint="eastAsia"/>
                <w:kern w:val="0"/>
                <w:sz w:val="18"/>
                <w:szCs w:val="18"/>
              </w:rPr>
              <w:br w:type="page"/>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・苦情に関する記録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ype="page"/>
              <w:t>・苦情対応マニュアル</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br w:type="page"/>
              <w:t>・苦情に対する対応結果記録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ype="page"/>
              <w:t>・指導等に関する改善記録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ype="page"/>
              <w:t>・市町への報告記録</w:t>
            </w:r>
          </w:p>
          <w:p w:rsidR="0063444C" w:rsidRPr="00AF4D35" w:rsidRDefault="0063444C" w:rsidP="0063444C">
            <w:pPr>
              <w:widowControl/>
              <w:autoSpaceDN w:val="0"/>
              <w:ind w:left="90" w:hangingChars="50" w:hanging="9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ype="page"/>
              <w:t>・国保連からの指導に対する改善記録</w:t>
            </w:r>
            <w:r w:rsidRPr="00AF4D35">
              <w:rPr>
                <w:rFonts w:ascii="HG丸ｺﾞｼｯｸM-PRO" w:eastAsia="HG丸ｺﾞｼｯｸM-PRO" w:hAnsi="HG丸ｺﾞｼｯｸM-PRO" w:cs="ＭＳ Ｐゴシック" w:hint="eastAsia"/>
                <w:kern w:val="0"/>
                <w:sz w:val="18"/>
                <w:szCs w:val="18"/>
              </w:rPr>
              <w:br w:type="page"/>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・国保連への報告書</w:t>
            </w:r>
          </w:p>
        </w:tc>
        <w:tc>
          <w:tcPr>
            <w:tcW w:w="660" w:type="dxa"/>
            <w:vMerge w:val="restart"/>
            <w:tcBorders>
              <w:top w:val="nil"/>
              <w:left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w:t>
            </w:r>
          </w:p>
        </w:tc>
        <w:tc>
          <w:tcPr>
            <w:tcW w:w="660" w:type="dxa"/>
            <w:vMerge w:val="restart"/>
            <w:tcBorders>
              <w:top w:val="nil"/>
              <w:left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vMerge w:val="restart"/>
            <w:tcBorders>
              <w:top w:val="nil"/>
              <w:left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461D55">
        <w:trPr>
          <w:trHeight w:val="964"/>
        </w:trPr>
        <w:tc>
          <w:tcPr>
            <w:tcW w:w="592" w:type="dxa"/>
            <w:vMerge/>
            <w:tcBorders>
              <w:left w:val="single" w:sz="4" w:space="0" w:color="auto"/>
              <w:bottom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苦情件数　：　月　　　　件程度</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苦情相談窓口の設置　：　有　・　無</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相談窓口担当者　：　</w:t>
            </w:r>
          </w:p>
        </w:tc>
        <w:tc>
          <w:tcPr>
            <w:tcW w:w="2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tcBorders>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vMerge/>
            <w:tcBorders>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vMerge/>
            <w:tcBorders>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E6347F">
        <w:trPr>
          <w:trHeight w:val="795"/>
        </w:trPr>
        <w:tc>
          <w:tcPr>
            <w:tcW w:w="592" w:type="dxa"/>
            <w:vMerge/>
            <w:tcBorders>
              <w:left w:val="single" w:sz="4" w:space="0" w:color="auto"/>
              <w:bottom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20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46"/>
        </w:trPr>
        <w:tc>
          <w:tcPr>
            <w:tcW w:w="592" w:type="dxa"/>
            <w:vMerge/>
            <w:tcBorders>
              <w:left w:val="single" w:sz="4" w:space="0" w:color="auto"/>
              <w:bottom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【準用第36条第2項】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【準用第53条の8</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第2項】</w:t>
            </w:r>
          </w:p>
        </w:tc>
        <w:tc>
          <w:tcPr>
            <w:tcW w:w="2696" w:type="dxa"/>
            <w:vMerge/>
            <w:tcBorders>
              <w:top w:val="single" w:sz="4" w:space="0" w:color="auto"/>
              <w:left w:val="single" w:sz="4" w:space="0" w:color="auto"/>
              <w:bottom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400"/>
        </w:trPr>
        <w:tc>
          <w:tcPr>
            <w:tcW w:w="592" w:type="dxa"/>
            <w:vMerge/>
            <w:tcBorders>
              <w:left w:val="single" w:sz="4" w:space="0" w:color="auto"/>
              <w:bottom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single" w:sz="4" w:space="0" w:color="auto"/>
              <w:left w:val="single" w:sz="4" w:space="0" w:color="auto"/>
              <w:bottom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2025" w:type="dxa"/>
            <w:tcBorders>
              <w:top w:val="single" w:sz="4" w:space="0" w:color="auto"/>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【準用第36条第３項～第６項】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【準用第53条の8第３項～第６項】</w:t>
            </w:r>
          </w:p>
        </w:tc>
        <w:tc>
          <w:tcPr>
            <w:tcW w:w="2696" w:type="dxa"/>
            <w:vMerge/>
            <w:tcBorders>
              <w:top w:val="single" w:sz="4" w:space="0" w:color="auto"/>
              <w:left w:val="single" w:sz="4" w:space="0" w:color="auto"/>
              <w:bottom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1D72F5">
        <w:trPr>
          <w:trHeight w:val="1277"/>
        </w:trPr>
        <w:tc>
          <w:tcPr>
            <w:tcW w:w="592" w:type="dxa"/>
            <w:vMerge w:val="restart"/>
            <w:tcBorders>
              <w:top w:val="single" w:sz="4" w:space="0" w:color="auto"/>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33</w:t>
            </w:r>
          </w:p>
        </w:tc>
        <w:tc>
          <w:tcPr>
            <w:tcW w:w="2030" w:type="dxa"/>
            <w:vMerge w:val="restart"/>
            <w:tcBorders>
              <w:top w:val="single" w:sz="4" w:space="0" w:color="auto"/>
              <w:left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地域との連携等</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事業の運営に当たっては、提供したサービスに関する利用者からの苦情に関して市町が実施する事業に協力するよう努めていますか。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【準用第36条の2第1項】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【準用第53条の9】</w:t>
            </w: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1193"/>
        </w:trPr>
        <w:tc>
          <w:tcPr>
            <w:tcW w:w="592" w:type="dxa"/>
            <w:vMerge/>
            <w:tcBorders>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事業所の所在する建物と同一の建物に居住する利用者に対してサービスを提供する場合には、当該建物に居住する利用者以外の者に対しても指定訪問リハビリテーションの提供を行うよう努めていますか。</w:t>
            </w:r>
          </w:p>
        </w:tc>
        <w:tc>
          <w:tcPr>
            <w:tcW w:w="2025"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省令第74条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【準用第36条の2第2項】</w:t>
            </w:r>
          </w:p>
        </w:tc>
        <w:tc>
          <w:tcPr>
            <w:tcW w:w="2696"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579"/>
        </w:trPr>
        <w:tc>
          <w:tcPr>
            <w:tcW w:w="592"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34</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事故発生時の対応</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【準用第37条第１項・第２項】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【準用第53条の10</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第１項・第２項】</w:t>
            </w:r>
          </w:p>
        </w:tc>
        <w:tc>
          <w:tcPr>
            <w:tcW w:w="2696"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・事故対応マニュアル</w:t>
            </w:r>
            <w:r w:rsidRPr="00AF4D35">
              <w:rPr>
                <w:rFonts w:ascii="HG丸ｺﾞｼｯｸM-PRO" w:eastAsia="HG丸ｺﾞｼｯｸM-PRO" w:hAnsi="HG丸ｺﾞｼｯｸM-PRO" w:cs="ＭＳ Ｐゴシック" w:hint="eastAsia"/>
                <w:kern w:val="0"/>
                <w:sz w:val="18"/>
                <w:szCs w:val="18"/>
              </w:rPr>
              <w:br/>
              <w:t>・事故に関する記録</w:t>
            </w:r>
            <w:r w:rsidRPr="00AF4D35">
              <w:rPr>
                <w:rFonts w:ascii="HG丸ｺﾞｼｯｸM-PRO" w:eastAsia="HG丸ｺﾞｼｯｸM-PRO" w:hAnsi="HG丸ｺﾞｼｯｸM-PRO" w:cs="ＭＳ Ｐゴシック" w:hint="eastAsia"/>
                <w:kern w:val="0"/>
                <w:sz w:val="18"/>
                <w:szCs w:val="18"/>
              </w:rPr>
              <w:br/>
              <w:t>・事故発生報告書</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958"/>
        </w:trPr>
        <w:tc>
          <w:tcPr>
            <w:tcW w:w="592" w:type="dxa"/>
            <w:vMerge/>
            <w:tcBorders>
              <w:top w:val="nil"/>
              <w:left w:val="single" w:sz="4" w:space="0" w:color="auto"/>
              <w:bottom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【準用第37条第３項】</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【準用第53条の10</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第３項】</w:t>
            </w: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・損害賠償関係書類</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102"/>
        </w:trPr>
        <w:tc>
          <w:tcPr>
            <w:tcW w:w="592" w:type="dxa"/>
            <w:vMerge/>
            <w:tcBorders>
              <w:top w:val="nil"/>
              <w:left w:val="single" w:sz="4" w:space="0" w:color="auto"/>
              <w:bottom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2025"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通知第３の１の３の(30)の③</w:t>
            </w:r>
          </w:p>
        </w:tc>
        <w:tc>
          <w:tcPr>
            <w:tcW w:w="2696"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・事故再発防止検討記録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E6347F">
        <w:trPr>
          <w:trHeight w:val="948"/>
        </w:trPr>
        <w:tc>
          <w:tcPr>
            <w:tcW w:w="592" w:type="dxa"/>
            <w:vMerge w:val="restart"/>
            <w:tcBorders>
              <w:top w:val="single" w:sz="4" w:space="0" w:color="auto"/>
              <w:left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35</w:t>
            </w:r>
          </w:p>
        </w:tc>
        <w:tc>
          <w:tcPr>
            <w:tcW w:w="2030" w:type="dxa"/>
            <w:vMerge w:val="restart"/>
            <w:tcBorders>
              <w:top w:val="nil"/>
              <w:left w:val="nil"/>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虐待の防止</w:t>
            </w:r>
          </w:p>
        </w:tc>
        <w:tc>
          <w:tcPr>
            <w:tcW w:w="5708" w:type="dxa"/>
            <w:tcBorders>
              <w:top w:val="single" w:sz="4" w:space="0" w:color="auto"/>
              <w:left w:val="nil"/>
              <w:bottom w:val="nil"/>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tc>
        <w:tc>
          <w:tcPr>
            <w:tcW w:w="2025" w:type="dxa"/>
            <w:vMerge w:val="restart"/>
            <w:tcBorders>
              <w:top w:val="nil"/>
              <w:left w:val="nil"/>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【準用第37条の2】</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【準用第53条の10の2】</w:t>
            </w:r>
          </w:p>
        </w:tc>
        <w:tc>
          <w:tcPr>
            <w:tcW w:w="2696" w:type="dxa"/>
            <w:vMerge w:val="restart"/>
            <w:tcBorders>
              <w:top w:val="single" w:sz="4" w:space="0" w:color="auto"/>
              <w:left w:val="single" w:sz="4" w:space="0" w:color="auto"/>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val="restart"/>
            <w:tcBorders>
              <w:top w:val="nil"/>
              <w:left w:val="nil"/>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vMerge w:val="restart"/>
            <w:tcBorders>
              <w:top w:val="nil"/>
              <w:left w:val="nil"/>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vMerge w:val="restart"/>
            <w:tcBorders>
              <w:top w:val="nil"/>
              <w:left w:val="nil"/>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290"/>
        </w:trPr>
        <w:tc>
          <w:tcPr>
            <w:tcW w:w="592" w:type="dxa"/>
            <w:vMerge/>
            <w:tcBorders>
              <w:left w:val="single" w:sz="4" w:space="0" w:color="auto"/>
              <w:bottom w:val="single" w:sz="4" w:space="0" w:color="auto"/>
              <w:right w:val="single" w:sz="4" w:space="0" w:color="auto"/>
            </w:tcBorders>
            <w:shd w:val="pct15"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2030"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pStyle w:val="aa"/>
              <w:widowControl/>
              <w:ind w:leftChars="0" w:left="360"/>
              <w:jc w:val="left"/>
              <w:rPr>
                <w:rFonts w:ascii="HG丸ｺﾞｼｯｸM-PRO" w:eastAsia="HG丸ｺﾞｼｯｸM-PRO" w:hAnsi="HG丸ｺﾞｼｯｸM-PRO" w:cs="ＭＳ Ｐゴシック"/>
                <w:kern w:val="0"/>
                <w:sz w:val="18"/>
                <w:szCs w:val="18"/>
              </w:rPr>
            </w:pPr>
          </w:p>
          <w:p w:rsidR="0063444C" w:rsidRPr="00AF4D35" w:rsidRDefault="0063444C" w:rsidP="0063444C">
            <w:pPr>
              <w:pStyle w:val="aa"/>
              <w:widowControl/>
              <w:numPr>
                <w:ilvl w:val="0"/>
                <w:numId w:val="9"/>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虐待防止のための対策を検討する委員会を定期的に開催するとともに、その結果について、理学療法士、作業療法士又は言語聴覚士に周知徹底。</w:t>
            </w:r>
          </w:p>
          <w:p w:rsidR="0063444C" w:rsidRPr="00AF4D35" w:rsidRDefault="0063444C" w:rsidP="0063444C">
            <w:pPr>
              <w:pStyle w:val="aa"/>
              <w:widowControl/>
              <w:numPr>
                <w:ilvl w:val="0"/>
                <w:numId w:val="9"/>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事業所における虐待防止のための指針の整備</w:t>
            </w:r>
          </w:p>
          <w:p w:rsidR="0063444C" w:rsidRPr="00AF4D35" w:rsidRDefault="0063444C" w:rsidP="0063444C">
            <w:pPr>
              <w:pStyle w:val="aa"/>
              <w:widowControl/>
              <w:numPr>
                <w:ilvl w:val="0"/>
                <w:numId w:val="9"/>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事業所において、理学療法士、作業療法士又は言語聴覚士に対し、虐待の防止のための研修の徹底的な実施。</w:t>
            </w:r>
          </w:p>
          <w:p w:rsidR="0063444C" w:rsidRPr="00AF4D35" w:rsidRDefault="0063444C" w:rsidP="0063444C">
            <w:pPr>
              <w:pStyle w:val="aa"/>
              <w:widowControl/>
              <w:numPr>
                <w:ilvl w:val="0"/>
                <w:numId w:val="9"/>
              </w:numPr>
              <w:ind w:leftChars="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③を適切に実施するための担当者の配置。</w:t>
            </w:r>
          </w:p>
          <w:p w:rsidR="0063444C" w:rsidRPr="00AF4D35" w:rsidRDefault="0063444C" w:rsidP="0063444C">
            <w:pPr>
              <w:pStyle w:val="aa"/>
              <w:widowControl/>
              <w:ind w:leftChars="0" w:left="360"/>
              <w:jc w:val="left"/>
              <w:rPr>
                <w:rFonts w:ascii="HG丸ｺﾞｼｯｸM-PRO" w:eastAsia="HG丸ｺﾞｼｯｸM-PRO" w:hAnsi="HG丸ｺﾞｼｯｸM-PRO" w:cs="ＭＳ Ｐゴシック"/>
                <w:kern w:val="0"/>
                <w:sz w:val="18"/>
                <w:szCs w:val="18"/>
              </w:rPr>
            </w:pPr>
          </w:p>
        </w:tc>
        <w:tc>
          <w:tcPr>
            <w:tcW w:w="2025"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p>
        </w:tc>
        <w:tc>
          <w:tcPr>
            <w:tcW w:w="2696" w:type="dxa"/>
            <w:vMerge/>
            <w:tcBorders>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vMerge/>
            <w:tcBorders>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vMerge/>
            <w:tcBorders>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vMerge/>
            <w:tcBorders>
              <w:left w:val="single" w:sz="4" w:space="0" w:color="auto"/>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810669">
        <w:trPr>
          <w:trHeight w:val="1272"/>
        </w:trPr>
        <w:tc>
          <w:tcPr>
            <w:tcW w:w="592"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36</w:t>
            </w:r>
          </w:p>
        </w:tc>
        <w:tc>
          <w:tcPr>
            <w:tcW w:w="2030"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会計の区分</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事業所ごとに経理を区分するとともに、指定訪問リハビリテーション事業の会計とその他の事業の会計を区分していますか。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省令第83条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【準用第38条】</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【準用第53条の11】</w:t>
            </w:r>
          </w:p>
        </w:tc>
        <w:tc>
          <w:tcPr>
            <w:tcW w:w="2696"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・会計関係書類</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946"/>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37</w:t>
            </w:r>
          </w:p>
        </w:tc>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記録の整備</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省令第82条の2第１項</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予省令第83条第１項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・職員名簿・設備台帳</w:t>
            </w:r>
            <w:r w:rsidRPr="00AF4D35">
              <w:rPr>
                <w:rFonts w:ascii="HG丸ｺﾞｼｯｸM-PRO" w:eastAsia="HG丸ｺﾞｼｯｸM-PRO" w:hAnsi="HG丸ｺﾞｼｯｸM-PRO" w:cs="ＭＳ Ｐゴシック" w:hint="eastAsia"/>
                <w:kern w:val="0"/>
                <w:sz w:val="18"/>
                <w:szCs w:val="18"/>
              </w:rPr>
              <w:br/>
              <w:t>・会計関係書類</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2689"/>
        </w:trPr>
        <w:tc>
          <w:tcPr>
            <w:tcW w:w="592" w:type="dxa"/>
            <w:vMerge/>
            <w:tcBorders>
              <w:top w:val="nil"/>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次に掲げる介護サービスの提供に関する記録を整備し、その完結の日から5年間保存していますか。</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kern w:val="0"/>
                <w:sz w:val="18"/>
                <w:szCs w:val="18"/>
              </w:rPr>
              <w:br/>
              <w:t>①訪問リハビリテーション計画</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②提供した具体的なサービスの内容等の記録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③身体的拘束等に関する記録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④市町への通知に係る記録</w:t>
            </w:r>
            <w:r w:rsidRPr="00AF4D35">
              <w:rPr>
                <w:rFonts w:ascii="HG丸ｺﾞｼｯｸM-PRO" w:eastAsia="HG丸ｺﾞｼｯｸM-PRO" w:hAnsi="HG丸ｺﾞｼｯｸM-PRO" w:cs="ＭＳ Ｐゴシック" w:hint="eastAsia"/>
                <w:kern w:val="0"/>
                <w:sz w:val="18"/>
                <w:szCs w:val="18"/>
              </w:rPr>
              <w:br/>
              <w:t>⑤苦情の内容等の記録</w:t>
            </w:r>
            <w:r w:rsidRPr="00AF4D35">
              <w:rPr>
                <w:rFonts w:ascii="HG丸ｺﾞｼｯｸM-PRO" w:eastAsia="HG丸ｺﾞｼｯｸM-PRO" w:hAnsi="HG丸ｺﾞｼｯｸM-PRO" w:cs="ＭＳ Ｐゴシック" w:hint="eastAsia"/>
                <w:kern w:val="0"/>
                <w:sz w:val="18"/>
                <w:szCs w:val="18"/>
              </w:rPr>
              <w:br/>
              <w:t>⑥事故の状況及び事故に際してとった処置についての記録</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省令第82条の2第2項</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条例第4条</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予省令第83条第2項</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予条例第4条</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・サービス提供記録</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・身体拘束等に関する記録</w:t>
            </w:r>
            <w:r w:rsidRPr="00AF4D35">
              <w:rPr>
                <w:rFonts w:ascii="HG丸ｺﾞｼｯｸM-PRO" w:eastAsia="HG丸ｺﾞｼｯｸM-PRO" w:hAnsi="HG丸ｺﾞｼｯｸM-PRO" w:cs="ＭＳ Ｐゴシック" w:hint="eastAsia"/>
                <w:kern w:val="0"/>
                <w:sz w:val="18"/>
                <w:szCs w:val="18"/>
              </w:rPr>
              <w:br/>
              <w:t>・市町への通知に係る記録</w:t>
            </w:r>
            <w:r w:rsidRPr="00AF4D35">
              <w:rPr>
                <w:rFonts w:ascii="HG丸ｺﾞｼｯｸM-PRO" w:eastAsia="HG丸ｺﾞｼｯｸM-PRO" w:hAnsi="HG丸ｺﾞｼｯｸM-PRO" w:cs="ＭＳ Ｐゴシック" w:hint="eastAsia"/>
                <w:kern w:val="0"/>
                <w:sz w:val="18"/>
                <w:szCs w:val="18"/>
              </w:rPr>
              <w:br/>
              <w:t>・苦情の記録</w:t>
            </w:r>
            <w:r w:rsidRPr="00AF4D35">
              <w:rPr>
                <w:rFonts w:ascii="HG丸ｺﾞｼｯｸM-PRO" w:eastAsia="HG丸ｺﾞｼｯｸM-PRO" w:hAnsi="HG丸ｺﾞｼｯｸM-PRO" w:cs="ＭＳ Ｐゴシック" w:hint="eastAsia"/>
                <w:kern w:val="0"/>
                <w:sz w:val="18"/>
                <w:szCs w:val="18"/>
              </w:rPr>
              <w:br/>
              <w:t>・事故の記録</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Ⅴ　変更の届出等</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2C7CF6">
        <w:trPr>
          <w:trHeight w:val="3460"/>
        </w:trPr>
        <w:tc>
          <w:tcPr>
            <w:tcW w:w="592" w:type="dxa"/>
            <w:tcBorders>
              <w:top w:val="nil"/>
              <w:left w:val="single" w:sz="4" w:space="0" w:color="auto"/>
              <w:bottom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38</w:t>
            </w:r>
          </w:p>
        </w:tc>
        <w:tc>
          <w:tcPr>
            <w:tcW w:w="203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変更の届出等</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ind w:left="180" w:hangingChars="100" w:hanging="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次に掲げる事項に変更があったときは、10日以内に、その旨を届け出ているか。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事業所の名称及び所在地</w:t>
            </w:r>
          </w:p>
          <w:p w:rsidR="0063444C" w:rsidRPr="00AF4D35" w:rsidRDefault="0063444C" w:rsidP="0063444C">
            <w:pPr>
              <w:widowControl/>
              <w:ind w:left="360" w:hangingChars="200" w:hanging="36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63444C" w:rsidRPr="00AF4D35" w:rsidRDefault="0063444C" w:rsidP="0063444C">
            <w:pPr>
              <w:widowControl/>
              <w:ind w:left="360" w:hangingChars="200" w:hanging="36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事業所の病院若しくは診療所又は介護老人保健施設若しくは</w:t>
            </w:r>
          </w:p>
          <w:p w:rsidR="0063444C" w:rsidRPr="00AF4D35" w:rsidRDefault="0063444C" w:rsidP="0063444C">
            <w:pPr>
              <w:widowControl/>
              <w:ind w:firstLineChars="300" w:firstLine="54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介護医療院の別</w:t>
            </w:r>
          </w:p>
          <w:p w:rsidR="0063444C" w:rsidRPr="00AF4D35" w:rsidRDefault="0063444C" w:rsidP="0063444C">
            <w:pPr>
              <w:widowControl/>
              <w:ind w:firstLineChars="100" w:firstLine="18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事業所の平面図</w:t>
            </w:r>
          </w:p>
          <w:p w:rsidR="0063444C" w:rsidRPr="00AF4D35" w:rsidRDefault="0063444C" w:rsidP="0063444C">
            <w:pPr>
              <w:widowControl/>
              <w:ind w:left="360" w:hangingChars="200" w:hanging="36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事業所の管理者の氏名、生年月日及び住所</w:t>
            </w:r>
          </w:p>
          <w:p w:rsidR="0063444C" w:rsidRPr="00AF4D35" w:rsidRDefault="0063444C" w:rsidP="0063444C">
            <w:pPr>
              <w:widowControl/>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　運営規程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jc w:val="left"/>
              <w:rPr>
                <w:rFonts w:ascii="HG丸ｺﾞｼｯｸM-PRO" w:eastAsia="HG丸ｺﾞｼｯｸM-PRO" w:hAnsi="HG丸ｺﾞｼｯｸM-PRO" w:cs="ＭＳ Ｐゴシック"/>
                <w:w w:val="90"/>
                <w:kern w:val="0"/>
                <w:sz w:val="16"/>
                <w:szCs w:val="16"/>
              </w:rPr>
            </w:pPr>
            <w:r w:rsidRPr="00AF4D35">
              <w:rPr>
                <w:rFonts w:ascii="HG丸ｺﾞｼｯｸM-PRO" w:eastAsia="HG丸ｺﾞｼｯｸM-PRO" w:hAnsi="HG丸ｺﾞｼｯｸM-PRO" w:cs="ＭＳ Ｐゴシック" w:hint="eastAsia"/>
                <w:w w:val="90"/>
                <w:kern w:val="0"/>
                <w:sz w:val="16"/>
                <w:szCs w:val="16"/>
              </w:rPr>
              <w:t>介護保険法第75条第１項</w:t>
            </w:r>
          </w:p>
          <w:p w:rsidR="0063444C" w:rsidRPr="00AF4D35" w:rsidRDefault="0063444C" w:rsidP="0063444C">
            <w:pPr>
              <w:widowControl/>
              <w:jc w:val="left"/>
              <w:rPr>
                <w:rFonts w:ascii="HG丸ｺﾞｼｯｸM-PRO" w:eastAsia="HG丸ｺﾞｼｯｸM-PRO" w:hAnsi="HG丸ｺﾞｼｯｸM-PRO" w:cs="ＭＳ Ｐゴシック"/>
                <w:w w:val="90"/>
                <w:kern w:val="0"/>
                <w:sz w:val="16"/>
                <w:szCs w:val="16"/>
              </w:rPr>
            </w:pPr>
            <w:r w:rsidRPr="00AF4D35">
              <w:rPr>
                <w:rFonts w:ascii="HG丸ｺﾞｼｯｸM-PRO" w:eastAsia="HG丸ｺﾞｼｯｸM-PRO" w:hAnsi="HG丸ｺﾞｼｯｸM-PRO" w:cs="ＭＳ Ｐゴシック" w:hint="eastAsia"/>
                <w:w w:val="90"/>
                <w:kern w:val="0"/>
                <w:sz w:val="16"/>
                <w:szCs w:val="16"/>
              </w:rPr>
              <w:t>介護保険法施行規則</w:t>
            </w:r>
          </w:p>
          <w:p w:rsidR="0063444C" w:rsidRPr="00AF4D35" w:rsidRDefault="0063444C" w:rsidP="0063444C">
            <w:pPr>
              <w:widowControl/>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w w:val="90"/>
                <w:kern w:val="0"/>
                <w:sz w:val="16"/>
                <w:szCs w:val="16"/>
              </w:rPr>
              <w:t>第131条第１項及び第２項</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・届出書類の控</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540"/>
        </w:trPr>
        <w:tc>
          <w:tcPr>
            <w:tcW w:w="14371" w:type="dxa"/>
            <w:gridSpan w:val="7"/>
            <w:tcBorders>
              <w:top w:val="single" w:sz="4" w:space="0" w:color="auto"/>
              <w:left w:val="single" w:sz="4" w:space="0" w:color="auto"/>
              <w:bottom w:val="single" w:sz="4" w:space="0" w:color="auto"/>
              <w:right w:val="nil"/>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lastRenderedPageBreak/>
              <w:t>Ⅵ－１　介護給付費関係</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1200"/>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39</w:t>
            </w:r>
          </w:p>
        </w:tc>
        <w:tc>
          <w:tcPr>
            <w:tcW w:w="20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基本的事項</w:t>
            </w: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指定訪問リハビリテーションに要する費用の額は、平成12年厚生省告示第19号の別表「指定居宅サービス介護給付費単位数表」により算定していますか。</w:t>
            </w:r>
          </w:p>
        </w:tc>
        <w:tc>
          <w:tcPr>
            <w:tcW w:w="2025"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平12厚告19の一</w:t>
            </w:r>
          </w:p>
        </w:tc>
        <w:tc>
          <w:tcPr>
            <w:tcW w:w="2696" w:type="dxa"/>
            <w:vMerge w:val="restart"/>
            <w:tcBorders>
              <w:top w:val="nil"/>
              <w:left w:val="single" w:sz="4" w:space="0" w:color="auto"/>
              <w:bottom w:val="single" w:sz="4" w:space="0" w:color="000000"/>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・訪問リハビリテーション計画書</w:t>
            </w:r>
            <w:r w:rsidRPr="00AF4D35">
              <w:rPr>
                <w:rFonts w:ascii="HG丸ｺﾞｼｯｸM-PRO" w:eastAsia="HG丸ｺﾞｼｯｸM-PRO" w:hAnsi="HG丸ｺﾞｼｯｸM-PRO" w:cs="ＭＳ Ｐゴシック" w:hint="eastAsia"/>
                <w:kern w:val="0"/>
                <w:sz w:val="18"/>
                <w:szCs w:val="18"/>
              </w:rPr>
              <w:br/>
              <w:t>・介護給付費請求書</w:t>
            </w:r>
            <w:r w:rsidRPr="00AF4D35">
              <w:rPr>
                <w:rFonts w:ascii="HG丸ｺﾞｼｯｸM-PRO" w:eastAsia="HG丸ｺﾞｼｯｸM-PRO" w:hAnsi="HG丸ｺﾞｼｯｸM-PRO" w:cs="ＭＳ Ｐゴシック" w:hint="eastAsia"/>
                <w:kern w:val="0"/>
                <w:sz w:val="18"/>
                <w:szCs w:val="18"/>
              </w:rPr>
              <w:br/>
              <w:t>・介護給付費明細書</w:t>
            </w:r>
            <w:r w:rsidRPr="00AF4D35">
              <w:rPr>
                <w:rFonts w:ascii="HG丸ｺﾞｼｯｸM-PRO" w:eastAsia="HG丸ｺﾞｼｯｸM-PRO" w:hAnsi="HG丸ｺﾞｼｯｸM-PRO" w:cs="ＭＳ Ｐゴシック" w:hint="eastAsia"/>
                <w:kern w:val="0"/>
                <w:sz w:val="18"/>
                <w:szCs w:val="18"/>
              </w:rPr>
              <w:br/>
              <w:t>・サービス提供票・別表</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200"/>
        </w:trPr>
        <w:tc>
          <w:tcPr>
            <w:tcW w:w="59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指定訪問リハビリテーションに要する費用の額は、平成27年厚生労働省告示第93号の「厚生労働大臣が定める１単位の単価」に、別表に定める単位数を乗じて算定していますか。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平12厚告19の二</w:t>
            </w:r>
          </w:p>
        </w:tc>
        <w:tc>
          <w:tcPr>
            <w:tcW w:w="2696"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900"/>
        </w:trPr>
        <w:tc>
          <w:tcPr>
            <w:tcW w:w="59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平12厚告19の三</w:t>
            </w:r>
          </w:p>
        </w:tc>
        <w:tc>
          <w:tcPr>
            <w:tcW w:w="2696"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1508"/>
        </w:trPr>
        <w:tc>
          <w:tcPr>
            <w:tcW w:w="592" w:type="dxa"/>
            <w:vMerge w:val="restart"/>
            <w:tcBorders>
              <w:top w:val="single" w:sz="4" w:space="0" w:color="000000"/>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40</w:t>
            </w:r>
          </w:p>
        </w:tc>
        <w:tc>
          <w:tcPr>
            <w:tcW w:w="2030" w:type="dxa"/>
            <w:vMerge w:val="restart"/>
            <w:tcBorders>
              <w:top w:val="nil"/>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訪問リハビリテーションの算定</w:t>
            </w:r>
          </w:p>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通院が困難な利用者に対して、指定訪問リハビリテーション事業所の理学療法士、作業療法士又は言語聴覚士が、計画的な医学的管理を行っている当該事業所の医師の指示に基づき、サービス提供を行った場合に算定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平12厚告19</w:t>
            </w:r>
            <w:r w:rsidRPr="00AF4D35">
              <w:rPr>
                <w:rFonts w:ascii="HG丸ｺﾞｼｯｸM-PRO" w:eastAsia="HG丸ｺﾞｼｯｸM-PRO" w:hAnsi="HG丸ｺﾞｼｯｸM-PRO" w:cs="ＭＳ Ｐゴシック" w:hint="eastAsia"/>
                <w:kern w:val="0"/>
                <w:sz w:val="16"/>
                <w:szCs w:val="16"/>
              </w:rPr>
              <w:br/>
              <w:t>別表の4</w:t>
            </w:r>
            <w:r w:rsidRPr="00AF4D35">
              <w:rPr>
                <w:rFonts w:ascii="HG丸ｺﾞｼｯｸM-PRO" w:eastAsia="HG丸ｺﾞｼｯｸM-PRO" w:hAnsi="HG丸ｺﾞｼｯｸM-PRO" w:cs="ＭＳ Ｐゴシック" w:hint="eastAsia"/>
                <w:kern w:val="0"/>
                <w:sz w:val="16"/>
                <w:szCs w:val="16"/>
              </w:rPr>
              <w:br/>
              <w:t>注１</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780"/>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計画的な医学的管理を行っている医師の診療の日から３月以内に行った場合に算定していますか。</w:t>
            </w:r>
          </w:p>
        </w:tc>
        <w:tc>
          <w:tcPr>
            <w:tcW w:w="2025" w:type="dxa"/>
            <w:vMerge w:val="restart"/>
            <w:tcBorders>
              <w:top w:val="single" w:sz="4" w:space="0" w:color="auto"/>
              <w:left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平12老企36号</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第2の5（1）</w:t>
            </w:r>
          </w:p>
        </w:tc>
        <w:tc>
          <w:tcPr>
            <w:tcW w:w="2696" w:type="dxa"/>
            <w:tcBorders>
              <w:top w:val="single" w:sz="4" w:space="0" w:color="auto"/>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・診療録</w:t>
            </w:r>
          </w:p>
        </w:tc>
        <w:tc>
          <w:tcPr>
            <w:tcW w:w="660" w:type="dxa"/>
            <w:tcBorders>
              <w:top w:val="single" w:sz="4" w:space="0" w:color="auto"/>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200"/>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別の医療機関の計画的な医学的管理を行っている医師から情報提供（リハビリテーションの指示等）を受けて実施した場合には、情報提供を行った医療機関の医師による当該情報提供の基礎となる診療の日から３月以内に行われた場合に算定していますか。</w:t>
            </w:r>
          </w:p>
        </w:tc>
        <w:tc>
          <w:tcPr>
            <w:tcW w:w="2025" w:type="dxa"/>
            <w:vMerge/>
            <w:tcBorders>
              <w:left w:val="nil"/>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・診療録</w:t>
            </w:r>
            <w:r w:rsidRPr="00AF4D35">
              <w:rPr>
                <w:rFonts w:ascii="HG丸ｺﾞｼｯｸM-PRO" w:eastAsia="HG丸ｺﾞｼｯｸM-PRO" w:hAnsi="HG丸ｺﾞｼｯｸM-PRO" w:cs="ＭＳ Ｐゴシック" w:hint="eastAsia"/>
                <w:kern w:val="0"/>
                <w:sz w:val="18"/>
                <w:szCs w:val="18"/>
              </w:rPr>
              <w:br/>
              <w:t>・情報提供に関する記録</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048"/>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※少なくとも３月に１回は、訪問リハビリテーション事業所は当該情報提供を行った医師に対して、訪問リハビリテーション計画について医師による情報提供を行うこと。</w:t>
            </w:r>
          </w:p>
        </w:tc>
        <w:tc>
          <w:tcPr>
            <w:tcW w:w="2025" w:type="dxa"/>
            <w:vMerge/>
            <w:tcBorders>
              <w:left w:val="nil"/>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2324"/>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医師がサービス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者に対する負荷等のうちいずれか1以上の指示を行っ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また、上記の指示を行った医師又は当該指示を受けた理学療法士、作業療法士又は言語聴覚士が当該指示に基づき行った内容を明確に記録していますか。</w:t>
            </w:r>
          </w:p>
        </w:tc>
        <w:tc>
          <w:tcPr>
            <w:tcW w:w="2025" w:type="dxa"/>
            <w:vMerge/>
            <w:tcBorders>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615"/>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訪問リハビリテーション計画の進捗状況を定期的に評価し、必要に応じて当該計画を見直していますか。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また、初回の評価は、訪問リハビリテーション計画に基づくリハビリテーションの提供からおおむね2週間以内に、その後はおおむね3月ごとに評価を行っていますか。</w:t>
            </w:r>
          </w:p>
        </w:tc>
        <w:tc>
          <w:tcPr>
            <w:tcW w:w="2025" w:type="dxa"/>
            <w:vMerge/>
            <w:tcBorders>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615"/>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医師が利用者に対して3月以上の指定訪問リハビリテーションの継続利用が必要と判断する場合には、リハビリテーション計画書に指定訪問リハビリテーションの継続利用が必要な理由、具体的な終了目安となる時期、その他指定居宅サービスの併用と移行の見通しを記載していますか。</w:t>
            </w:r>
          </w:p>
        </w:tc>
        <w:tc>
          <w:tcPr>
            <w:tcW w:w="2025" w:type="dxa"/>
            <w:vMerge/>
            <w:tcBorders>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614"/>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又はその家族等利用者の看護に当たる者に対して１回当たり20分以上指導を行った場合に、１週に６回（退院（所）の日から起算して3月以内に医師の指示に基づきリハビリテーションを行う場合は、12回）を限度※として算定し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br/>
              <w:t>※　一人の利用者につき１週に６回を限度とする。</w:t>
            </w:r>
          </w:p>
        </w:tc>
        <w:tc>
          <w:tcPr>
            <w:tcW w:w="2025" w:type="dxa"/>
            <w:vMerge/>
            <w:tcBorders>
              <w:left w:val="nil"/>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2401"/>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が介護老人保健施設又は介護医療院である場合であって、医師の指示を受けた理学療法士、作業療法士又は言語聴覚士が、利用者の居宅を訪問してサービス提供を行った場合は、訪問する理学療法士、作業療法士又は言語聴覚士の当該訪問時間は、介護老人保健施設又は介護医療院の人員基準の算定に含めていませんか。</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kern w:val="0"/>
                <w:sz w:val="18"/>
                <w:szCs w:val="18"/>
              </w:rPr>
              <w:br/>
              <w:t>介護老人保健施設又は介護医療院による訪問リハビリテーションの実施に当たっては、施設サービスに支障がないよう留意していますか。</w:t>
            </w:r>
          </w:p>
        </w:tc>
        <w:tc>
          <w:tcPr>
            <w:tcW w:w="2025" w:type="dxa"/>
            <w:vMerge/>
            <w:tcBorders>
              <w:left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・職員勤務表</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614"/>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2025" w:type="dxa"/>
            <w:vMerge/>
            <w:tcBorders>
              <w:left w:val="nil"/>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7A72FB">
        <w:trPr>
          <w:trHeight w:val="1274"/>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居宅から一連のサービス行為として、買い物やバス等の公共交通機関への乗降などの行為に関する訪問リハビリテーションを提供するに当たっては、訪問リハビリテーション計画に、その目的、頻度等を記録していますか。</w:t>
            </w:r>
          </w:p>
        </w:tc>
        <w:tc>
          <w:tcPr>
            <w:tcW w:w="2025" w:type="dxa"/>
            <w:vMerge/>
            <w:tcBorders>
              <w:left w:val="nil"/>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・訪問リハビリテーション計画書</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9337C0">
        <w:trPr>
          <w:trHeight w:val="1627"/>
        </w:trPr>
        <w:tc>
          <w:tcPr>
            <w:tcW w:w="592" w:type="dxa"/>
            <w:vMerge/>
            <w:tcBorders>
              <w:left w:val="single" w:sz="4" w:space="0" w:color="auto"/>
              <w:bottom w:val="single" w:sz="4" w:space="0" w:color="000000"/>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が指定訪問リハビリテーション事業所である医療機関を受診した日又は訪問診療若しくは往診を受けた日に、訪問リハビリテーション計画の作成に必要な医師の診療が行われた場合、当該複数の診療等と時間を別にして行われていることを記録上明確にしていますか。</w:t>
            </w:r>
          </w:p>
        </w:tc>
        <w:tc>
          <w:tcPr>
            <w:tcW w:w="2025" w:type="dxa"/>
            <w:vMerge/>
            <w:tcBorders>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・診療録</w:t>
            </w: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c>
          <w:tcPr>
            <w:tcW w:w="669" w:type="dxa"/>
            <w:tcBorders>
              <w:top w:val="nil"/>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p>
        </w:tc>
      </w:tr>
      <w:tr w:rsidR="00AF4D35" w:rsidRPr="00AF4D35" w:rsidTr="00810669">
        <w:trPr>
          <w:trHeight w:val="540"/>
        </w:trPr>
        <w:tc>
          <w:tcPr>
            <w:tcW w:w="14371" w:type="dxa"/>
            <w:gridSpan w:val="7"/>
            <w:tcBorders>
              <w:top w:val="double" w:sz="6" w:space="0" w:color="auto"/>
              <w:left w:val="single" w:sz="4" w:space="0" w:color="auto"/>
              <w:bottom w:val="single" w:sz="4" w:space="0" w:color="auto"/>
              <w:right w:val="nil"/>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Ⅵ－２　介護給付費関係（介護予防）</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28"/>
                <w:szCs w:val="28"/>
              </w:rPr>
            </w:pPr>
            <w:r w:rsidRPr="00AF4D35">
              <w:rPr>
                <w:rFonts w:ascii="HG丸ｺﾞｼｯｸM-PRO" w:eastAsia="HG丸ｺﾞｼｯｸM-PRO" w:hAnsi="HG丸ｺﾞｼｯｸM-PRO" w:cs="ＭＳ Ｐゴシック" w:hint="eastAsia"/>
                <w:kern w:val="0"/>
                <w:sz w:val="28"/>
                <w:szCs w:val="28"/>
              </w:rPr>
              <w:t xml:space="preserve">　</w:t>
            </w:r>
          </w:p>
        </w:tc>
      </w:tr>
      <w:tr w:rsidR="00AF4D35" w:rsidRPr="00AF4D35" w:rsidTr="00810669">
        <w:trPr>
          <w:trHeight w:val="885"/>
        </w:trPr>
        <w:tc>
          <w:tcPr>
            <w:tcW w:w="592"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52</w:t>
            </w:r>
          </w:p>
        </w:tc>
        <w:tc>
          <w:tcPr>
            <w:tcW w:w="20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基本的事項</w:t>
            </w: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指定介護予防訪問リハビリテーションに要する費用の額は、平成18年厚生労働省告示第127号の別表「指定介護予防サービス介護給付費単位数表」により算定していますか。</w:t>
            </w:r>
          </w:p>
        </w:tc>
        <w:tc>
          <w:tcPr>
            <w:tcW w:w="2025"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平18厚告127の一</w:t>
            </w:r>
          </w:p>
        </w:tc>
        <w:tc>
          <w:tcPr>
            <w:tcW w:w="2696" w:type="dxa"/>
            <w:vMerge w:val="restart"/>
            <w:tcBorders>
              <w:top w:val="nil"/>
              <w:left w:val="single" w:sz="4" w:space="0" w:color="auto"/>
              <w:bottom w:val="single" w:sz="4" w:space="0" w:color="000000"/>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・介護予防訪問リハビリテーション計画書</w:t>
            </w:r>
            <w:r w:rsidRPr="00AF4D35">
              <w:rPr>
                <w:rFonts w:ascii="HG丸ｺﾞｼｯｸM-PRO" w:eastAsia="HG丸ｺﾞｼｯｸM-PRO" w:hAnsi="HG丸ｺﾞｼｯｸM-PRO" w:cs="ＭＳ Ｐゴシック" w:hint="eastAsia"/>
                <w:kern w:val="0"/>
                <w:sz w:val="18"/>
                <w:szCs w:val="18"/>
              </w:rPr>
              <w:br/>
              <w:t>・介護給付管理表</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kern w:val="0"/>
                <w:sz w:val="18"/>
                <w:szCs w:val="18"/>
              </w:rPr>
              <w:lastRenderedPageBreak/>
              <w:t>・介護給付費請求書</w:t>
            </w:r>
            <w:r w:rsidRPr="00AF4D35">
              <w:rPr>
                <w:rFonts w:ascii="HG丸ｺﾞｼｯｸM-PRO" w:eastAsia="HG丸ｺﾞｼｯｸM-PRO" w:hAnsi="HG丸ｺﾞｼｯｸM-PRO" w:cs="ＭＳ Ｐゴシック" w:hint="eastAsia"/>
                <w:kern w:val="0"/>
                <w:sz w:val="18"/>
                <w:szCs w:val="18"/>
              </w:rPr>
              <w:br/>
              <w:t>・介護給付明細書</w:t>
            </w:r>
            <w:r w:rsidRPr="00AF4D35">
              <w:rPr>
                <w:rFonts w:ascii="HG丸ｺﾞｼｯｸM-PRO" w:eastAsia="HG丸ｺﾞｼｯｸM-PRO" w:hAnsi="HG丸ｺﾞｼｯｸM-PRO" w:cs="ＭＳ Ｐゴシック" w:hint="eastAsia"/>
                <w:kern w:val="0"/>
                <w:sz w:val="18"/>
                <w:szCs w:val="18"/>
              </w:rPr>
              <w:br/>
              <w:t>・サービス提供票・別表</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lastRenderedPageBreak/>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854"/>
        </w:trPr>
        <w:tc>
          <w:tcPr>
            <w:tcW w:w="59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指定介護予防訪問リハビリテーションに要する費用の額は、平成27年厚生労働省告示第93号の「厚生労働大臣が定める１単位の単価」に、別表に定める単位数を乗じて算定していますか。</w:t>
            </w:r>
          </w:p>
        </w:tc>
        <w:tc>
          <w:tcPr>
            <w:tcW w:w="2025"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平18厚告127の二</w:t>
            </w:r>
          </w:p>
        </w:tc>
        <w:tc>
          <w:tcPr>
            <w:tcW w:w="2696"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810669">
        <w:trPr>
          <w:trHeight w:val="697"/>
        </w:trPr>
        <w:tc>
          <w:tcPr>
            <w:tcW w:w="592"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2025"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平18厚告127の三</w:t>
            </w:r>
          </w:p>
        </w:tc>
        <w:tc>
          <w:tcPr>
            <w:tcW w:w="2696" w:type="dxa"/>
            <w:vMerge/>
            <w:tcBorders>
              <w:top w:val="nil"/>
              <w:left w:val="single" w:sz="4" w:space="0" w:color="auto"/>
              <w:bottom w:val="single" w:sz="4" w:space="0" w:color="000000"/>
              <w:right w:val="single" w:sz="4" w:space="0" w:color="auto"/>
            </w:tcBorders>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1132"/>
        </w:trPr>
        <w:tc>
          <w:tcPr>
            <w:tcW w:w="592" w:type="dxa"/>
            <w:vMerge w:val="restart"/>
            <w:tcBorders>
              <w:top w:val="single" w:sz="4" w:space="0" w:color="000000"/>
              <w:left w:val="single" w:sz="4" w:space="0" w:color="auto"/>
              <w:right w:val="single" w:sz="4" w:space="0" w:color="auto"/>
            </w:tcBorders>
            <w:shd w:val="pct15"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53</w:t>
            </w:r>
          </w:p>
        </w:tc>
        <w:tc>
          <w:tcPr>
            <w:tcW w:w="2030" w:type="dxa"/>
            <w:vMerge w:val="restart"/>
            <w:tcBorders>
              <w:top w:val="nil"/>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介護予防訪問リハビリテーションの算定</w:t>
            </w: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通院が困難な利用者に対して、指定介護予防訪問リハビリテーション事業所の理学療法士、作業療法士又は言語聴覚士が、計画的な医学的管理を行っている当該事業所の医師の指示に基づき、サービス提供を行った場合に算定していますか。</w:t>
            </w:r>
          </w:p>
        </w:tc>
        <w:tc>
          <w:tcPr>
            <w:tcW w:w="2025" w:type="dxa"/>
            <w:vMerge w:val="restart"/>
            <w:tcBorders>
              <w:top w:val="nil"/>
              <w:left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r w:rsidRPr="00AF4D35">
              <w:rPr>
                <w:rFonts w:ascii="HG丸ｺﾞｼｯｸM-PRO" w:eastAsia="HG丸ｺﾞｼｯｸM-PRO" w:hAnsi="HG丸ｺﾞｼｯｸM-PRO" w:cs="ＭＳ Ｐゴシック" w:hint="eastAsia"/>
                <w:kern w:val="0"/>
                <w:sz w:val="16"/>
                <w:szCs w:val="16"/>
              </w:rPr>
              <w:t>平18厚告127</w:t>
            </w:r>
            <w:r w:rsidRPr="00AF4D35">
              <w:rPr>
                <w:rFonts w:ascii="HG丸ｺﾞｼｯｸM-PRO" w:eastAsia="HG丸ｺﾞｼｯｸM-PRO" w:hAnsi="HG丸ｺﾞｼｯｸM-PRO" w:cs="ＭＳ Ｐゴシック" w:hint="eastAsia"/>
                <w:kern w:val="0"/>
                <w:sz w:val="16"/>
                <w:szCs w:val="16"/>
              </w:rPr>
              <w:br/>
              <w:t>別表の3</w:t>
            </w:r>
            <w:r w:rsidRPr="00AF4D35">
              <w:rPr>
                <w:rFonts w:ascii="HG丸ｺﾞｼｯｸM-PRO" w:eastAsia="HG丸ｺﾞｼｯｸM-PRO" w:hAnsi="HG丸ｺﾞｼｯｸM-PRO" w:cs="ＭＳ Ｐゴシック" w:hint="eastAsia"/>
                <w:kern w:val="0"/>
                <w:sz w:val="16"/>
                <w:szCs w:val="16"/>
              </w:rPr>
              <w:br/>
              <w:t>注１</w:t>
            </w: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681"/>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計画的な医学的管理を行う当該事業所の医師の診療の日から３月以内に行った場合に算定していますか。</w:t>
            </w:r>
          </w:p>
        </w:tc>
        <w:tc>
          <w:tcPr>
            <w:tcW w:w="2025" w:type="dxa"/>
            <w:vMerge/>
            <w:tcBorders>
              <w:left w:val="nil"/>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nil"/>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・診療録</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nil"/>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2413"/>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例外として、当該事業所の医師がやむを得ず診療できない場合、別の医療機関の計画的な医学的管理を行う医師から情報提供（指定介護予防訪問リハビリテーションの必要性や利用者の心身機能や活動等に係るアセスメント情報等）を受けて実施した場合には、情報提供を行った別の医療機関の医師による当該情報提供の基礎となる診療の日から３月以内に行われた場合に算定し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p w:rsidR="0063444C" w:rsidRPr="00AF4D35" w:rsidRDefault="0063444C" w:rsidP="0063444C">
            <w:pPr>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※少なくとも３月に１回は、当該事業所の医師は、当該情報提供を行った別の医療機関の医師に対して、介護予防訪問リハビリテーション計画等について情報提供を行うこと。</w:t>
            </w:r>
          </w:p>
        </w:tc>
        <w:tc>
          <w:tcPr>
            <w:tcW w:w="2025" w:type="dxa"/>
            <w:vMerge/>
            <w:tcBorders>
              <w:left w:val="nil"/>
              <w:bottom w:val="single" w:sz="4" w:space="0" w:color="auto"/>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・診療録</w:t>
            </w:r>
            <w:r w:rsidRPr="00AF4D35">
              <w:rPr>
                <w:rFonts w:ascii="HG丸ｺﾞｼｯｸM-PRO" w:eastAsia="HG丸ｺﾞｼｯｸM-PRO" w:hAnsi="HG丸ｺﾞｼｯｸM-PRO" w:cs="ＭＳ Ｐゴシック" w:hint="eastAsia"/>
                <w:kern w:val="0"/>
                <w:sz w:val="18"/>
                <w:szCs w:val="18"/>
              </w:rPr>
              <w:br/>
              <w:t>・情報提供に関する記録</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3188"/>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医師が、サービスの実施に当たり、当該事業所の理学療法士、作業療法士又は言語聴覚士に対し、当該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1以上の指示を行っ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上記における指示を行った医師又は当該指示を受けた理学療法士、作業療法士若しくは言語聴覚士が、当該指示に基づき行ったことを明確に記録していますか。</w:t>
            </w:r>
          </w:p>
        </w:tc>
        <w:tc>
          <w:tcPr>
            <w:tcW w:w="2025" w:type="dxa"/>
            <w:vMerge/>
            <w:tcBorders>
              <w:top w:val="single" w:sz="4" w:space="0" w:color="auto"/>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1345"/>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介護予防訪問リハビリテーション計画の進捗状況を定期的に評価し、必要に応じて当該計画を見直していますか。また、初回の評価は、介護予防訪問リハビリテーション計画に基づくリハビリテーションの提供開始からおおむね2週間以内に、その後はおおむね3月ごとに評価を行っていますか。</w:t>
            </w:r>
          </w:p>
        </w:tc>
        <w:tc>
          <w:tcPr>
            <w:tcW w:w="2025" w:type="dxa"/>
            <w:vMerge/>
            <w:tcBorders>
              <w:top w:val="single" w:sz="4" w:space="0" w:color="auto"/>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1345"/>
        </w:trPr>
        <w:tc>
          <w:tcPr>
            <w:tcW w:w="592" w:type="dxa"/>
            <w:vMerge/>
            <w:tcBorders>
              <w:left w:val="single" w:sz="4" w:space="0" w:color="auto"/>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医師が、利用者に対して3月以上の指定介護予防訪問リハビリテーションの継続利用が必要と判断する場合は、介護予防リハビリテーション計画に指定介護予防訪問リハビリテーションの継続利用が必要な理由、具体的な終了目安となる時期、その他指定介護予防サービスの併用と移行の見通しを記載していますか。</w:t>
            </w:r>
          </w:p>
        </w:tc>
        <w:tc>
          <w:tcPr>
            <w:tcW w:w="2025" w:type="dxa"/>
            <w:vMerge/>
            <w:tcBorders>
              <w:top w:val="single" w:sz="4" w:space="0" w:color="auto"/>
              <w:left w:val="nil"/>
              <w:right w:val="single" w:sz="4" w:space="0" w:color="auto"/>
            </w:tcBorders>
            <w:shd w:val="clear" w:color="auto" w:fill="auto"/>
            <w:vAlign w:val="center"/>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2054"/>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利用者又はその家族等利用者の看護に当たる者に対して１回当たり20分以上指導を行った場合に、１週に６回を限度※として算定していますか。</w:t>
            </w:r>
          </w:p>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ただし、退院（所）の日から起算して3月以内に、医師の指示に基づきリハビリテーションを行う場合は、周12回を限度として算定していますか。</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kern w:val="0"/>
                <w:sz w:val="18"/>
                <w:szCs w:val="18"/>
              </w:rPr>
              <w:br/>
              <w:t>※　一人の利用者につき１週に６回を限度とする。</w:t>
            </w:r>
          </w:p>
        </w:tc>
        <w:tc>
          <w:tcPr>
            <w:tcW w:w="2025" w:type="dxa"/>
            <w:vMerge/>
            <w:tcBorders>
              <w:top w:val="single" w:sz="4" w:space="0" w:color="auto"/>
              <w:left w:val="nil"/>
              <w:right w:val="single" w:sz="4" w:space="0" w:color="auto"/>
            </w:tcBorders>
            <w:shd w:val="clear" w:color="auto" w:fill="auto"/>
            <w:vAlign w:val="center"/>
            <w:hideMark/>
          </w:tcPr>
          <w:p w:rsidR="0063444C" w:rsidRPr="00AF4D35" w:rsidRDefault="0063444C" w:rsidP="0063444C">
            <w:pPr>
              <w:autoSpaceDN w:val="0"/>
              <w:jc w:val="left"/>
              <w:rPr>
                <w:rFonts w:ascii="HG丸ｺﾞｼｯｸM-PRO" w:eastAsia="HG丸ｺﾞｼｯｸM-PRO" w:hAnsi="HG丸ｺﾞｼｯｸM-PRO" w:cs="ＭＳ Ｐゴシック"/>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 xml:space="preserve">　</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D7440B">
        <w:trPr>
          <w:trHeight w:val="2494"/>
        </w:trPr>
        <w:tc>
          <w:tcPr>
            <w:tcW w:w="592" w:type="dxa"/>
            <w:vMerge/>
            <w:tcBorders>
              <w:left w:val="single" w:sz="4" w:space="0" w:color="auto"/>
              <w:right w:val="single" w:sz="4" w:space="0" w:color="auto"/>
            </w:tcBorders>
            <w:shd w:val="pct15"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が介護老人保健施設又は介護医療院である場合であって、医師の指示を受けた理学療法士、作業療法士又は言語聴覚士が、利用者の居宅を訪問してサービス提供を行った場合は、訪問する理学療法士、作業療法士又は言語聴覚士の当該訪問時間は、介護老人保健施設又は介護医療院の人員基準の算定に含めていませんか。</w:t>
            </w:r>
            <w:r w:rsidRPr="00AF4D35">
              <w:rPr>
                <w:rFonts w:ascii="HG丸ｺﾞｼｯｸM-PRO" w:eastAsia="HG丸ｺﾞｼｯｸM-PRO" w:hAnsi="HG丸ｺﾞｼｯｸM-PRO" w:cs="ＭＳ Ｐゴシック" w:hint="eastAsia"/>
                <w:kern w:val="0"/>
                <w:sz w:val="18"/>
                <w:szCs w:val="18"/>
              </w:rPr>
              <w:br/>
            </w:r>
            <w:r w:rsidRPr="00AF4D35">
              <w:rPr>
                <w:rFonts w:ascii="HG丸ｺﾞｼｯｸM-PRO" w:eastAsia="HG丸ｺﾞｼｯｸM-PRO" w:hAnsi="HG丸ｺﾞｼｯｸM-PRO" w:cs="ＭＳ Ｐゴシック" w:hint="eastAsia"/>
                <w:kern w:val="0"/>
                <w:sz w:val="18"/>
                <w:szCs w:val="18"/>
              </w:rPr>
              <w:br/>
              <w:t>介護老人保健施設又は介護医療院による介護予防訪問リハビリテーションの実施に当たっては、施設サービスに支障がないよう留意していますか。</w:t>
            </w:r>
          </w:p>
        </w:tc>
        <w:tc>
          <w:tcPr>
            <w:tcW w:w="2025" w:type="dxa"/>
            <w:vMerge/>
            <w:tcBorders>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hideMark/>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・職員勤務表</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nil"/>
              <w:left w:val="nil"/>
              <w:bottom w:val="single" w:sz="4" w:space="0" w:color="auto"/>
              <w:right w:val="single" w:sz="4" w:space="0" w:color="auto"/>
            </w:tcBorders>
            <w:shd w:val="clear" w:color="auto" w:fill="auto"/>
            <w:noWrap/>
            <w:vAlign w:val="center"/>
            <w:hideMark/>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r w:rsidR="00AF4D35" w:rsidRPr="00AF4D35" w:rsidTr="00AF4D35">
        <w:trPr>
          <w:trHeight w:val="1291"/>
        </w:trPr>
        <w:tc>
          <w:tcPr>
            <w:tcW w:w="592" w:type="dxa"/>
            <w:vMerge/>
            <w:tcBorders>
              <w:left w:val="single" w:sz="4" w:space="0" w:color="auto"/>
              <w:bottom w:val="single" w:sz="4" w:space="0" w:color="000000"/>
              <w:right w:val="single" w:sz="4" w:space="0" w:color="auto"/>
            </w:tcBorders>
            <w:shd w:val="pct15"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2030" w:type="dxa"/>
            <w:vMerge/>
            <w:tcBorders>
              <w:left w:val="single" w:sz="4" w:space="0" w:color="auto"/>
              <w:bottom w:val="single" w:sz="4" w:space="0" w:color="000000"/>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5708"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事業所の理学療法士、作業療法士又は言語聴覚士が介護支援専門員を通じて、第1号訪問事業の事業その他指定介護予防サービスに該当する事業に係る従業者に対し、リハビリテーションの観点から、日常生活上の留意点、介護の工夫などの情報を伝達していますか。</w:t>
            </w:r>
          </w:p>
        </w:tc>
        <w:tc>
          <w:tcPr>
            <w:tcW w:w="2025" w:type="dxa"/>
            <w:tcBorders>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6"/>
                <w:szCs w:val="16"/>
              </w:rPr>
            </w:pPr>
          </w:p>
        </w:tc>
        <w:tc>
          <w:tcPr>
            <w:tcW w:w="2696" w:type="dxa"/>
            <w:tcBorders>
              <w:top w:val="nil"/>
              <w:left w:val="nil"/>
              <w:bottom w:val="single" w:sz="4" w:space="0" w:color="auto"/>
              <w:right w:val="single" w:sz="4" w:space="0" w:color="auto"/>
            </w:tcBorders>
            <w:shd w:val="clear" w:color="auto" w:fill="auto"/>
            <w:vAlign w:val="center"/>
          </w:tcPr>
          <w:p w:rsidR="0063444C" w:rsidRPr="00AF4D35" w:rsidRDefault="0063444C" w:rsidP="0063444C">
            <w:pPr>
              <w:widowControl/>
              <w:autoSpaceDN w:val="0"/>
              <w:jc w:val="left"/>
              <w:rPr>
                <w:rFonts w:ascii="HG丸ｺﾞｼｯｸM-PRO" w:eastAsia="HG丸ｺﾞｼｯｸM-PRO" w:hAnsi="HG丸ｺﾞｼｯｸM-PRO" w:cs="ＭＳ Ｐゴシック"/>
                <w:kern w:val="0"/>
                <w:sz w:val="18"/>
                <w:szCs w:val="18"/>
              </w:rPr>
            </w:pP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0"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c>
          <w:tcPr>
            <w:tcW w:w="669" w:type="dxa"/>
            <w:tcBorders>
              <w:top w:val="single" w:sz="4" w:space="0" w:color="auto"/>
              <w:left w:val="nil"/>
              <w:bottom w:val="single" w:sz="4" w:space="0" w:color="auto"/>
              <w:right w:val="single" w:sz="4" w:space="0" w:color="auto"/>
            </w:tcBorders>
            <w:shd w:val="clear" w:color="auto" w:fill="auto"/>
            <w:noWrap/>
            <w:vAlign w:val="center"/>
          </w:tcPr>
          <w:p w:rsidR="0063444C" w:rsidRPr="00AF4D35" w:rsidRDefault="0063444C" w:rsidP="0063444C">
            <w:pPr>
              <w:widowControl/>
              <w:autoSpaceDN w:val="0"/>
              <w:jc w:val="center"/>
              <w:rPr>
                <w:rFonts w:ascii="HG丸ｺﾞｼｯｸM-PRO" w:eastAsia="HG丸ｺﾞｼｯｸM-PRO" w:hAnsi="HG丸ｺﾞｼｯｸM-PRO" w:cs="ＭＳ Ｐゴシック"/>
                <w:kern w:val="0"/>
                <w:sz w:val="18"/>
                <w:szCs w:val="18"/>
              </w:rPr>
            </w:pPr>
            <w:r w:rsidRPr="00AF4D35">
              <w:rPr>
                <w:rFonts w:ascii="HG丸ｺﾞｼｯｸM-PRO" w:eastAsia="HG丸ｺﾞｼｯｸM-PRO" w:hAnsi="HG丸ｺﾞｼｯｸM-PRO" w:cs="ＭＳ Ｐゴシック" w:hint="eastAsia"/>
                <w:kern w:val="0"/>
                <w:sz w:val="18"/>
                <w:szCs w:val="18"/>
              </w:rPr>
              <w:t>□</w:t>
            </w:r>
          </w:p>
        </w:tc>
      </w:tr>
    </w:tbl>
    <w:p w:rsidR="00C84B92" w:rsidRPr="00AF4D35" w:rsidRDefault="00C84B92" w:rsidP="005545D5">
      <w:pPr>
        <w:pStyle w:val="a3"/>
        <w:wordWrap/>
        <w:rPr>
          <w:spacing w:val="0"/>
        </w:rPr>
      </w:pPr>
    </w:p>
    <w:sectPr w:rsidR="00C84B92" w:rsidRPr="00AF4D35" w:rsidSect="00303F91">
      <w:pgSz w:w="16838" w:h="11906" w:orient="landscape"/>
      <w:pgMar w:top="1190"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D55" w:rsidRDefault="00461D55" w:rsidP="00D25F41">
      <w:r>
        <w:separator/>
      </w:r>
    </w:p>
  </w:endnote>
  <w:endnote w:type="continuationSeparator" w:id="0">
    <w:p w:rsidR="00461D55" w:rsidRDefault="00461D55" w:rsidP="00D2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D55" w:rsidRDefault="00461D55" w:rsidP="00D25F41">
      <w:r>
        <w:separator/>
      </w:r>
    </w:p>
  </w:footnote>
  <w:footnote w:type="continuationSeparator" w:id="0">
    <w:p w:rsidR="00461D55" w:rsidRDefault="00461D55" w:rsidP="00D2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BAB"/>
    <w:multiLevelType w:val="hybridMultilevel"/>
    <w:tmpl w:val="A3DA5C68"/>
    <w:lvl w:ilvl="0" w:tplc="442EFC5A">
      <w:start w:val="1"/>
      <w:numFmt w:val="japaneseCounting"/>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BE63583"/>
    <w:multiLevelType w:val="hybridMultilevel"/>
    <w:tmpl w:val="ECAE64A4"/>
    <w:lvl w:ilvl="0" w:tplc="1CF68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AB33F1"/>
    <w:multiLevelType w:val="hybridMultilevel"/>
    <w:tmpl w:val="966C4C2C"/>
    <w:lvl w:ilvl="0" w:tplc="6658C150">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D7C4D"/>
    <w:multiLevelType w:val="hybridMultilevel"/>
    <w:tmpl w:val="87183E2C"/>
    <w:lvl w:ilvl="0" w:tplc="771E2C9A">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6F26F4"/>
    <w:multiLevelType w:val="hybridMultilevel"/>
    <w:tmpl w:val="87183E2C"/>
    <w:lvl w:ilvl="0" w:tplc="771E2C9A">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B6EBA"/>
    <w:multiLevelType w:val="hybridMultilevel"/>
    <w:tmpl w:val="17C2D634"/>
    <w:lvl w:ilvl="0" w:tplc="427CDE7A">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77797F"/>
    <w:multiLevelType w:val="hybridMultilevel"/>
    <w:tmpl w:val="BEB0F928"/>
    <w:lvl w:ilvl="0" w:tplc="5B5E870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F37F45"/>
    <w:multiLevelType w:val="hybridMultilevel"/>
    <w:tmpl w:val="3D8ED558"/>
    <w:lvl w:ilvl="0" w:tplc="AD94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602075"/>
    <w:multiLevelType w:val="hybridMultilevel"/>
    <w:tmpl w:val="052CA48E"/>
    <w:lvl w:ilvl="0" w:tplc="6FD4B660">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2C40F4"/>
    <w:multiLevelType w:val="hybridMultilevel"/>
    <w:tmpl w:val="05C80E52"/>
    <w:lvl w:ilvl="0" w:tplc="CFF438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3"/>
  </w:num>
  <w:num w:numId="4">
    <w:abstractNumId w:val="11"/>
  </w:num>
  <w:num w:numId="5">
    <w:abstractNumId w:val="7"/>
  </w:num>
  <w:num w:numId="6">
    <w:abstractNumId w:val="10"/>
  </w:num>
  <w:num w:numId="7">
    <w:abstractNumId w:val="5"/>
  </w:num>
  <w:num w:numId="8">
    <w:abstractNumId w:val="9"/>
  </w:num>
  <w:num w:numId="9">
    <w:abstractNumId w:val="2"/>
  </w:num>
  <w:num w:numId="10">
    <w:abstractNumId w:val="0"/>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69F"/>
    <w:rsid w:val="0002298F"/>
    <w:rsid w:val="00022AE6"/>
    <w:rsid w:val="00026302"/>
    <w:rsid w:val="00026367"/>
    <w:rsid w:val="000407D6"/>
    <w:rsid w:val="000B74BF"/>
    <w:rsid w:val="000C1BFC"/>
    <w:rsid w:val="000D06AB"/>
    <w:rsid w:val="000D35BA"/>
    <w:rsid w:val="000E3A37"/>
    <w:rsid w:val="000F2309"/>
    <w:rsid w:val="000F74C7"/>
    <w:rsid w:val="00122D4A"/>
    <w:rsid w:val="001379AC"/>
    <w:rsid w:val="00157DA9"/>
    <w:rsid w:val="001723D7"/>
    <w:rsid w:val="00194FDD"/>
    <w:rsid w:val="001A1DDD"/>
    <w:rsid w:val="001B1958"/>
    <w:rsid w:val="001B3CA9"/>
    <w:rsid w:val="001C053F"/>
    <w:rsid w:val="001C5E56"/>
    <w:rsid w:val="001D148A"/>
    <w:rsid w:val="001D72F5"/>
    <w:rsid w:val="001E1987"/>
    <w:rsid w:val="00201BA7"/>
    <w:rsid w:val="00207477"/>
    <w:rsid w:val="00216E3E"/>
    <w:rsid w:val="00225D86"/>
    <w:rsid w:val="00227B8C"/>
    <w:rsid w:val="00241297"/>
    <w:rsid w:val="00277A7D"/>
    <w:rsid w:val="00287D64"/>
    <w:rsid w:val="002903D7"/>
    <w:rsid w:val="002A17F0"/>
    <w:rsid w:val="002A47A9"/>
    <w:rsid w:val="002A65C9"/>
    <w:rsid w:val="002B3BEB"/>
    <w:rsid w:val="002C3B52"/>
    <w:rsid w:val="002C7CF6"/>
    <w:rsid w:val="002D1E97"/>
    <w:rsid w:val="002E30BF"/>
    <w:rsid w:val="002E4ADB"/>
    <w:rsid w:val="002F3579"/>
    <w:rsid w:val="002F6BB3"/>
    <w:rsid w:val="00303F91"/>
    <w:rsid w:val="00304955"/>
    <w:rsid w:val="0033102F"/>
    <w:rsid w:val="00331459"/>
    <w:rsid w:val="00334103"/>
    <w:rsid w:val="00355805"/>
    <w:rsid w:val="003615E6"/>
    <w:rsid w:val="00373A0F"/>
    <w:rsid w:val="00382558"/>
    <w:rsid w:val="00383012"/>
    <w:rsid w:val="00383737"/>
    <w:rsid w:val="003A1B3C"/>
    <w:rsid w:val="003B37E7"/>
    <w:rsid w:val="003C6AE2"/>
    <w:rsid w:val="003E3440"/>
    <w:rsid w:val="003F2EBA"/>
    <w:rsid w:val="003F6D8C"/>
    <w:rsid w:val="00412346"/>
    <w:rsid w:val="004170AF"/>
    <w:rsid w:val="00420FAD"/>
    <w:rsid w:val="0043451B"/>
    <w:rsid w:val="00437E18"/>
    <w:rsid w:val="00447948"/>
    <w:rsid w:val="00450795"/>
    <w:rsid w:val="00461D55"/>
    <w:rsid w:val="00466CC6"/>
    <w:rsid w:val="0048191A"/>
    <w:rsid w:val="00485090"/>
    <w:rsid w:val="0048665D"/>
    <w:rsid w:val="004A55AD"/>
    <w:rsid w:val="004C439E"/>
    <w:rsid w:val="004C508C"/>
    <w:rsid w:val="004D2C6B"/>
    <w:rsid w:val="004F2889"/>
    <w:rsid w:val="0051296A"/>
    <w:rsid w:val="005231D0"/>
    <w:rsid w:val="005264B8"/>
    <w:rsid w:val="00550813"/>
    <w:rsid w:val="005545D5"/>
    <w:rsid w:val="005607A4"/>
    <w:rsid w:val="00564488"/>
    <w:rsid w:val="005777B0"/>
    <w:rsid w:val="00581DA8"/>
    <w:rsid w:val="005A1EF0"/>
    <w:rsid w:val="005A2C0F"/>
    <w:rsid w:val="005B4059"/>
    <w:rsid w:val="005B645B"/>
    <w:rsid w:val="005D6CC1"/>
    <w:rsid w:val="005E349A"/>
    <w:rsid w:val="005E529F"/>
    <w:rsid w:val="006171E2"/>
    <w:rsid w:val="00617BA8"/>
    <w:rsid w:val="0063444C"/>
    <w:rsid w:val="0064585A"/>
    <w:rsid w:val="006553BF"/>
    <w:rsid w:val="0067721D"/>
    <w:rsid w:val="0069589A"/>
    <w:rsid w:val="006A1B55"/>
    <w:rsid w:val="006A49D6"/>
    <w:rsid w:val="006A6A03"/>
    <w:rsid w:val="006B3D26"/>
    <w:rsid w:val="006C0D97"/>
    <w:rsid w:val="006D1887"/>
    <w:rsid w:val="006E03AF"/>
    <w:rsid w:val="006E4CBF"/>
    <w:rsid w:val="006F3A55"/>
    <w:rsid w:val="006F6FD9"/>
    <w:rsid w:val="006F77CE"/>
    <w:rsid w:val="00702811"/>
    <w:rsid w:val="00702CC2"/>
    <w:rsid w:val="00707428"/>
    <w:rsid w:val="00722683"/>
    <w:rsid w:val="0073145E"/>
    <w:rsid w:val="0073313E"/>
    <w:rsid w:val="00740FDB"/>
    <w:rsid w:val="00760A96"/>
    <w:rsid w:val="00763D43"/>
    <w:rsid w:val="0077181C"/>
    <w:rsid w:val="00777064"/>
    <w:rsid w:val="00782D99"/>
    <w:rsid w:val="00797EBD"/>
    <w:rsid w:val="007A51DE"/>
    <w:rsid w:val="007A72FB"/>
    <w:rsid w:val="007C2FD4"/>
    <w:rsid w:val="007C309F"/>
    <w:rsid w:val="007D0697"/>
    <w:rsid w:val="007D3153"/>
    <w:rsid w:val="007E2879"/>
    <w:rsid w:val="00810669"/>
    <w:rsid w:val="008131C8"/>
    <w:rsid w:val="00816C44"/>
    <w:rsid w:val="0082225A"/>
    <w:rsid w:val="008267CF"/>
    <w:rsid w:val="0083470E"/>
    <w:rsid w:val="00835AD7"/>
    <w:rsid w:val="00864B9F"/>
    <w:rsid w:val="00866DDA"/>
    <w:rsid w:val="00871911"/>
    <w:rsid w:val="00877920"/>
    <w:rsid w:val="0089622D"/>
    <w:rsid w:val="008A1EAE"/>
    <w:rsid w:val="008D22B2"/>
    <w:rsid w:val="008D688F"/>
    <w:rsid w:val="008F3108"/>
    <w:rsid w:val="008F4D45"/>
    <w:rsid w:val="008F547C"/>
    <w:rsid w:val="00902165"/>
    <w:rsid w:val="009041BE"/>
    <w:rsid w:val="00907B70"/>
    <w:rsid w:val="00911751"/>
    <w:rsid w:val="00930C46"/>
    <w:rsid w:val="009337C0"/>
    <w:rsid w:val="00952409"/>
    <w:rsid w:val="00953A8B"/>
    <w:rsid w:val="00961FAF"/>
    <w:rsid w:val="009646E9"/>
    <w:rsid w:val="009754DD"/>
    <w:rsid w:val="009B4278"/>
    <w:rsid w:val="009C4A03"/>
    <w:rsid w:val="009C6489"/>
    <w:rsid w:val="009D29DE"/>
    <w:rsid w:val="009D5936"/>
    <w:rsid w:val="00A12A69"/>
    <w:rsid w:val="00A1589B"/>
    <w:rsid w:val="00A17DF8"/>
    <w:rsid w:val="00A3024B"/>
    <w:rsid w:val="00A364F8"/>
    <w:rsid w:val="00A401F2"/>
    <w:rsid w:val="00A44C27"/>
    <w:rsid w:val="00A46C62"/>
    <w:rsid w:val="00A75865"/>
    <w:rsid w:val="00A918D7"/>
    <w:rsid w:val="00AA3758"/>
    <w:rsid w:val="00AB2367"/>
    <w:rsid w:val="00AC050B"/>
    <w:rsid w:val="00AC211E"/>
    <w:rsid w:val="00AC4CD3"/>
    <w:rsid w:val="00AD2145"/>
    <w:rsid w:val="00AE449F"/>
    <w:rsid w:val="00AE5D59"/>
    <w:rsid w:val="00AF1E73"/>
    <w:rsid w:val="00AF2F47"/>
    <w:rsid w:val="00AF4D35"/>
    <w:rsid w:val="00B04DE4"/>
    <w:rsid w:val="00B115EF"/>
    <w:rsid w:val="00B14B2D"/>
    <w:rsid w:val="00B27704"/>
    <w:rsid w:val="00B30F28"/>
    <w:rsid w:val="00B42C5A"/>
    <w:rsid w:val="00B44579"/>
    <w:rsid w:val="00B53B7B"/>
    <w:rsid w:val="00B83D94"/>
    <w:rsid w:val="00B926EF"/>
    <w:rsid w:val="00B943D3"/>
    <w:rsid w:val="00B958E4"/>
    <w:rsid w:val="00BA406A"/>
    <w:rsid w:val="00BA52E2"/>
    <w:rsid w:val="00BC0C93"/>
    <w:rsid w:val="00BD320C"/>
    <w:rsid w:val="00BE7DE6"/>
    <w:rsid w:val="00C07AF2"/>
    <w:rsid w:val="00C1550C"/>
    <w:rsid w:val="00C16D4C"/>
    <w:rsid w:val="00C20DD3"/>
    <w:rsid w:val="00C303A2"/>
    <w:rsid w:val="00C3690B"/>
    <w:rsid w:val="00C57317"/>
    <w:rsid w:val="00C61F2F"/>
    <w:rsid w:val="00C7012E"/>
    <w:rsid w:val="00C713E1"/>
    <w:rsid w:val="00C836F0"/>
    <w:rsid w:val="00C84B92"/>
    <w:rsid w:val="00C85457"/>
    <w:rsid w:val="00C96C6E"/>
    <w:rsid w:val="00CD075C"/>
    <w:rsid w:val="00CD3186"/>
    <w:rsid w:val="00CF543F"/>
    <w:rsid w:val="00D25F41"/>
    <w:rsid w:val="00D26B71"/>
    <w:rsid w:val="00D26CC4"/>
    <w:rsid w:val="00D27D49"/>
    <w:rsid w:val="00D370C0"/>
    <w:rsid w:val="00D47D1E"/>
    <w:rsid w:val="00D667A9"/>
    <w:rsid w:val="00D71D26"/>
    <w:rsid w:val="00D73C4D"/>
    <w:rsid w:val="00D7440B"/>
    <w:rsid w:val="00D83F21"/>
    <w:rsid w:val="00DA4600"/>
    <w:rsid w:val="00DB4CBF"/>
    <w:rsid w:val="00DC0D72"/>
    <w:rsid w:val="00DC16BE"/>
    <w:rsid w:val="00DC4CA7"/>
    <w:rsid w:val="00DD00EA"/>
    <w:rsid w:val="00DD642E"/>
    <w:rsid w:val="00DE2941"/>
    <w:rsid w:val="00DF5664"/>
    <w:rsid w:val="00E06D81"/>
    <w:rsid w:val="00E24C38"/>
    <w:rsid w:val="00E3169F"/>
    <w:rsid w:val="00E6347F"/>
    <w:rsid w:val="00E836C7"/>
    <w:rsid w:val="00E87FFC"/>
    <w:rsid w:val="00E93196"/>
    <w:rsid w:val="00E958F6"/>
    <w:rsid w:val="00EA1A0D"/>
    <w:rsid w:val="00EB5EAE"/>
    <w:rsid w:val="00ED6A43"/>
    <w:rsid w:val="00EE7B63"/>
    <w:rsid w:val="00F05B3F"/>
    <w:rsid w:val="00F0704C"/>
    <w:rsid w:val="00F15298"/>
    <w:rsid w:val="00F26C45"/>
    <w:rsid w:val="00F347E1"/>
    <w:rsid w:val="00F37577"/>
    <w:rsid w:val="00F45099"/>
    <w:rsid w:val="00F474B2"/>
    <w:rsid w:val="00F60388"/>
    <w:rsid w:val="00F65EB8"/>
    <w:rsid w:val="00F75B7C"/>
    <w:rsid w:val="00F93D5B"/>
    <w:rsid w:val="00FB2283"/>
    <w:rsid w:val="00FB39AB"/>
    <w:rsid w:val="00FB5966"/>
    <w:rsid w:val="00FC1F24"/>
    <w:rsid w:val="00FD38BD"/>
    <w:rsid w:val="00FE4FFF"/>
    <w:rsid w:val="00FE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739AE8A"/>
  <w15:docId w15:val="{CD716756-E243-4113-AA52-75F89362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6CC6"/>
    <w:pPr>
      <w:widowControl w:val="0"/>
      <w:jc w:val="both"/>
    </w:pPr>
    <w:rPr>
      <w:kern w:val="2"/>
      <w:sz w:val="21"/>
      <w:szCs w:val="24"/>
    </w:rPr>
  </w:style>
  <w:style w:type="paragraph" w:styleId="2">
    <w:name w:val="heading 2"/>
    <w:basedOn w:val="a"/>
    <w:next w:val="a"/>
    <w:link w:val="20"/>
    <w:qFormat/>
    <w:rsid w:val="00D25F4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9" w:lineRule="atLeast"/>
      <w:jc w:val="both"/>
    </w:pPr>
    <w:rPr>
      <w:rFonts w:ascii="ＭＳ 明朝"/>
      <w:spacing w:val="-2"/>
      <w:sz w:val="21"/>
      <w:szCs w:val="21"/>
    </w:rPr>
  </w:style>
  <w:style w:type="paragraph" w:styleId="a4">
    <w:name w:val="header"/>
    <w:basedOn w:val="a"/>
    <w:link w:val="a5"/>
    <w:rsid w:val="00D25F41"/>
    <w:pPr>
      <w:tabs>
        <w:tab w:val="center" w:pos="4252"/>
        <w:tab w:val="right" w:pos="8504"/>
      </w:tabs>
      <w:snapToGrid w:val="0"/>
    </w:pPr>
  </w:style>
  <w:style w:type="character" w:customStyle="1" w:styleId="a5">
    <w:name w:val="ヘッダー (文字)"/>
    <w:link w:val="a4"/>
    <w:rsid w:val="00D25F41"/>
    <w:rPr>
      <w:kern w:val="2"/>
      <w:sz w:val="21"/>
      <w:szCs w:val="24"/>
    </w:rPr>
  </w:style>
  <w:style w:type="paragraph" w:styleId="a6">
    <w:name w:val="footer"/>
    <w:basedOn w:val="a"/>
    <w:link w:val="a7"/>
    <w:rsid w:val="00D25F41"/>
    <w:pPr>
      <w:tabs>
        <w:tab w:val="center" w:pos="4252"/>
        <w:tab w:val="right" w:pos="8504"/>
      </w:tabs>
      <w:snapToGrid w:val="0"/>
    </w:pPr>
  </w:style>
  <w:style w:type="character" w:customStyle="1" w:styleId="a7">
    <w:name w:val="フッター (文字)"/>
    <w:link w:val="a6"/>
    <w:rsid w:val="00D25F41"/>
    <w:rPr>
      <w:kern w:val="2"/>
      <w:sz w:val="21"/>
      <w:szCs w:val="24"/>
    </w:rPr>
  </w:style>
  <w:style w:type="character" w:customStyle="1" w:styleId="20">
    <w:name w:val="見出し 2 (文字)"/>
    <w:link w:val="2"/>
    <w:rsid w:val="00D25F41"/>
    <w:rPr>
      <w:rFonts w:ascii="Arial" w:eastAsia="ＭＳ ゴシック" w:hAnsi="Arial"/>
      <w:kern w:val="2"/>
      <w:sz w:val="21"/>
      <w:szCs w:val="24"/>
    </w:rPr>
  </w:style>
  <w:style w:type="character" w:styleId="a8">
    <w:name w:val="Hyperlink"/>
    <w:uiPriority w:val="99"/>
    <w:unhideWhenUsed/>
    <w:rsid w:val="00D25F41"/>
    <w:rPr>
      <w:color w:val="0000FF"/>
      <w:u w:val="single"/>
    </w:rPr>
  </w:style>
  <w:style w:type="character" w:styleId="a9">
    <w:name w:val="FollowedHyperlink"/>
    <w:uiPriority w:val="99"/>
    <w:unhideWhenUsed/>
    <w:rsid w:val="00D25F41"/>
    <w:rPr>
      <w:color w:val="800080"/>
      <w:u w:val="single"/>
    </w:rPr>
  </w:style>
  <w:style w:type="paragraph" w:customStyle="1" w:styleId="font5">
    <w:name w:val="font5"/>
    <w:basedOn w:val="a"/>
    <w:rsid w:val="00D25F4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D25F41"/>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7">
    <w:name w:val="font7"/>
    <w:basedOn w:val="a"/>
    <w:rsid w:val="00D25F41"/>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66">
    <w:name w:val="xl66"/>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7">
    <w:name w:val="xl67"/>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8">
    <w:name w:val="xl68"/>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9">
    <w:name w:val="xl69"/>
    <w:basedOn w:val="a"/>
    <w:rsid w:val="00D25F4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0">
    <w:name w:val="xl70"/>
    <w:basedOn w:val="a"/>
    <w:rsid w:val="00D25F4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1">
    <w:name w:val="xl71"/>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2">
    <w:name w:val="xl72"/>
    <w:basedOn w:val="a"/>
    <w:rsid w:val="00D25F4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3">
    <w:name w:val="xl73"/>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4">
    <w:name w:val="xl74"/>
    <w:basedOn w:val="a"/>
    <w:rsid w:val="00D25F4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5">
    <w:name w:val="xl75"/>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6">
    <w:name w:val="xl76"/>
    <w:basedOn w:val="a"/>
    <w:rsid w:val="00D25F41"/>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7">
    <w:name w:val="xl77"/>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8">
    <w:name w:val="xl78"/>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9">
    <w:name w:val="xl79"/>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1">
    <w:name w:val="xl81"/>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2">
    <w:name w:val="xl82"/>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3">
    <w:name w:val="xl83"/>
    <w:basedOn w:val="a"/>
    <w:rsid w:val="00D25F4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4">
    <w:name w:val="xl84"/>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5">
    <w:name w:val="xl85"/>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6">
    <w:name w:val="xl86"/>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D25F41"/>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9">
    <w:name w:val="xl89"/>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0">
    <w:name w:val="xl90"/>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1">
    <w:name w:val="xl91"/>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2">
    <w:name w:val="xl92"/>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D25F4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4">
    <w:name w:val="xl94"/>
    <w:basedOn w:val="a"/>
    <w:rsid w:val="00D25F41"/>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5">
    <w:name w:val="xl95"/>
    <w:basedOn w:val="a"/>
    <w:rsid w:val="00D25F41"/>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6">
    <w:name w:val="xl96"/>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7">
    <w:name w:val="xl97"/>
    <w:basedOn w:val="a"/>
    <w:rsid w:val="00D25F41"/>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8">
    <w:name w:val="xl98"/>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9">
    <w:name w:val="xl99"/>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0">
    <w:name w:val="xl100"/>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1">
    <w:name w:val="xl101"/>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2">
    <w:name w:val="xl102"/>
    <w:basedOn w:val="a"/>
    <w:rsid w:val="00D25F4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3">
    <w:name w:val="xl103"/>
    <w:basedOn w:val="a"/>
    <w:rsid w:val="00D25F4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D25F4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5">
    <w:name w:val="xl105"/>
    <w:basedOn w:val="a"/>
    <w:rsid w:val="00D25F4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D25F41"/>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8">
    <w:name w:val="xl108"/>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9">
    <w:name w:val="xl109"/>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1">
    <w:name w:val="xl111"/>
    <w:basedOn w:val="a"/>
    <w:rsid w:val="00D25F4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2">
    <w:name w:val="xl112"/>
    <w:basedOn w:val="a"/>
    <w:rsid w:val="00D25F4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3">
    <w:name w:val="xl113"/>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4">
    <w:name w:val="xl114"/>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5">
    <w:name w:val="xl115"/>
    <w:basedOn w:val="a"/>
    <w:rsid w:val="00D25F4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6">
    <w:name w:val="xl116"/>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7">
    <w:name w:val="xl117"/>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8">
    <w:name w:val="xl118"/>
    <w:basedOn w:val="a"/>
    <w:rsid w:val="00D25F41"/>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9">
    <w:name w:val="xl119"/>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0">
    <w:name w:val="xl120"/>
    <w:basedOn w:val="a"/>
    <w:rsid w:val="00D25F4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1">
    <w:name w:val="xl121"/>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3">
    <w:name w:val="xl123"/>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4">
    <w:name w:val="xl124"/>
    <w:basedOn w:val="a"/>
    <w:rsid w:val="00D25F4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5">
    <w:name w:val="xl125"/>
    <w:basedOn w:val="a"/>
    <w:rsid w:val="00D25F4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7">
    <w:name w:val="xl127"/>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8">
    <w:name w:val="xl128"/>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D25F41"/>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0">
    <w:name w:val="xl130"/>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1">
    <w:name w:val="xl131"/>
    <w:basedOn w:val="a"/>
    <w:rsid w:val="00D25F41"/>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3">
    <w:name w:val="xl133"/>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4">
    <w:name w:val="xl134"/>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6">
    <w:name w:val="xl136"/>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38">
    <w:name w:val="xl138"/>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39">
    <w:name w:val="xl139"/>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0">
    <w:name w:val="xl140"/>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1">
    <w:name w:val="xl141"/>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2">
    <w:name w:val="xl142"/>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3">
    <w:name w:val="xl143"/>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4">
    <w:name w:val="xl144"/>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D25F41"/>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6">
    <w:name w:val="xl146"/>
    <w:basedOn w:val="a"/>
    <w:rsid w:val="00D25F41"/>
    <w:pPr>
      <w:widowControl/>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7">
    <w:name w:val="xl147"/>
    <w:basedOn w:val="a"/>
    <w:rsid w:val="00D25F41"/>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D25F4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49">
    <w:name w:val="xl149"/>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D25F4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1">
    <w:name w:val="xl151"/>
    <w:basedOn w:val="a"/>
    <w:rsid w:val="00D25F41"/>
    <w:pPr>
      <w:widowControl/>
      <w:pBdr>
        <w:top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2">
    <w:name w:val="xl152"/>
    <w:basedOn w:val="a"/>
    <w:rsid w:val="00D25F41"/>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D25F41"/>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4">
    <w:name w:val="xl154"/>
    <w:basedOn w:val="a"/>
    <w:rsid w:val="00D25F41"/>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5">
    <w:name w:val="xl155"/>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6">
    <w:name w:val="xl156"/>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7">
    <w:name w:val="xl157"/>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D25F41"/>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9">
    <w:name w:val="xl159"/>
    <w:basedOn w:val="a"/>
    <w:rsid w:val="00D25F41"/>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0">
    <w:name w:val="xl160"/>
    <w:basedOn w:val="a"/>
    <w:rsid w:val="00D25F41"/>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1">
    <w:name w:val="xl161"/>
    <w:basedOn w:val="a"/>
    <w:rsid w:val="00D25F4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2">
    <w:name w:val="xl162"/>
    <w:basedOn w:val="a"/>
    <w:rsid w:val="00D25F41"/>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3">
    <w:name w:val="xl163"/>
    <w:basedOn w:val="a"/>
    <w:rsid w:val="00D25F41"/>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4">
    <w:name w:val="xl164"/>
    <w:basedOn w:val="a"/>
    <w:rsid w:val="00D25F41"/>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5">
    <w:name w:val="xl165"/>
    <w:basedOn w:val="a"/>
    <w:rsid w:val="00D25F41"/>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D25F41"/>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7">
    <w:name w:val="xl167"/>
    <w:basedOn w:val="a"/>
    <w:rsid w:val="00D25F41"/>
    <w:pPr>
      <w:widowControl/>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8">
    <w:name w:val="xl168"/>
    <w:basedOn w:val="a"/>
    <w:rsid w:val="00D25F41"/>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9">
    <w:name w:val="xl169"/>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0">
    <w:name w:val="xl170"/>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1">
    <w:name w:val="xl171"/>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2">
    <w:name w:val="xl172"/>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3">
    <w:name w:val="xl173"/>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4">
    <w:name w:val="xl174"/>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5">
    <w:name w:val="xl175"/>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6">
    <w:name w:val="xl176"/>
    <w:basedOn w:val="a"/>
    <w:rsid w:val="00D25F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D25F41"/>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78">
    <w:name w:val="xl178"/>
    <w:basedOn w:val="a"/>
    <w:rsid w:val="00D25F41"/>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9">
    <w:name w:val="xl179"/>
    <w:basedOn w:val="a"/>
    <w:rsid w:val="00D25F41"/>
    <w:pPr>
      <w:widowControl/>
      <w:pBdr>
        <w:top w:val="double" w:sz="6"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0">
    <w:name w:val="xl180"/>
    <w:basedOn w:val="a"/>
    <w:rsid w:val="00D25F41"/>
    <w:pPr>
      <w:widowControl/>
      <w:pBdr>
        <w:top w:val="double" w:sz="6"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1">
    <w:name w:val="xl181"/>
    <w:basedOn w:val="a"/>
    <w:rsid w:val="00D25F41"/>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82">
    <w:name w:val="xl182"/>
    <w:basedOn w:val="a"/>
    <w:rsid w:val="00D25F4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183">
    <w:name w:val="xl183"/>
    <w:basedOn w:val="a"/>
    <w:rsid w:val="00D25F41"/>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84">
    <w:name w:val="xl184"/>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85">
    <w:name w:val="xl185"/>
    <w:basedOn w:val="a"/>
    <w:rsid w:val="00D25F41"/>
    <w:pPr>
      <w:widowControl/>
      <w:pBdr>
        <w:top w:val="double" w:sz="6"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6">
    <w:name w:val="xl186"/>
    <w:basedOn w:val="a"/>
    <w:rsid w:val="00D25F41"/>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7">
    <w:name w:val="xl187"/>
    <w:basedOn w:val="a"/>
    <w:rsid w:val="00D25F41"/>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8">
    <w:name w:val="xl188"/>
    <w:basedOn w:val="a"/>
    <w:rsid w:val="00D25F41"/>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89">
    <w:name w:val="xl189"/>
    <w:basedOn w:val="a"/>
    <w:rsid w:val="00D25F41"/>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90">
    <w:name w:val="xl190"/>
    <w:basedOn w:val="a"/>
    <w:rsid w:val="00D25F41"/>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D25F41"/>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D25F4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3">
    <w:name w:val="xl193"/>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4">
    <w:name w:val="xl194"/>
    <w:basedOn w:val="a"/>
    <w:rsid w:val="00D25F41"/>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5">
    <w:name w:val="xl195"/>
    <w:basedOn w:val="a"/>
    <w:rsid w:val="00D25F4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96">
    <w:name w:val="xl196"/>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97">
    <w:name w:val="xl197"/>
    <w:basedOn w:val="a"/>
    <w:rsid w:val="00D25F41"/>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98">
    <w:name w:val="xl198"/>
    <w:basedOn w:val="a"/>
    <w:rsid w:val="00D25F41"/>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99">
    <w:name w:val="xl199"/>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0">
    <w:name w:val="xl200"/>
    <w:basedOn w:val="a"/>
    <w:rsid w:val="00D25F4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01">
    <w:name w:val="xl201"/>
    <w:basedOn w:val="a"/>
    <w:rsid w:val="00D25F4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02">
    <w:name w:val="xl202"/>
    <w:basedOn w:val="a"/>
    <w:rsid w:val="00D25F4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3">
    <w:name w:val="xl203"/>
    <w:basedOn w:val="a"/>
    <w:rsid w:val="00D25F41"/>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4">
    <w:name w:val="xl204"/>
    <w:basedOn w:val="a"/>
    <w:rsid w:val="00D25F4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5">
    <w:name w:val="xl205"/>
    <w:basedOn w:val="a"/>
    <w:rsid w:val="00D25F4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6">
    <w:name w:val="xl206"/>
    <w:basedOn w:val="a"/>
    <w:rsid w:val="00D25F4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07">
    <w:name w:val="xl207"/>
    <w:basedOn w:val="a"/>
    <w:rsid w:val="00D25F41"/>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8">
    <w:name w:val="xl208"/>
    <w:basedOn w:val="a"/>
    <w:rsid w:val="00D25F41"/>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9">
    <w:name w:val="xl209"/>
    <w:basedOn w:val="a"/>
    <w:rsid w:val="00D25F41"/>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10">
    <w:name w:val="xl210"/>
    <w:basedOn w:val="a"/>
    <w:rsid w:val="00D25F41"/>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1">
    <w:name w:val="xl211"/>
    <w:basedOn w:val="a"/>
    <w:rsid w:val="00D25F41"/>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2">
    <w:name w:val="xl212"/>
    <w:basedOn w:val="a"/>
    <w:rsid w:val="00D25F41"/>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styleId="aa">
    <w:name w:val="List Paragraph"/>
    <w:basedOn w:val="a"/>
    <w:uiPriority w:val="34"/>
    <w:qFormat/>
    <w:rsid w:val="001C5E56"/>
    <w:pPr>
      <w:ind w:leftChars="400" w:left="840"/>
    </w:pPr>
  </w:style>
  <w:style w:type="paragraph" w:styleId="ab">
    <w:name w:val="Balloon Text"/>
    <w:basedOn w:val="a"/>
    <w:link w:val="ac"/>
    <w:rsid w:val="00FE4FFF"/>
    <w:rPr>
      <w:rFonts w:asciiTheme="majorHAnsi" w:eastAsiaTheme="majorEastAsia" w:hAnsiTheme="majorHAnsi" w:cstheme="majorBidi"/>
      <w:sz w:val="18"/>
      <w:szCs w:val="18"/>
    </w:rPr>
  </w:style>
  <w:style w:type="character" w:customStyle="1" w:styleId="ac">
    <w:name w:val="吹き出し (文字)"/>
    <w:basedOn w:val="a0"/>
    <w:link w:val="ab"/>
    <w:rsid w:val="00FE4F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87292-CED6-4379-A01C-5479A2CC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24</Pages>
  <Words>3063</Words>
  <Characters>17465</Characters>
  <Application>Microsoft Office Word</Application>
  <DocSecurity>0</DocSecurity>
  <Lines>145</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creator>sagawa-mitsutoshi</dc:creator>
  <cp:lastModifiedBy>User</cp:lastModifiedBy>
  <cp:revision>28</cp:revision>
  <cp:lastPrinted>2018-05-17T05:02:00Z</cp:lastPrinted>
  <dcterms:created xsi:type="dcterms:W3CDTF">2018-05-31T08:25:00Z</dcterms:created>
  <dcterms:modified xsi:type="dcterms:W3CDTF">2024-05-31T01:24:00Z</dcterms:modified>
</cp:coreProperties>
</file>