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17E" w:rsidRPr="0055581A" w:rsidRDefault="00A1217E" w:rsidP="00CB4C04">
      <w:pPr>
        <w:pStyle w:val="a3"/>
        <w:wordWrap/>
        <w:rPr>
          <w:spacing w:val="0"/>
        </w:rPr>
      </w:pPr>
      <w:bookmarkStart w:id="0" w:name="_GoBack"/>
      <w:bookmarkEnd w:id="0"/>
    </w:p>
    <w:p w:rsidR="00A1217E" w:rsidRPr="0055581A" w:rsidRDefault="00A1217E" w:rsidP="00CB4C04">
      <w:pPr>
        <w:pStyle w:val="a3"/>
        <w:wordWrap/>
        <w:rPr>
          <w:spacing w:val="0"/>
        </w:rPr>
      </w:pPr>
    </w:p>
    <w:p w:rsidR="00A1217E" w:rsidRPr="0055581A" w:rsidRDefault="00A1217E" w:rsidP="00CB4C04">
      <w:pPr>
        <w:pStyle w:val="a3"/>
        <w:wordWrap/>
        <w:rPr>
          <w:spacing w:val="0"/>
        </w:rPr>
      </w:pPr>
    </w:p>
    <w:p w:rsidR="00A1217E" w:rsidRPr="0055581A" w:rsidRDefault="00A1217E" w:rsidP="00CB4C04">
      <w:pPr>
        <w:pStyle w:val="a3"/>
        <w:wordWrap/>
        <w:rPr>
          <w:spacing w:val="0"/>
        </w:rPr>
      </w:pPr>
    </w:p>
    <w:p w:rsidR="00A1217E" w:rsidRPr="0055581A" w:rsidRDefault="00A1217E" w:rsidP="00CB4C04">
      <w:pPr>
        <w:pStyle w:val="2"/>
        <w:autoSpaceDN w:val="0"/>
        <w:jc w:val="center"/>
        <w:rPr>
          <w:rFonts w:ascii="ＭＳ ゴシック" w:hAnsi="ＭＳ ゴシック"/>
          <w:sz w:val="32"/>
          <w:szCs w:val="32"/>
        </w:rPr>
      </w:pPr>
      <w:r w:rsidRPr="0055581A">
        <w:rPr>
          <w:rFonts w:ascii="ＭＳ ゴシック" w:hAnsi="ＭＳ ゴシック" w:hint="eastAsia"/>
          <w:sz w:val="32"/>
          <w:szCs w:val="32"/>
        </w:rPr>
        <w:t>自己点検表</w:t>
      </w:r>
    </w:p>
    <w:p w:rsidR="00A1217E" w:rsidRPr="0055581A" w:rsidRDefault="00A1217E" w:rsidP="00CB4C04">
      <w:pPr>
        <w:pStyle w:val="2"/>
        <w:autoSpaceDN w:val="0"/>
        <w:rPr>
          <w:rFonts w:ascii="ＭＳ ゴシック" w:hAnsi="ＭＳ ゴシック"/>
        </w:rPr>
      </w:pPr>
    </w:p>
    <w:p w:rsidR="00A1217E" w:rsidRPr="0055581A" w:rsidRDefault="00A1217E" w:rsidP="00CB4C04">
      <w:pPr>
        <w:pStyle w:val="2"/>
        <w:autoSpaceDN w:val="0"/>
        <w:jc w:val="center"/>
        <w:rPr>
          <w:rFonts w:ascii="ＭＳ ゴシック" w:hAnsi="ＭＳ ゴシック"/>
          <w:sz w:val="24"/>
        </w:rPr>
      </w:pPr>
      <w:r w:rsidRPr="0055581A">
        <w:rPr>
          <w:rFonts w:ascii="ＭＳ ゴシック" w:hAnsi="ＭＳ ゴシック" w:hint="eastAsia"/>
          <w:sz w:val="24"/>
        </w:rPr>
        <w:t>【訪問看護・介護予防訪問看護】</w:t>
      </w:r>
    </w:p>
    <w:p w:rsidR="00A1217E" w:rsidRPr="0055581A" w:rsidRDefault="00A1217E" w:rsidP="00CB4C04">
      <w:pPr>
        <w:autoSpaceDN w:val="0"/>
      </w:pPr>
    </w:p>
    <w:p w:rsidR="00A1217E" w:rsidRPr="0055581A" w:rsidRDefault="00A1217E" w:rsidP="00CB4C04">
      <w:pPr>
        <w:pStyle w:val="a3"/>
        <w:wordWrap/>
        <w:jc w:val="center"/>
        <w:rPr>
          <w:spacing w:val="0"/>
        </w:rPr>
      </w:pPr>
      <w:r w:rsidRPr="0055581A">
        <w:rPr>
          <w:rFonts w:hint="eastAsia"/>
        </w:rPr>
        <w:t>（上記の該当するサービスに○をしてください。）</w:t>
      </w:r>
    </w:p>
    <w:tbl>
      <w:tblPr>
        <w:tblW w:w="0" w:type="auto"/>
        <w:jc w:val="center"/>
        <w:tblLayout w:type="fixed"/>
        <w:tblCellMar>
          <w:left w:w="56" w:type="dxa"/>
          <w:right w:w="56" w:type="dxa"/>
        </w:tblCellMar>
        <w:tblLook w:val="0000" w:firstRow="0" w:lastRow="0" w:firstColumn="0" w:lastColumn="0" w:noHBand="0" w:noVBand="0"/>
      </w:tblPr>
      <w:tblGrid>
        <w:gridCol w:w="2835"/>
        <w:gridCol w:w="6300"/>
      </w:tblGrid>
      <w:tr w:rsidR="0055581A" w:rsidRPr="0055581A" w:rsidTr="00C44123">
        <w:trPr>
          <w:trHeight w:val="938"/>
          <w:jc w:val="center"/>
        </w:trPr>
        <w:tc>
          <w:tcPr>
            <w:tcW w:w="2835" w:type="dxa"/>
            <w:tcBorders>
              <w:top w:val="single" w:sz="8" w:space="0" w:color="auto"/>
              <w:left w:val="single" w:sz="8" w:space="0" w:color="auto"/>
              <w:bottom w:val="single" w:sz="4" w:space="0" w:color="auto"/>
            </w:tcBorders>
            <w:vAlign w:val="center"/>
          </w:tcPr>
          <w:p w:rsidR="00EA6C85" w:rsidRPr="0055581A" w:rsidRDefault="00EA6C85" w:rsidP="00C44123">
            <w:pPr>
              <w:pStyle w:val="2"/>
              <w:jc w:val="center"/>
            </w:pPr>
            <w:r w:rsidRPr="0055581A">
              <w:rPr>
                <w:rFonts w:ascii="ＭＳ 明朝" w:eastAsia="ＭＳ 明朝" w:hAnsi="ＭＳ 明朝"/>
              </w:rPr>
              <w:fldChar w:fldCharType="begin"/>
            </w:r>
            <w:r w:rsidRPr="0055581A">
              <w:rPr>
                <w:rFonts w:ascii="ＭＳ 明朝" w:eastAsia="ＭＳ 明朝" w:hAnsi="ＭＳ 明朝"/>
              </w:rPr>
              <w:instrText xml:space="preserve"> eq \o\ad(</w:instrText>
            </w:r>
            <w:r w:rsidRPr="0055581A">
              <w:rPr>
                <w:rFonts w:ascii="ＭＳ 明朝" w:eastAsia="ＭＳ 明朝" w:hAnsi="ＭＳ 明朝" w:hint="eastAsia"/>
                <w:spacing w:val="-4"/>
              </w:rPr>
              <w:instrText>記入年月日</w:instrText>
            </w:r>
            <w:r w:rsidRPr="0055581A">
              <w:rPr>
                <w:rFonts w:ascii="ＭＳ 明朝" w:eastAsia="ＭＳ 明朝" w:hAnsi="ＭＳ 明朝"/>
              </w:rPr>
              <w:instrText>,</w:instrText>
            </w:r>
            <w:r w:rsidRPr="0055581A">
              <w:rPr>
                <w:rFonts w:ascii="ＭＳ 明朝" w:eastAsia="ＭＳ 明朝" w:hAnsi="ＭＳ 明朝" w:hint="eastAsia"/>
                <w:sz w:val="20"/>
                <w:szCs w:val="20"/>
              </w:rPr>
              <w:instrText xml:space="preserve">　　　　　　　　　　　</w:instrText>
            </w:r>
            <w:r w:rsidRPr="0055581A">
              <w:rPr>
                <w:rFonts w:ascii="ＭＳ 明朝" w:eastAsia="ＭＳ 明朝" w:hAnsi="ＭＳ 明朝"/>
              </w:rPr>
              <w:instrText>)</w:instrText>
            </w:r>
            <w:r w:rsidRPr="0055581A">
              <w:rPr>
                <w:rFonts w:ascii="ＭＳ 明朝" w:eastAsia="ＭＳ 明朝" w:hAnsi="ＭＳ 明朝"/>
              </w:rPr>
              <w:fldChar w:fldCharType="end"/>
            </w:r>
          </w:p>
        </w:tc>
        <w:tc>
          <w:tcPr>
            <w:tcW w:w="6300" w:type="dxa"/>
            <w:tcBorders>
              <w:top w:val="single" w:sz="8" w:space="0" w:color="auto"/>
              <w:left w:val="single" w:sz="8" w:space="0" w:color="auto"/>
              <w:bottom w:val="single" w:sz="4" w:space="0" w:color="auto"/>
              <w:right w:val="single" w:sz="8" w:space="0" w:color="auto"/>
            </w:tcBorders>
            <w:vAlign w:val="center"/>
          </w:tcPr>
          <w:p w:rsidR="00EA6C85" w:rsidRPr="0055581A" w:rsidRDefault="00EA6C85" w:rsidP="00C44123">
            <w:pPr>
              <w:pStyle w:val="2"/>
              <w:jc w:val="center"/>
            </w:pPr>
            <w:r w:rsidRPr="0055581A">
              <w:rPr>
                <w:rFonts w:ascii="ＭＳ 明朝" w:eastAsia="ＭＳ 明朝" w:hAnsi="ＭＳ 明朝" w:hint="eastAsia"/>
                <w:spacing w:val="-6"/>
              </w:rPr>
              <w:t>令和　　　　年　　　　月　　　　日</w:t>
            </w:r>
          </w:p>
        </w:tc>
      </w:tr>
      <w:tr w:rsidR="0055581A" w:rsidRPr="0055581A" w:rsidTr="00C44123">
        <w:trPr>
          <w:trHeight w:val="908"/>
          <w:jc w:val="center"/>
        </w:trPr>
        <w:tc>
          <w:tcPr>
            <w:tcW w:w="2835" w:type="dxa"/>
            <w:tcBorders>
              <w:top w:val="single" w:sz="4" w:space="0" w:color="auto"/>
              <w:left w:val="single" w:sz="8" w:space="0" w:color="auto"/>
            </w:tcBorders>
            <w:vAlign w:val="center"/>
          </w:tcPr>
          <w:p w:rsidR="00EA6C85" w:rsidRPr="0055581A" w:rsidRDefault="00EA6C85" w:rsidP="00C44123">
            <w:pPr>
              <w:pStyle w:val="2"/>
              <w:jc w:val="center"/>
              <w:rPr>
                <w:rFonts w:ascii="ＭＳ 明朝" w:eastAsia="ＭＳ 明朝" w:hAnsi="ＭＳ 明朝"/>
              </w:rPr>
            </w:pPr>
            <w:r w:rsidRPr="0055581A">
              <w:rPr>
                <w:rFonts w:ascii="ＭＳ 明朝" w:eastAsia="ＭＳ 明朝" w:hAnsi="ＭＳ 明朝"/>
              </w:rPr>
              <w:fldChar w:fldCharType="begin"/>
            </w:r>
            <w:r w:rsidRPr="0055581A">
              <w:rPr>
                <w:rFonts w:ascii="ＭＳ 明朝" w:eastAsia="ＭＳ 明朝" w:hAnsi="ＭＳ 明朝"/>
              </w:rPr>
              <w:instrText xml:space="preserve"> eq \o\ad(</w:instrText>
            </w:r>
            <w:r w:rsidRPr="0055581A">
              <w:rPr>
                <w:rFonts w:ascii="ＭＳ 明朝" w:eastAsia="ＭＳ 明朝" w:hAnsi="ＭＳ 明朝" w:hint="eastAsia"/>
                <w:spacing w:val="-4"/>
              </w:rPr>
              <w:instrText>事業所名</w:instrText>
            </w:r>
            <w:r w:rsidRPr="0055581A">
              <w:rPr>
                <w:rFonts w:ascii="ＭＳ 明朝" w:eastAsia="ＭＳ 明朝" w:hAnsi="ＭＳ 明朝"/>
              </w:rPr>
              <w:instrText>,</w:instrText>
            </w:r>
            <w:r w:rsidRPr="0055581A">
              <w:rPr>
                <w:rFonts w:ascii="ＭＳ 明朝" w:eastAsia="ＭＳ 明朝" w:hAnsi="ＭＳ 明朝" w:hint="eastAsia"/>
                <w:sz w:val="20"/>
                <w:szCs w:val="20"/>
              </w:rPr>
              <w:instrText xml:space="preserve">　　　　　　　　　　　</w:instrText>
            </w:r>
            <w:r w:rsidRPr="0055581A">
              <w:rPr>
                <w:rFonts w:ascii="ＭＳ 明朝" w:eastAsia="ＭＳ 明朝" w:hAnsi="ＭＳ 明朝"/>
              </w:rPr>
              <w:instrText>)</w:instrText>
            </w:r>
            <w:r w:rsidRPr="0055581A">
              <w:rPr>
                <w:rFonts w:ascii="ＭＳ 明朝" w:eastAsia="ＭＳ 明朝" w:hAnsi="ＭＳ 明朝"/>
              </w:rPr>
              <w:fldChar w:fldCharType="end"/>
            </w:r>
          </w:p>
        </w:tc>
        <w:tc>
          <w:tcPr>
            <w:tcW w:w="6300" w:type="dxa"/>
            <w:tcBorders>
              <w:top w:val="single" w:sz="4" w:space="0" w:color="auto"/>
              <w:left w:val="single" w:sz="8" w:space="0" w:color="auto"/>
              <w:right w:val="single" w:sz="8" w:space="0" w:color="auto"/>
            </w:tcBorders>
            <w:vAlign w:val="center"/>
          </w:tcPr>
          <w:p w:rsidR="00EA6C85" w:rsidRPr="0055581A" w:rsidRDefault="00EA6C85" w:rsidP="00C44123">
            <w:pPr>
              <w:pStyle w:val="2"/>
              <w:jc w:val="center"/>
              <w:rPr>
                <w:rFonts w:ascii="ＭＳ 明朝" w:eastAsia="ＭＳ 明朝" w:hAnsi="ＭＳ 明朝"/>
              </w:rPr>
            </w:pPr>
          </w:p>
        </w:tc>
      </w:tr>
      <w:tr w:rsidR="0055581A" w:rsidRPr="0055581A" w:rsidTr="00C44123">
        <w:trPr>
          <w:trHeight w:val="918"/>
          <w:jc w:val="center"/>
        </w:trPr>
        <w:tc>
          <w:tcPr>
            <w:tcW w:w="2835" w:type="dxa"/>
            <w:tcBorders>
              <w:top w:val="single" w:sz="4" w:space="0" w:color="auto"/>
              <w:left w:val="single" w:sz="8" w:space="0" w:color="auto"/>
              <w:bottom w:val="single" w:sz="4" w:space="0" w:color="auto"/>
            </w:tcBorders>
            <w:vAlign w:val="center"/>
          </w:tcPr>
          <w:p w:rsidR="00EA6C85" w:rsidRPr="0055581A" w:rsidRDefault="00EA6C85" w:rsidP="00C44123">
            <w:pPr>
              <w:pStyle w:val="2"/>
              <w:jc w:val="center"/>
              <w:rPr>
                <w:rFonts w:ascii="ＭＳ 明朝" w:eastAsia="ＭＳ 明朝" w:hAnsi="ＭＳ 明朝"/>
              </w:rPr>
            </w:pPr>
            <w:r w:rsidRPr="0055581A">
              <w:rPr>
                <w:rFonts w:ascii="ＭＳ 明朝" w:eastAsia="ＭＳ 明朝" w:hAnsi="ＭＳ 明朝"/>
              </w:rPr>
              <w:fldChar w:fldCharType="begin"/>
            </w:r>
            <w:r w:rsidRPr="0055581A">
              <w:rPr>
                <w:rFonts w:ascii="ＭＳ 明朝" w:eastAsia="ＭＳ 明朝" w:hAnsi="ＭＳ 明朝"/>
              </w:rPr>
              <w:instrText xml:space="preserve"> eq \o\ad(</w:instrText>
            </w:r>
            <w:r w:rsidRPr="0055581A">
              <w:rPr>
                <w:rFonts w:ascii="ＭＳ 明朝" w:eastAsia="ＭＳ 明朝" w:hAnsi="ＭＳ 明朝" w:hint="eastAsia"/>
                <w:spacing w:val="-4"/>
              </w:rPr>
              <w:instrText>介護保険事業所番号</w:instrText>
            </w:r>
            <w:r w:rsidRPr="0055581A">
              <w:rPr>
                <w:rFonts w:ascii="ＭＳ 明朝" w:eastAsia="ＭＳ 明朝" w:hAnsi="ＭＳ 明朝"/>
              </w:rPr>
              <w:instrText>,</w:instrText>
            </w:r>
            <w:r w:rsidRPr="0055581A">
              <w:rPr>
                <w:rFonts w:ascii="ＭＳ 明朝" w:eastAsia="ＭＳ 明朝" w:hAnsi="ＭＳ 明朝" w:hint="eastAsia"/>
                <w:sz w:val="20"/>
                <w:szCs w:val="20"/>
              </w:rPr>
              <w:instrText xml:space="preserve">　　　　　　　　　　　</w:instrText>
            </w:r>
            <w:r w:rsidRPr="0055581A">
              <w:rPr>
                <w:rFonts w:ascii="ＭＳ 明朝" w:eastAsia="ＭＳ 明朝" w:hAnsi="ＭＳ 明朝"/>
              </w:rPr>
              <w:instrText>)</w:instrText>
            </w:r>
            <w:r w:rsidRPr="0055581A">
              <w:rPr>
                <w:rFonts w:ascii="ＭＳ 明朝" w:eastAsia="ＭＳ 明朝" w:hAnsi="ＭＳ 明朝"/>
              </w:rPr>
              <w:fldChar w:fldCharType="end"/>
            </w:r>
          </w:p>
        </w:tc>
        <w:tc>
          <w:tcPr>
            <w:tcW w:w="6300" w:type="dxa"/>
            <w:tcBorders>
              <w:top w:val="single" w:sz="4" w:space="0" w:color="auto"/>
              <w:left w:val="single" w:sz="8" w:space="0" w:color="auto"/>
              <w:bottom w:val="single" w:sz="4" w:space="0" w:color="auto"/>
              <w:right w:val="single" w:sz="8" w:space="0" w:color="auto"/>
            </w:tcBorders>
            <w:vAlign w:val="center"/>
          </w:tcPr>
          <w:p w:rsidR="00EA6C85" w:rsidRPr="0055581A" w:rsidRDefault="00EA6C85" w:rsidP="00C44123">
            <w:pPr>
              <w:pStyle w:val="2"/>
              <w:ind w:leftChars="200" w:left="420"/>
              <w:rPr>
                <w:rFonts w:ascii="ＭＳ 明朝" w:eastAsia="ＭＳ 明朝" w:hAnsi="ＭＳ 明朝"/>
              </w:rPr>
            </w:pPr>
            <w:r w:rsidRPr="0055581A">
              <w:rPr>
                <w:rFonts w:ascii="ＭＳ 明朝" w:eastAsia="ＭＳ 明朝" w:hAnsi="ＭＳ 明朝" w:hint="eastAsia"/>
              </w:rPr>
              <w:t>３８</w:t>
            </w:r>
          </w:p>
        </w:tc>
      </w:tr>
      <w:tr w:rsidR="0055581A" w:rsidRPr="0055581A" w:rsidTr="00C44123">
        <w:trPr>
          <w:trHeight w:val="908"/>
          <w:jc w:val="center"/>
        </w:trPr>
        <w:tc>
          <w:tcPr>
            <w:tcW w:w="2835" w:type="dxa"/>
            <w:tcBorders>
              <w:top w:val="single" w:sz="4" w:space="0" w:color="auto"/>
              <w:left w:val="single" w:sz="8" w:space="0" w:color="auto"/>
              <w:bottom w:val="single" w:sz="4" w:space="0" w:color="auto"/>
            </w:tcBorders>
            <w:vAlign w:val="center"/>
          </w:tcPr>
          <w:p w:rsidR="00EA6C85" w:rsidRPr="0055581A" w:rsidRDefault="00EA6C85" w:rsidP="00C44123">
            <w:pPr>
              <w:pStyle w:val="2"/>
              <w:jc w:val="center"/>
              <w:rPr>
                <w:rFonts w:ascii="ＭＳ 明朝" w:eastAsia="ＭＳ 明朝" w:hAnsi="ＭＳ 明朝"/>
              </w:rPr>
            </w:pPr>
            <w:r w:rsidRPr="0055581A">
              <w:rPr>
                <w:rFonts w:ascii="ＭＳ 明朝" w:eastAsia="ＭＳ 明朝" w:hAnsi="ＭＳ 明朝"/>
              </w:rPr>
              <w:fldChar w:fldCharType="begin"/>
            </w:r>
            <w:r w:rsidRPr="0055581A">
              <w:rPr>
                <w:rFonts w:ascii="ＭＳ 明朝" w:eastAsia="ＭＳ 明朝" w:hAnsi="ＭＳ 明朝"/>
              </w:rPr>
              <w:instrText xml:space="preserve"> eq \o\ad(</w:instrText>
            </w:r>
            <w:r w:rsidRPr="0055581A">
              <w:rPr>
                <w:rFonts w:ascii="ＭＳ 明朝" w:eastAsia="ＭＳ 明朝" w:hAnsi="ＭＳ 明朝" w:hint="eastAsia"/>
                <w:spacing w:val="-4"/>
              </w:rPr>
              <w:instrText>記入者</w:instrText>
            </w:r>
            <w:r w:rsidRPr="0055581A">
              <w:rPr>
                <w:rFonts w:ascii="ＭＳ 明朝" w:eastAsia="ＭＳ 明朝" w:hAnsi="ＭＳ 明朝"/>
              </w:rPr>
              <w:instrText>,</w:instrText>
            </w:r>
            <w:r w:rsidRPr="0055581A">
              <w:rPr>
                <w:rFonts w:ascii="ＭＳ 明朝" w:eastAsia="ＭＳ 明朝" w:hAnsi="ＭＳ 明朝" w:hint="eastAsia"/>
                <w:sz w:val="20"/>
                <w:szCs w:val="20"/>
              </w:rPr>
              <w:instrText xml:space="preserve">　　　　　　　　　　　</w:instrText>
            </w:r>
            <w:r w:rsidRPr="0055581A">
              <w:rPr>
                <w:rFonts w:ascii="ＭＳ 明朝" w:eastAsia="ＭＳ 明朝" w:hAnsi="ＭＳ 明朝"/>
              </w:rPr>
              <w:instrText>)</w:instrText>
            </w:r>
            <w:r w:rsidRPr="0055581A">
              <w:rPr>
                <w:rFonts w:ascii="ＭＳ 明朝" w:eastAsia="ＭＳ 明朝" w:hAnsi="ＭＳ 明朝"/>
              </w:rPr>
              <w:fldChar w:fldCharType="end"/>
            </w:r>
          </w:p>
        </w:tc>
        <w:tc>
          <w:tcPr>
            <w:tcW w:w="6300" w:type="dxa"/>
            <w:tcBorders>
              <w:top w:val="single" w:sz="4" w:space="0" w:color="auto"/>
              <w:left w:val="single" w:sz="8" w:space="0" w:color="auto"/>
              <w:bottom w:val="single" w:sz="4" w:space="0" w:color="auto"/>
              <w:right w:val="single" w:sz="8" w:space="0" w:color="auto"/>
            </w:tcBorders>
            <w:vAlign w:val="center"/>
          </w:tcPr>
          <w:p w:rsidR="00EA6C85" w:rsidRPr="0055581A" w:rsidRDefault="00EA6C85" w:rsidP="00C44123">
            <w:pPr>
              <w:pStyle w:val="2"/>
              <w:ind w:leftChars="100" w:left="210"/>
              <w:rPr>
                <w:rFonts w:ascii="ＭＳ 明朝" w:eastAsia="ＭＳ 明朝" w:hAnsi="ＭＳ 明朝"/>
              </w:rPr>
            </w:pPr>
            <w:r w:rsidRPr="0055581A">
              <w:rPr>
                <w:rFonts w:ascii="ＭＳ 明朝" w:eastAsia="ＭＳ 明朝" w:hAnsi="ＭＳ 明朝" w:hint="eastAsia"/>
                <w:spacing w:val="-6"/>
              </w:rPr>
              <w:t xml:space="preserve">（職名）　　　　　</w:t>
            </w:r>
            <w:r w:rsidRPr="0055581A">
              <w:rPr>
                <w:rFonts w:ascii="ＭＳ 明朝" w:eastAsia="ＭＳ 明朝" w:hAnsi="ＭＳ 明朝"/>
                <w:spacing w:val="-5"/>
              </w:rPr>
              <w:t xml:space="preserve">  </w:t>
            </w:r>
            <w:r w:rsidRPr="0055581A">
              <w:rPr>
                <w:rFonts w:ascii="ＭＳ 明朝" w:eastAsia="ＭＳ 明朝" w:hAnsi="ＭＳ 明朝" w:hint="eastAsia"/>
                <w:spacing w:val="-6"/>
              </w:rPr>
              <w:t>（氏名）</w:t>
            </w:r>
          </w:p>
        </w:tc>
      </w:tr>
      <w:tr w:rsidR="00EA6C85" w:rsidRPr="0055581A" w:rsidTr="00C44123">
        <w:trPr>
          <w:trHeight w:val="908"/>
          <w:jc w:val="center"/>
        </w:trPr>
        <w:tc>
          <w:tcPr>
            <w:tcW w:w="2835" w:type="dxa"/>
            <w:tcBorders>
              <w:top w:val="single" w:sz="4" w:space="0" w:color="auto"/>
              <w:left w:val="single" w:sz="8" w:space="0" w:color="auto"/>
              <w:bottom w:val="single" w:sz="4" w:space="0" w:color="auto"/>
            </w:tcBorders>
            <w:vAlign w:val="center"/>
          </w:tcPr>
          <w:p w:rsidR="00EA6C85" w:rsidRPr="0055581A" w:rsidRDefault="00EA6C85" w:rsidP="00C44123">
            <w:pPr>
              <w:pStyle w:val="2"/>
              <w:jc w:val="center"/>
              <w:rPr>
                <w:rFonts w:ascii="ＭＳ 明朝" w:eastAsia="ＭＳ 明朝" w:hAnsi="ＭＳ 明朝"/>
              </w:rPr>
            </w:pPr>
            <w:r w:rsidRPr="0055581A">
              <w:rPr>
                <w:rFonts w:ascii="ＭＳ 明朝" w:eastAsia="ＭＳ 明朝" w:hAnsi="ＭＳ 明朝"/>
              </w:rPr>
              <w:fldChar w:fldCharType="begin"/>
            </w:r>
            <w:r w:rsidRPr="0055581A">
              <w:rPr>
                <w:rFonts w:ascii="ＭＳ 明朝" w:eastAsia="ＭＳ 明朝" w:hAnsi="ＭＳ 明朝"/>
              </w:rPr>
              <w:instrText xml:space="preserve"> eq \o\ad(</w:instrText>
            </w:r>
            <w:r w:rsidRPr="0055581A">
              <w:rPr>
                <w:rFonts w:ascii="ＭＳ 明朝" w:eastAsia="ＭＳ 明朝" w:hAnsi="ＭＳ 明朝" w:hint="eastAsia"/>
                <w:spacing w:val="-4"/>
              </w:rPr>
              <w:instrText>連絡先電話番号</w:instrText>
            </w:r>
            <w:r w:rsidRPr="0055581A">
              <w:rPr>
                <w:rFonts w:ascii="ＭＳ 明朝" w:eastAsia="ＭＳ 明朝" w:hAnsi="ＭＳ 明朝"/>
              </w:rPr>
              <w:instrText>,</w:instrText>
            </w:r>
            <w:r w:rsidRPr="0055581A">
              <w:rPr>
                <w:rFonts w:ascii="ＭＳ 明朝" w:eastAsia="ＭＳ 明朝" w:hAnsi="ＭＳ 明朝" w:hint="eastAsia"/>
                <w:sz w:val="20"/>
                <w:szCs w:val="20"/>
              </w:rPr>
              <w:instrText xml:space="preserve">　　　　　　　　　　　</w:instrText>
            </w:r>
            <w:r w:rsidRPr="0055581A">
              <w:rPr>
                <w:rFonts w:ascii="ＭＳ 明朝" w:eastAsia="ＭＳ 明朝" w:hAnsi="ＭＳ 明朝"/>
              </w:rPr>
              <w:instrText>)</w:instrText>
            </w:r>
            <w:r w:rsidRPr="0055581A">
              <w:rPr>
                <w:rFonts w:ascii="ＭＳ 明朝" w:eastAsia="ＭＳ 明朝" w:hAnsi="ＭＳ 明朝"/>
              </w:rPr>
              <w:fldChar w:fldCharType="end"/>
            </w:r>
          </w:p>
        </w:tc>
        <w:tc>
          <w:tcPr>
            <w:tcW w:w="6300" w:type="dxa"/>
            <w:tcBorders>
              <w:top w:val="single" w:sz="4" w:space="0" w:color="auto"/>
              <w:left w:val="single" w:sz="8" w:space="0" w:color="auto"/>
              <w:bottom w:val="single" w:sz="4" w:space="0" w:color="auto"/>
              <w:right w:val="single" w:sz="8" w:space="0" w:color="auto"/>
            </w:tcBorders>
            <w:vAlign w:val="center"/>
          </w:tcPr>
          <w:p w:rsidR="00EA6C85" w:rsidRPr="0055581A" w:rsidRDefault="00EA6C85" w:rsidP="00C44123">
            <w:pPr>
              <w:pStyle w:val="2"/>
              <w:jc w:val="center"/>
              <w:rPr>
                <w:rFonts w:ascii="ＭＳ 明朝" w:eastAsia="ＭＳ 明朝" w:hAnsi="ＭＳ 明朝"/>
              </w:rPr>
            </w:pPr>
          </w:p>
        </w:tc>
      </w:tr>
    </w:tbl>
    <w:p w:rsidR="00A1217E" w:rsidRPr="0055581A" w:rsidRDefault="00A1217E" w:rsidP="00CB4C04">
      <w:pPr>
        <w:pStyle w:val="a3"/>
        <w:wordWrap/>
        <w:rPr>
          <w:spacing w:val="0"/>
        </w:rPr>
      </w:pPr>
    </w:p>
    <w:p w:rsidR="00A1217E" w:rsidRPr="0055581A" w:rsidRDefault="00A1217E" w:rsidP="00CB4C04">
      <w:pPr>
        <w:pStyle w:val="2"/>
        <w:autoSpaceDN w:val="0"/>
        <w:rPr>
          <w:rFonts w:eastAsia="ＭＳ 明朝"/>
        </w:rPr>
      </w:pPr>
      <w:r w:rsidRPr="0055581A">
        <w:rPr>
          <w:rFonts w:eastAsia="ＭＳ 明朝" w:hint="eastAsia"/>
        </w:rPr>
        <w:t>＜自己点検に当たっての留意事項＞</w:t>
      </w:r>
    </w:p>
    <w:p w:rsidR="00D37AAF" w:rsidRPr="0055581A" w:rsidRDefault="00D37AAF" w:rsidP="00CB4C04">
      <w:pPr>
        <w:pStyle w:val="2"/>
        <w:autoSpaceDN w:val="0"/>
        <w:ind w:left="570" w:hangingChars="300" w:hanging="570"/>
        <w:rPr>
          <w:rFonts w:eastAsia="ＭＳ 明朝"/>
        </w:rPr>
      </w:pPr>
      <w:r w:rsidRPr="0055581A">
        <w:rPr>
          <w:rFonts w:eastAsia="ＭＳ 明朝" w:hint="eastAsia"/>
          <w:spacing w:val="-10"/>
        </w:rPr>
        <w:t>（１）</w:t>
      </w:r>
      <w:r w:rsidRPr="0055581A">
        <w:rPr>
          <w:rFonts w:eastAsia="ＭＳ 明朝"/>
          <w:spacing w:val="-9"/>
        </w:rPr>
        <w:t xml:space="preserve"> </w:t>
      </w:r>
      <w:r w:rsidRPr="0055581A">
        <w:rPr>
          <w:rFonts w:eastAsia="ＭＳ 明朝" w:hint="eastAsia"/>
          <w:spacing w:val="-10"/>
        </w:rPr>
        <w:t>記入される時点での状況について、各項目の確認事項に記載されている内容について、満たされていれば</w:t>
      </w:r>
      <w:r w:rsidRPr="0055581A">
        <w:rPr>
          <w:rFonts w:eastAsia="ＭＳ 明朝" w:hint="eastAsia"/>
          <w:spacing w:val="-10"/>
          <w:bdr w:val="single" w:sz="4" w:space="0" w:color="auto"/>
        </w:rPr>
        <w:t>はい</w:t>
      </w:r>
      <w:r w:rsidRPr="0055581A">
        <w:rPr>
          <w:rFonts w:eastAsia="ＭＳ 明朝" w:hint="eastAsia"/>
          <w:spacing w:val="-10"/>
        </w:rPr>
        <w:t>に、そうでなければ</w:t>
      </w:r>
      <w:r w:rsidRPr="0055581A">
        <w:rPr>
          <w:rFonts w:eastAsia="ＭＳ 明朝" w:hint="eastAsia"/>
          <w:spacing w:val="-10"/>
          <w:bdr w:val="single" w:sz="4" w:space="0" w:color="auto"/>
        </w:rPr>
        <w:t>いいえ</w:t>
      </w:r>
      <w:r w:rsidRPr="0055581A">
        <w:rPr>
          <w:rFonts w:eastAsia="ＭＳ 明朝" w:hint="eastAsia"/>
          <w:spacing w:val="-10"/>
        </w:rPr>
        <w:t>の部分に、チェックを入れて</w:t>
      </w:r>
      <w:r w:rsidRPr="0055581A">
        <w:rPr>
          <w:rFonts w:eastAsia="ＭＳ 明朝" w:hint="eastAsia"/>
        </w:rPr>
        <w:t>ください。</w:t>
      </w:r>
    </w:p>
    <w:p w:rsidR="00D37AAF" w:rsidRPr="0055581A" w:rsidRDefault="00D37AAF" w:rsidP="00CB4C04">
      <w:pPr>
        <w:pStyle w:val="2"/>
        <w:autoSpaceDN w:val="0"/>
        <w:rPr>
          <w:rFonts w:eastAsia="ＭＳ 明朝"/>
        </w:rPr>
      </w:pPr>
      <w:r w:rsidRPr="0055581A">
        <w:rPr>
          <w:rFonts w:eastAsia="ＭＳ 明朝" w:hint="eastAsia"/>
          <w:spacing w:val="-6"/>
        </w:rPr>
        <w:t>（２）</w:t>
      </w:r>
      <w:r w:rsidRPr="0055581A">
        <w:rPr>
          <w:rFonts w:eastAsia="ＭＳ 明朝"/>
          <w:spacing w:val="-5"/>
        </w:rPr>
        <w:t xml:space="preserve"> </w:t>
      </w:r>
      <w:r w:rsidRPr="0055581A">
        <w:rPr>
          <w:rFonts w:eastAsia="ＭＳ 明朝" w:hint="eastAsia"/>
          <w:spacing w:val="-6"/>
        </w:rPr>
        <w:t>確認事項について、全てが満たされていない場合（一部は満たしているが、一部は満たしていないような場合）は、</w:t>
      </w:r>
      <w:r w:rsidRPr="0055581A">
        <w:rPr>
          <w:rFonts w:eastAsia="ＭＳ 明朝" w:hint="eastAsia"/>
          <w:spacing w:val="-6"/>
          <w:bdr w:val="single" w:sz="4" w:space="0" w:color="auto"/>
        </w:rPr>
        <w:t>いいえ</w:t>
      </w:r>
      <w:r w:rsidRPr="0055581A">
        <w:rPr>
          <w:rFonts w:eastAsia="ＭＳ 明朝" w:hint="eastAsia"/>
          <w:spacing w:val="-6"/>
        </w:rPr>
        <w:t>にチェックを入れてください。</w:t>
      </w:r>
    </w:p>
    <w:p w:rsidR="00D37AAF" w:rsidRPr="0055581A" w:rsidRDefault="00D37AAF" w:rsidP="00CB4C04">
      <w:pPr>
        <w:pStyle w:val="2"/>
        <w:autoSpaceDN w:val="0"/>
        <w:rPr>
          <w:rFonts w:eastAsia="ＭＳ 明朝"/>
        </w:rPr>
      </w:pPr>
      <w:r w:rsidRPr="0055581A">
        <w:rPr>
          <w:rFonts w:eastAsia="ＭＳ 明朝" w:hint="eastAsia"/>
        </w:rPr>
        <w:t>（３）</w:t>
      </w:r>
      <w:r w:rsidRPr="0055581A">
        <w:rPr>
          <w:rFonts w:eastAsia="ＭＳ 明朝"/>
          <w:spacing w:val="-1"/>
        </w:rPr>
        <w:t xml:space="preserve"> </w:t>
      </w:r>
      <w:r w:rsidRPr="0055581A">
        <w:rPr>
          <w:rFonts w:eastAsia="ＭＳ 明朝" w:hint="eastAsia"/>
        </w:rPr>
        <w:t>該当のない項目については、</w:t>
      </w:r>
      <w:r w:rsidRPr="0055581A">
        <w:rPr>
          <w:rFonts w:eastAsia="ＭＳ 明朝" w:hint="eastAsia"/>
          <w:bdr w:val="single" w:sz="4" w:space="0" w:color="auto"/>
        </w:rPr>
        <w:t>該当なし</w:t>
      </w:r>
      <w:r w:rsidRPr="0055581A">
        <w:rPr>
          <w:rFonts w:eastAsia="ＭＳ 明朝" w:hint="eastAsia"/>
        </w:rPr>
        <w:t>の部分にチェックを入れてください。</w:t>
      </w:r>
    </w:p>
    <w:p w:rsidR="00D37AAF" w:rsidRPr="0055581A" w:rsidRDefault="00D37AAF" w:rsidP="00CB4C04">
      <w:pPr>
        <w:pStyle w:val="2"/>
        <w:autoSpaceDN w:val="0"/>
        <w:rPr>
          <w:rFonts w:eastAsia="ＭＳ 明朝"/>
        </w:rPr>
      </w:pPr>
    </w:p>
    <w:p w:rsidR="00D37AAF" w:rsidRPr="0055581A" w:rsidRDefault="00D37AAF" w:rsidP="00CB4C04">
      <w:pPr>
        <w:pStyle w:val="2"/>
        <w:autoSpaceDN w:val="0"/>
        <w:rPr>
          <w:rFonts w:eastAsia="ＭＳ 明朝"/>
        </w:rPr>
      </w:pPr>
      <w:r w:rsidRPr="0055581A">
        <w:rPr>
          <w:rFonts w:eastAsia="ＭＳ 明朝" w:hint="eastAsia"/>
          <w:spacing w:val="-1"/>
        </w:rPr>
        <w:t>（注）可能な限り両面コピーにより提出すること。</w:t>
      </w:r>
    </w:p>
    <w:p w:rsidR="00B05B6A" w:rsidRPr="0055581A" w:rsidRDefault="00D37AAF" w:rsidP="00CB4C04">
      <w:pPr>
        <w:autoSpaceDN w:val="0"/>
        <w:spacing w:line="400" w:lineRule="exact"/>
        <w:rPr>
          <w:rFonts w:ascii="ＭＳ ゴシック" w:eastAsia="ＭＳ ゴシック" w:hAnsi="ＭＳ ゴシック"/>
          <w:sz w:val="28"/>
          <w:szCs w:val="28"/>
        </w:rPr>
      </w:pPr>
      <w:r w:rsidRPr="0055581A">
        <w:rPr>
          <w:rFonts w:ascii="Arial" w:hAnsi="Arial"/>
        </w:rPr>
        <w:br w:type="page"/>
      </w:r>
      <w:r w:rsidR="00B05B6A" w:rsidRPr="0055581A">
        <w:rPr>
          <w:rFonts w:ascii="ＭＳ ゴシック" w:eastAsia="ＭＳ ゴシック" w:hAnsi="ＭＳ ゴシック" w:hint="eastAsia"/>
          <w:sz w:val="28"/>
          <w:szCs w:val="28"/>
        </w:rPr>
        <w:lastRenderedPageBreak/>
        <w:t>【根拠法令】</w:t>
      </w:r>
    </w:p>
    <w:p w:rsidR="00B05B6A" w:rsidRPr="0055581A" w:rsidRDefault="00B05B6A" w:rsidP="00CB4C04">
      <w:pPr>
        <w:autoSpaceDN w:val="0"/>
        <w:spacing w:line="400" w:lineRule="exact"/>
        <w:rPr>
          <w:rFonts w:ascii="ＭＳ ゴシック" w:eastAsia="ＭＳ ゴシック" w:hAnsi="ＭＳ ゴシック"/>
          <w:sz w:val="28"/>
          <w:szCs w:val="28"/>
        </w:rPr>
      </w:pPr>
      <w:r w:rsidRPr="0055581A">
        <w:rPr>
          <w:rFonts w:ascii="ＭＳ ゴシック" w:eastAsia="ＭＳ ゴシック" w:hAnsi="ＭＳ ゴシック" w:hint="eastAsia"/>
          <w:sz w:val="28"/>
          <w:szCs w:val="28"/>
        </w:rPr>
        <w:t>介護保険法（平成９年法律第123号）</w:t>
      </w:r>
    </w:p>
    <w:p w:rsidR="00B05B6A" w:rsidRPr="0055581A" w:rsidRDefault="00B05B6A" w:rsidP="00CB4C04">
      <w:pPr>
        <w:autoSpaceDN w:val="0"/>
        <w:spacing w:line="400" w:lineRule="exact"/>
        <w:rPr>
          <w:rFonts w:ascii="ＭＳ ゴシック" w:eastAsia="ＭＳ ゴシック" w:hAnsi="ＭＳ ゴシック"/>
          <w:sz w:val="28"/>
          <w:szCs w:val="28"/>
        </w:rPr>
      </w:pPr>
      <w:r w:rsidRPr="0055581A">
        <w:rPr>
          <w:rFonts w:ascii="ＭＳ ゴシック" w:eastAsia="ＭＳ ゴシック" w:hAnsi="ＭＳ ゴシック" w:hint="eastAsia"/>
          <w:sz w:val="28"/>
          <w:szCs w:val="28"/>
        </w:rPr>
        <w:t>介護保険法施行令（平成10年政令第412号）</w:t>
      </w:r>
    </w:p>
    <w:p w:rsidR="00B05B6A" w:rsidRPr="0055581A" w:rsidRDefault="00B05B6A" w:rsidP="00CB4C04">
      <w:pPr>
        <w:autoSpaceDN w:val="0"/>
        <w:spacing w:line="400" w:lineRule="exact"/>
        <w:rPr>
          <w:rFonts w:ascii="ＭＳ ゴシック" w:eastAsia="ＭＳ ゴシック" w:hAnsi="ＭＳ ゴシック"/>
          <w:sz w:val="28"/>
          <w:szCs w:val="28"/>
        </w:rPr>
      </w:pPr>
      <w:r w:rsidRPr="0055581A">
        <w:rPr>
          <w:rFonts w:ascii="ＭＳ ゴシック" w:eastAsia="ＭＳ ゴシック" w:hAnsi="ＭＳ ゴシック" w:hint="eastAsia"/>
          <w:sz w:val="28"/>
          <w:szCs w:val="28"/>
        </w:rPr>
        <w:t>介護保険法施行規則（平成11年厚生省令第36号）</w:t>
      </w:r>
    </w:p>
    <w:p w:rsidR="00F9084D" w:rsidRPr="0055581A" w:rsidRDefault="00F9084D" w:rsidP="00CB4C04">
      <w:pPr>
        <w:autoSpaceDN w:val="0"/>
        <w:spacing w:line="400" w:lineRule="exact"/>
        <w:rPr>
          <w:rFonts w:ascii="ＭＳ ゴシック" w:eastAsia="ＭＳ ゴシック" w:hAnsi="ＭＳ ゴシック"/>
          <w:sz w:val="28"/>
          <w:szCs w:val="28"/>
        </w:rPr>
      </w:pPr>
      <w:r w:rsidRPr="0055581A">
        <w:rPr>
          <w:rFonts w:ascii="ＭＳ ゴシック" w:eastAsia="ＭＳ ゴシック" w:hAnsi="ＭＳ ゴシック" w:hint="eastAsia"/>
          <w:sz w:val="28"/>
          <w:szCs w:val="28"/>
        </w:rPr>
        <w:t>省令・・・指定居宅サービス等の事業の人員、設備及び運営に関する基準（平成11年厚生省令37号）</w:t>
      </w:r>
    </w:p>
    <w:p w:rsidR="00B05B6A" w:rsidRPr="0055581A" w:rsidRDefault="00B05B6A" w:rsidP="00CB4C04">
      <w:pPr>
        <w:autoSpaceDN w:val="0"/>
        <w:spacing w:line="400" w:lineRule="exact"/>
        <w:ind w:left="1400" w:hangingChars="500" w:hanging="1400"/>
        <w:rPr>
          <w:rFonts w:ascii="ＭＳ ゴシック" w:eastAsia="ＭＳ ゴシック" w:hAnsi="ＭＳ ゴシック"/>
          <w:sz w:val="28"/>
          <w:szCs w:val="28"/>
        </w:rPr>
      </w:pPr>
      <w:r w:rsidRPr="0055581A">
        <w:rPr>
          <w:rFonts w:ascii="ＭＳ ゴシック" w:eastAsia="ＭＳ ゴシック" w:hAnsi="ＭＳ ゴシック" w:hint="eastAsia"/>
          <w:sz w:val="28"/>
          <w:szCs w:val="28"/>
        </w:rPr>
        <w:t>条例・・・愛媛県指定居宅サー</w:t>
      </w:r>
      <w:r w:rsidR="00F9084D" w:rsidRPr="0055581A">
        <w:rPr>
          <w:rFonts w:ascii="ＭＳ ゴシック" w:eastAsia="ＭＳ ゴシック" w:hAnsi="ＭＳ ゴシック" w:hint="eastAsia"/>
          <w:sz w:val="28"/>
          <w:szCs w:val="28"/>
        </w:rPr>
        <w:t>ビス等の事業の人員、設備及び運営に関する基準等を定める条例（令和３</w:t>
      </w:r>
      <w:r w:rsidRPr="0055581A">
        <w:rPr>
          <w:rFonts w:ascii="ＭＳ ゴシック" w:eastAsia="ＭＳ ゴシック" w:hAnsi="ＭＳ ゴシック" w:hint="eastAsia"/>
          <w:sz w:val="28"/>
          <w:szCs w:val="28"/>
        </w:rPr>
        <w:t>年愛媛県条例第</w:t>
      </w:r>
      <w:r w:rsidR="00F9084D" w:rsidRPr="0055581A">
        <w:rPr>
          <w:rFonts w:ascii="ＭＳ ゴシック" w:eastAsia="ＭＳ ゴシック" w:hAnsi="ＭＳ ゴシック" w:hint="eastAsia"/>
          <w:sz w:val="28"/>
          <w:szCs w:val="28"/>
        </w:rPr>
        <w:t>26</w:t>
      </w:r>
      <w:r w:rsidRPr="0055581A">
        <w:rPr>
          <w:rFonts w:ascii="ＭＳ ゴシック" w:eastAsia="ＭＳ ゴシック" w:hAnsi="ＭＳ ゴシック" w:hint="eastAsia"/>
          <w:sz w:val="28"/>
          <w:szCs w:val="28"/>
        </w:rPr>
        <w:t>号）</w:t>
      </w:r>
    </w:p>
    <w:p w:rsidR="00B05B6A" w:rsidRPr="0055581A" w:rsidRDefault="00B05B6A" w:rsidP="00CB4C04">
      <w:pPr>
        <w:autoSpaceDN w:val="0"/>
        <w:spacing w:line="400" w:lineRule="exact"/>
        <w:ind w:left="1400" w:hangingChars="500" w:hanging="1400"/>
        <w:rPr>
          <w:rFonts w:ascii="ＭＳ ゴシック" w:eastAsia="ＭＳ ゴシック" w:hAnsi="ＭＳ ゴシック"/>
          <w:sz w:val="28"/>
          <w:szCs w:val="28"/>
        </w:rPr>
      </w:pPr>
      <w:r w:rsidRPr="0055581A">
        <w:rPr>
          <w:rFonts w:ascii="ＭＳ ゴシック" w:eastAsia="ＭＳ ゴシック" w:hAnsi="ＭＳ ゴシック" w:hint="eastAsia"/>
          <w:sz w:val="28"/>
          <w:szCs w:val="28"/>
        </w:rPr>
        <w:t>規則・・・愛媛県指定居宅サービス等の</w:t>
      </w:r>
      <w:r w:rsidR="00F9084D" w:rsidRPr="0055581A">
        <w:rPr>
          <w:rFonts w:ascii="ＭＳ ゴシック" w:eastAsia="ＭＳ ゴシック" w:hAnsi="ＭＳ ゴシック" w:hint="eastAsia"/>
          <w:sz w:val="28"/>
          <w:szCs w:val="28"/>
        </w:rPr>
        <w:t>事業の人員、設備及び運営に関する基準等を定める条例施行規則（令和３年</w:t>
      </w:r>
      <w:r w:rsidRPr="0055581A">
        <w:rPr>
          <w:rFonts w:ascii="ＭＳ ゴシック" w:eastAsia="ＭＳ ゴシック" w:hAnsi="ＭＳ ゴシック" w:hint="eastAsia"/>
          <w:sz w:val="28"/>
          <w:szCs w:val="28"/>
        </w:rPr>
        <w:t>愛媛県規則第</w:t>
      </w:r>
      <w:r w:rsidR="00F9084D" w:rsidRPr="0055581A">
        <w:rPr>
          <w:rFonts w:ascii="ＭＳ ゴシック" w:eastAsia="ＭＳ ゴシック" w:hAnsi="ＭＳ ゴシック" w:hint="eastAsia"/>
          <w:sz w:val="28"/>
          <w:szCs w:val="28"/>
        </w:rPr>
        <w:t>26</w:t>
      </w:r>
      <w:r w:rsidRPr="0055581A">
        <w:rPr>
          <w:rFonts w:ascii="ＭＳ ゴシック" w:eastAsia="ＭＳ ゴシック" w:hAnsi="ＭＳ ゴシック" w:hint="eastAsia"/>
          <w:sz w:val="28"/>
          <w:szCs w:val="28"/>
        </w:rPr>
        <w:t>号）</w:t>
      </w:r>
    </w:p>
    <w:p w:rsidR="00F9084D" w:rsidRPr="0055581A" w:rsidRDefault="00A6445B" w:rsidP="00F9084D">
      <w:pPr>
        <w:autoSpaceDN w:val="0"/>
        <w:spacing w:line="400" w:lineRule="exact"/>
        <w:ind w:left="1400" w:hangingChars="500" w:hanging="1400"/>
        <w:rPr>
          <w:rFonts w:ascii="ＭＳ ゴシック" w:eastAsia="ＭＳ ゴシック" w:hAnsi="ＭＳ ゴシック"/>
          <w:sz w:val="28"/>
          <w:szCs w:val="28"/>
        </w:rPr>
      </w:pPr>
      <w:r w:rsidRPr="0055581A">
        <w:rPr>
          <w:rFonts w:ascii="ＭＳ ゴシック" w:eastAsia="ＭＳ ゴシック" w:hAnsi="ＭＳ ゴシック" w:hint="eastAsia"/>
          <w:sz w:val="28"/>
          <w:szCs w:val="28"/>
        </w:rPr>
        <w:t>予省令・・指定介護予防サービス等の事業の人員、設備及び運営並びに指定介護予防サービス</w:t>
      </w:r>
      <w:r w:rsidR="00F9084D" w:rsidRPr="0055581A">
        <w:rPr>
          <w:rFonts w:ascii="ＭＳ ゴシック" w:eastAsia="ＭＳ ゴシック" w:hAnsi="ＭＳ ゴシック" w:hint="eastAsia"/>
          <w:sz w:val="28"/>
          <w:szCs w:val="28"/>
        </w:rPr>
        <w:t>等に係る介護予防のための効果的な支援の方法に関する基準</w:t>
      </w:r>
      <w:r w:rsidRPr="0055581A">
        <w:rPr>
          <w:rFonts w:ascii="ＭＳ ゴシック" w:eastAsia="ＭＳ ゴシック" w:hAnsi="ＭＳ ゴシック" w:hint="eastAsia"/>
          <w:sz w:val="28"/>
          <w:szCs w:val="28"/>
        </w:rPr>
        <w:t>（平成18年厚生省令9号）</w:t>
      </w:r>
    </w:p>
    <w:p w:rsidR="00B05B6A" w:rsidRPr="0055581A" w:rsidRDefault="00B05B6A" w:rsidP="00CB4C04">
      <w:pPr>
        <w:autoSpaceDN w:val="0"/>
        <w:spacing w:line="400" w:lineRule="exact"/>
        <w:ind w:left="1400" w:hangingChars="500" w:hanging="1400"/>
        <w:rPr>
          <w:rFonts w:ascii="ＭＳ ゴシック" w:eastAsia="ＭＳ ゴシック" w:hAnsi="ＭＳ ゴシック"/>
          <w:sz w:val="28"/>
          <w:szCs w:val="28"/>
        </w:rPr>
      </w:pPr>
      <w:r w:rsidRPr="0055581A">
        <w:rPr>
          <w:rFonts w:ascii="ＭＳ ゴシック" w:eastAsia="ＭＳ ゴシック" w:hAnsi="ＭＳ ゴシック" w:hint="eastAsia"/>
          <w:sz w:val="28"/>
          <w:szCs w:val="28"/>
        </w:rPr>
        <w:t>予条例・・愛媛県指定介護予防サービス等の事業の人員、設備及び運営並びに指定介護予防サービス等に係る介</w:t>
      </w:r>
      <w:r w:rsidR="00312114" w:rsidRPr="0055581A">
        <w:rPr>
          <w:rFonts w:ascii="ＭＳ ゴシック" w:eastAsia="ＭＳ ゴシック" w:hAnsi="ＭＳ ゴシック" w:hint="eastAsia"/>
          <w:sz w:val="28"/>
          <w:szCs w:val="28"/>
        </w:rPr>
        <w:t>護予防のための効果的な支援の方法に関する基準等を定める条例（令和３</w:t>
      </w:r>
      <w:r w:rsidRPr="0055581A">
        <w:rPr>
          <w:rFonts w:ascii="ＭＳ ゴシック" w:eastAsia="ＭＳ ゴシック" w:hAnsi="ＭＳ ゴシック" w:hint="eastAsia"/>
          <w:sz w:val="28"/>
          <w:szCs w:val="28"/>
        </w:rPr>
        <w:t>年愛媛県条例第</w:t>
      </w:r>
      <w:r w:rsidR="00312114" w:rsidRPr="0055581A">
        <w:rPr>
          <w:rFonts w:ascii="ＭＳ ゴシック" w:eastAsia="ＭＳ ゴシック" w:hAnsi="ＭＳ ゴシック" w:hint="eastAsia"/>
          <w:sz w:val="28"/>
          <w:szCs w:val="28"/>
        </w:rPr>
        <w:t>27</w:t>
      </w:r>
      <w:r w:rsidRPr="0055581A">
        <w:rPr>
          <w:rFonts w:ascii="ＭＳ ゴシック" w:eastAsia="ＭＳ ゴシック" w:hAnsi="ＭＳ ゴシック" w:hint="eastAsia"/>
          <w:sz w:val="28"/>
          <w:szCs w:val="28"/>
        </w:rPr>
        <w:t>号）</w:t>
      </w:r>
    </w:p>
    <w:p w:rsidR="00B05B6A" w:rsidRPr="0055581A" w:rsidRDefault="00B05B6A" w:rsidP="00CB4C04">
      <w:pPr>
        <w:autoSpaceDN w:val="0"/>
        <w:spacing w:line="400" w:lineRule="exact"/>
        <w:ind w:left="1400" w:hangingChars="500" w:hanging="1400"/>
        <w:rPr>
          <w:rFonts w:ascii="ＭＳ ゴシック" w:eastAsia="ＭＳ ゴシック" w:hAnsi="ＭＳ ゴシック"/>
          <w:sz w:val="28"/>
          <w:szCs w:val="28"/>
        </w:rPr>
      </w:pPr>
      <w:r w:rsidRPr="0055581A">
        <w:rPr>
          <w:rFonts w:ascii="ＭＳ ゴシック" w:eastAsia="ＭＳ ゴシック" w:hAnsi="ＭＳ ゴシック" w:hint="eastAsia"/>
          <w:sz w:val="28"/>
          <w:szCs w:val="28"/>
        </w:rPr>
        <w:t>予規則・・愛媛県指定介護予防サービス等の事業の人員、設備及び運営並びに指定介護予防サービス等に係る介護予防の</w:t>
      </w:r>
      <w:r w:rsidR="00312114" w:rsidRPr="0055581A">
        <w:rPr>
          <w:rFonts w:ascii="ＭＳ ゴシック" w:eastAsia="ＭＳ ゴシック" w:hAnsi="ＭＳ ゴシック" w:hint="eastAsia"/>
          <w:sz w:val="28"/>
          <w:szCs w:val="28"/>
        </w:rPr>
        <w:t>ための効果的な支援の方法に関する基準等を定める条例施行規則（令和３</w:t>
      </w:r>
      <w:r w:rsidRPr="0055581A">
        <w:rPr>
          <w:rFonts w:ascii="ＭＳ ゴシック" w:eastAsia="ＭＳ ゴシック" w:hAnsi="ＭＳ ゴシック" w:hint="eastAsia"/>
          <w:sz w:val="28"/>
          <w:szCs w:val="28"/>
        </w:rPr>
        <w:t>年愛媛県規則第</w:t>
      </w:r>
      <w:r w:rsidR="00312114" w:rsidRPr="0055581A">
        <w:rPr>
          <w:rFonts w:ascii="ＭＳ ゴシック" w:eastAsia="ＭＳ ゴシック" w:hAnsi="ＭＳ ゴシック" w:hint="eastAsia"/>
          <w:sz w:val="28"/>
          <w:szCs w:val="28"/>
        </w:rPr>
        <w:t>27</w:t>
      </w:r>
      <w:r w:rsidRPr="0055581A">
        <w:rPr>
          <w:rFonts w:ascii="ＭＳ ゴシック" w:eastAsia="ＭＳ ゴシック" w:hAnsi="ＭＳ ゴシック" w:hint="eastAsia"/>
          <w:sz w:val="28"/>
          <w:szCs w:val="28"/>
        </w:rPr>
        <w:t>号）</w:t>
      </w:r>
    </w:p>
    <w:p w:rsidR="00B05B6A" w:rsidRPr="0055581A" w:rsidRDefault="00B05B6A" w:rsidP="00CB4C04">
      <w:pPr>
        <w:autoSpaceDN w:val="0"/>
        <w:spacing w:line="400" w:lineRule="exact"/>
        <w:rPr>
          <w:rFonts w:ascii="ＭＳ ゴシック" w:eastAsia="ＭＳ ゴシック" w:hAnsi="ＭＳ ゴシック"/>
          <w:sz w:val="28"/>
          <w:szCs w:val="28"/>
        </w:rPr>
      </w:pPr>
      <w:r w:rsidRPr="0055581A">
        <w:rPr>
          <w:rFonts w:ascii="ＭＳ ゴシック" w:eastAsia="ＭＳ ゴシック" w:hAnsi="ＭＳ ゴシック" w:hint="eastAsia"/>
          <w:sz w:val="28"/>
          <w:szCs w:val="28"/>
        </w:rPr>
        <w:t>通知・・・指定居宅サービス等及び指定介護予防サービス等に関する基準について（平成11年９月17日老企第25号）</w:t>
      </w:r>
    </w:p>
    <w:p w:rsidR="00B05B6A" w:rsidRPr="0055581A" w:rsidRDefault="00B05B6A" w:rsidP="00CB4C04">
      <w:pPr>
        <w:autoSpaceDN w:val="0"/>
        <w:spacing w:line="400" w:lineRule="exact"/>
        <w:rPr>
          <w:rFonts w:ascii="ＭＳ ゴシック" w:eastAsia="ＭＳ ゴシック" w:hAnsi="ＭＳ ゴシック"/>
          <w:sz w:val="28"/>
          <w:szCs w:val="28"/>
        </w:rPr>
      </w:pPr>
    </w:p>
    <w:p w:rsidR="00D37AAF" w:rsidRPr="0055581A" w:rsidRDefault="00D37AAF" w:rsidP="00CB4C04">
      <w:pPr>
        <w:autoSpaceDN w:val="0"/>
        <w:spacing w:line="400" w:lineRule="exact"/>
        <w:rPr>
          <w:rFonts w:ascii="ＭＳ ゴシック" w:eastAsia="ＭＳ ゴシック" w:hAnsi="ＭＳ ゴシック"/>
          <w:sz w:val="28"/>
          <w:szCs w:val="28"/>
        </w:rPr>
      </w:pPr>
    </w:p>
    <w:p w:rsidR="00D37AAF" w:rsidRPr="0055581A" w:rsidRDefault="00D37AAF" w:rsidP="00CB4C04">
      <w:pPr>
        <w:autoSpaceDN w:val="0"/>
        <w:spacing w:line="400" w:lineRule="exact"/>
        <w:rPr>
          <w:rFonts w:ascii="ＭＳ ゴシック" w:eastAsia="ＭＳ ゴシック" w:hAnsi="ＭＳ ゴシック"/>
          <w:sz w:val="28"/>
          <w:szCs w:val="28"/>
        </w:rPr>
      </w:pPr>
      <w:r w:rsidRPr="0055581A">
        <w:rPr>
          <w:rFonts w:ascii="ＭＳ ゴシック" w:eastAsia="ＭＳ ゴシック" w:hAnsi="ＭＳ ゴシック"/>
          <w:sz w:val="28"/>
          <w:szCs w:val="28"/>
        </w:rPr>
        <w:br w:type="page"/>
      </w:r>
    </w:p>
    <w:tbl>
      <w:tblPr>
        <w:tblW w:w="15248" w:type="dxa"/>
        <w:tblInd w:w="94" w:type="dxa"/>
        <w:tblCellMar>
          <w:left w:w="99" w:type="dxa"/>
          <w:right w:w="99" w:type="dxa"/>
        </w:tblCellMar>
        <w:tblLook w:val="04A0" w:firstRow="1" w:lastRow="0" w:firstColumn="1" w:lastColumn="0" w:noHBand="0" w:noVBand="1"/>
      </w:tblPr>
      <w:tblGrid>
        <w:gridCol w:w="482"/>
        <w:gridCol w:w="1813"/>
        <w:gridCol w:w="5706"/>
        <w:gridCol w:w="1930"/>
        <w:gridCol w:w="3016"/>
        <w:gridCol w:w="697"/>
        <w:gridCol w:w="114"/>
        <w:gridCol w:w="785"/>
        <w:gridCol w:w="705"/>
      </w:tblGrid>
      <w:tr w:rsidR="0055581A" w:rsidRPr="0055581A" w:rsidTr="00EC5C4F">
        <w:trPr>
          <w:trHeight w:val="308"/>
          <w:tblHeader/>
        </w:trPr>
        <w:tc>
          <w:tcPr>
            <w:tcW w:w="2295" w:type="dxa"/>
            <w:gridSpan w:val="2"/>
            <w:vMerge w:val="restart"/>
            <w:tcBorders>
              <w:left w:val="single" w:sz="4" w:space="0" w:color="auto"/>
              <w:bottom w:val="single" w:sz="4" w:space="0" w:color="000000"/>
              <w:right w:val="single" w:sz="4" w:space="0" w:color="000000"/>
            </w:tcBorders>
            <w:shd w:val="pct15"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20"/>
                <w:szCs w:val="20"/>
              </w:rPr>
            </w:pPr>
            <w:r w:rsidRPr="0055581A">
              <w:rPr>
                <w:rFonts w:ascii="HG丸ｺﾞｼｯｸM-PRO" w:eastAsia="HG丸ｺﾞｼｯｸM-PRO" w:hAnsi="HG丸ｺﾞｼｯｸM-PRO" w:cs="ＭＳ Ｐゴシック" w:hint="eastAsia"/>
                <w:kern w:val="0"/>
                <w:sz w:val="20"/>
                <w:szCs w:val="20"/>
              </w:rPr>
              <w:lastRenderedPageBreak/>
              <w:t>点検項目</w:t>
            </w:r>
          </w:p>
        </w:tc>
        <w:tc>
          <w:tcPr>
            <w:tcW w:w="5706" w:type="dxa"/>
            <w:vMerge w:val="restart"/>
            <w:tcBorders>
              <w:left w:val="single" w:sz="4" w:space="0" w:color="auto"/>
              <w:bottom w:val="single" w:sz="4" w:space="0" w:color="000000"/>
              <w:right w:val="single" w:sz="4" w:space="0" w:color="auto"/>
            </w:tcBorders>
            <w:shd w:val="pct15"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20"/>
                <w:szCs w:val="20"/>
              </w:rPr>
            </w:pPr>
            <w:r w:rsidRPr="0055581A">
              <w:rPr>
                <w:rFonts w:ascii="HG丸ｺﾞｼｯｸM-PRO" w:eastAsia="HG丸ｺﾞｼｯｸM-PRO" w:hAnsi="HG丸ｺﾞｼｯｸM-PRO" w:cs="ＭＳ Ｐゴシック" w:hint="eastAsia"/>
                <w:kern w:val="0"/>
                <w:sz w:val="20"/>
                <w:szCs w:val="20"/>
              </w:rPr>
              <w:t>確認事項</w:t>
            </w:r>
          </w:p>
        </w:tc>
        <w:tc>
          <w:tcPr>
            <w:tcW w:w="1930" w:type="dxa"/>
            <w:vMerge w:val="restart"/>
            <w:tcBorders>
              <w:left w:val="single" w:sz="4" w:space="0" w:color="auto"/>
              <w:bottom w:val="single" w:sz="4" w:space="0" w:color="000000"/>
              <w:right w:val="single" w:sz="4" w:space="0" w:color="auto"/>
            </w:tcBorders>
            <w:shd w:val="pct15"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20"/>
                <w:szCs w:val="20"/>
              </w:rPr>
            </w:pPr>
            <w:r w:rsidRPr="0055581A">
              <w:rPr>
                <w:rFonts w:ascii="HG丸ｺﾞｼｯｸM-PRO" w:eastAsia="HG丸ｺﾞｼｯｸM-PRO" w:hAnsi="HG丸ｺﾞｼｯｸM-PRO" w:cs="ＭＳ Ｐゴシック" w:hint="eastAsia"/>
                <w:kern w:val="0"/>
                <w:sz w:val="20"/>
                <w:szCs w:val="20"/>
              </w:rPr>
              <w:t>根拠条文</w:t>
            </w:r>
          </w:p>
        </w:tc>
        <w:tc>
          <w:tcPr>
            <w:tcW w:w="3016" w:type="dxa"/>
            <w:vMerge w:val="restart"/>
            <w:tcBorders>
              <w:left w:val="single" w:sz="4" w:space="0" w:color="auto"/>
              <w:bottom w:val="single" w:sz="4" w:space="0" w:color="000000"/>
              <w:right w:val="single" w:sz="4" w:space="0" w:color="auto"/>
            </w:tcBorders>
            <w:shd w:val="pct15"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20"/>
                <w:szCs w:val="20"/>
              </w:rPr>
            </w:pPr>
            <w:r w:rsidRPr="0055581A">
              <w:rPr>
                <w:rFonts w:ascii="HG丸ｺﾞｼｯｸM-PRO" w:eastAsia="HG丸ｺﾞｼｯｸM-PRO" w:hAnsi="HG丸ｺﾞｼｯｸM-PRO" w:cs="ＭＳ Ｐゴシック" w:hint="eastAsia"/>
                <w:kern w:val="0"/>
                <w:sz w:val="20"/>
                <w:szCs w:val="20"/>
              </w:rPr>
              <w:t>確認書類等</w:t>
            </w:r>
          </w:p>
        </w:tc>
        <w:tc>
          <w:tcPr>
            <w:tcW w:w="2301" w:type="dxa"/>
            <w:gridSpan w:val="4"/>
            <w:tcBorders>
              <w:left w:val="nil"/>
              <w:bottom w:val="single" w:sz="4" w:space="0" w:color="auto"/>
              <w:right w:val="single" w:sz="4" w:space="0" w:color="000000"/>
            </w:tcBorders>
            <w:shd w:val="pct15"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20"/>
                <w:szCs w:val="20"/>
              </w:rPr>
            </w:pPr>
            <w:r w:rsidRPr="0055581A">
              <w:rPr>
                <w:rFonts w:ascii="HG丸ｺﾞｼｯｸM-PRO" w:eastAsia="HG丸ｺﾞｼｯｸM-PRO" w:hAnsi="HG丸ｺﾞｼｯｸM-PRO" w:cs="ＭＳ Ｐゴシック" w:hint="eastAsia"/>
                <w:kern w:val="0"/>
                <w:sz w:val="20"/>
                <w:szCs w:val="20"/>
              </w:rPr>
              <w:t>点検結果</w:t>
            </w:r>
          </w:p>
        </w:tc>
      </w:tr>
      <w:tr w:rsidR="0055581A" w:rsidRPr="0055581A" w:rsidTr="00EC5C4F">
        <w:trPr>
          <w:trHeight w:val="308"/>
          <w:tblHeader/>
        </w:trPr>
        <w:tc>
          <w:tcPr>
            <w:tcW w:w="2295" w:type="dxa"/>
            <w:gridSpan w:val="2"/>
            <w:vMerge/>
            <w:tcBorders>
              <w:top w:val="single" w:sz="4" w:space="0" w:color="auto"/>
              <w:left w:val="single" w:sz="4" w:space="0" w:color="auto"/>
              <w:bottom w:val="single" w:sz="4" w:space="0" w:color="000000"/>
              <w:right w:val="single" w:sz="4" w:space="0" w:color="000000"/>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20"/>
                <w:szCs w:val="20"/>
              </w:rPr>
            </w:pPr>
          </w:p>
        </w:tc>
        <w:tc>
          <w:tcPr>
            <w:tcW w:w="5706"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20"/>
                <w:szCs w:val="20"/>
              </w:rPr>
            </w:pPr>
          </w:p>
        </w:tc>
        <w:tc>
          <w:tcPr>
            <w:tcW w:w="1930"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20"/>
                <w:szCs w:val="20"/>
              </w:rPr>
            </w:pPr>
          </w:p>
        </w:tc>
        <w:tc>
          <w:tcPr>
            <w:tcW w:w="3016"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20"/>
                <w:szCs w:val="20"/>
              </w:rPr>
            </w:pPr>
          </w:p>
        </w:tc>
        <w:tc>
          <w:tcPr>
            <w:tcW w:w="811" w:type="dxa"/>
            <w:gridSpan w:val="2"/>
            <w:tcBorders>
              <w:top w:val="nil"/>
              <w:left w:val="nil"/>
              <w:bottom w:val="single" w:sz="4" w:space="0" w:color="auto"/>
              <w:right w:val="single" w:sz="4" w:space="0" w:color="auto"/>
            </w:tcBorders>
            <w:shd w:val="pct15"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はい</w:t>
            </w:r>
          </w:p>
        </w:tc>
        <w:tc>
          <w:tcPr>
            <w:tcW w:w="785" w:type="dxa"/>
            <w:tcBorders>
              <w:top w:val="nil"/>
              <w:left w:val="nil"/>
              <w:bottom w:val="single" w:sz="4" w:space="0" w:color="auto"/>
              <w:right w:val="single" w:sz="4" w:space="0" w:color="auto"/>
            </w:tcBorders>
            <w:shd w:val="pct15"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いいえ</w:t>
            </w:r>
          </w:p>
        </w:tc>
        <w:tc>
          <w:tcPr>
            <w:tcW w:w="705" w:type="dxa"/>
            <w:tcBorders>
              <w:top w:val="nil"/>
              <w:left w:val="nil"/>
              <w:bottom w:val="single" w:sz="4" w:space="0" w:color="auto"/>
              <w:right w:val="single" w:sz="4" w:space="0" w:color="auto"/>
            </w:tcBorders>
            <w:shd w:val="pct15"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1"/>
                <w:szCs w:val="11"/>
              </w:rPr>
            </w:pPr>
            <w:r w:rsidRPr="0055581A">
              <w:rPr>
                <w:rFonts w:ascii="HG丸ｺﾞｼｯｸM-PRO" w:eastAsia="HG丸ｺﾞｼｯｸM-PRO" w:hAnsi="HG丸ｺﾞｼｯｸM-PRO" w:cs="ＭＳ Ｐゴシック" w:hint="eastAsia"/>
                <w:kern w:val="0"/>
                <w:sz w:val="11"/>
                <w:szCs w:val="11"/>
              </w:rPr>
              <w:t>該当なし</w:t>
            </w:r>
          </w:p>
        </w:tc>
      </w:tr>
      <w:tr w:rsidR="0055581A" w:rsidRPr="0055581A" w:rsidTr="00EC5C4F">
        <w:trPr>
          <w:trHeight w:val="540"/>
        </w:trPr>
        <w:tc>
          <w:tcPr>
            <w:tcW w:w="14543" w:type="dxa"/>
            <w:gridSpan w:val="8"/>
            <w:tcBorders>
              <w:top w:val="single" w:sz="4" w:space="0" w:color="auto"/>
              <w:left w:val="single" w:sz="4" w:space="0" w:color="auto"/>
              <w:bottom w:val="single" w:sz="4" w:space="0" w:color="auto"/>
              <w:right w:val="nil"/>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Ⅰ　基本方針</w:t>
            </w:r>
          </w:p>
        </w:tc>
        <w:tc>
          <w:tcPr>
            <w:tcW w:w="70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 xml:space="preserve">　</w:t>
            </w:r>
          </w:p>
        </w:tc>
      </w:tr>
      <w:tr w:rsidR="0055581A" w:rsidRPr="0055581A" w:rsidTr="00EC5C4F">
        <w:trPr>
          <w:trHeight w:val="1388"/>
        </w:trPr>
        <w:tc>
          <w:tcPr>
            <w:tcW w:w="48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1</w:t>
            </w:r>
          </w:p>
        </w:tc>
        <w:tc>
          <w:tcPr>
            <w:tcW w:w="1813"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基本方針</w:t>
            </w:r>
          </w:p>
        </w:tc>
        <w:tc>
          <w:tcPr>
            <w:tcW w:w="5706" w:type="dxa"/>
            <w:tcBorders>
              <w:top w:val="nil"/>
              <w:left w:val="nil"/>
              <w:bottom w:val="single" w:sz="4" w:space="0" w:color="auto"/>
              <w:right w:val="nil"/>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要介護状態となった場合においても</w:t>
            </w:r>
            <w:r w:rsidR="00A00BA6" w:rsidRPr="0055581A">
              <w:rPr>
                <w:rFonts w:ascii="HG丸ｺﾞｼｯｸM-PRO" w:eastAsia="HG丸ｺﾞｼｯｸM-PRO" w:hAnsi="HG丸ｺﾞｼｯｸM-PRO" w:cs="ＭＳ Ｐゴシック" w:hint="eastAsia"/>
                <w:kern w:val="0"/>
                <w:sz w:val="18"/>
                <w:szCs w:val="18"/>
              </w:rPr>
              <w:t>、その</w:t>
            </w:r>
            <w:r w:rsidRPr="0055581A">
              <w:rPr>
                <w:rFonts w:ascii="HG丸ｺﾞｼｯｸM-PRO" w:eastAsia="HG丸ｺﾞｼｯｸM-PRO" w:hAnsi="HG丸ｺﾞｼｯｸM-PRO" w:cs="ＭＳ Ｐゴシック" w:hint="eastAsia"/>
                <w:kern w:val="0"/>
                <w:sz w:val="18"/>
                <w:szCs w:val="18"/>
              </w:rPr>
              <w:t>利用者が可能な限りその居宅において</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その有する能力に応じ自立した日常生活を営むことができるよう</w:t>
            </w:r>
            <w:r w:rsidR="00A00BA6" w:rsidRPr="0055581A">
              <w:rPr>
                <w:rFonts w:ascii="HG丸ｺﾞｼｯｸM-PRO" w:eastAsia="HG丸ｺﾞｼｯｸM-PRO" w:hAnsi="HG丸ｺﾞｼｯｸM-PRO" w:cs="ＭＳ Ｐゴシック" w:hint="eastAsia"/>
                <w:kern w:val="0"/>
                <w:sz w:val="18"/>
                <w:szCs w:val="18"/>
              </w:rPr>
              <w:t>、その</w:t>
            </w:r>
            <w:r w:rsidRPr="0055581A">
              <w:rPr>
                <w:rFonts w:ascii="HG丸ｺﾞｼｯｸM-PRO" w:eastAsia="HG丸ｺﾞｼｯｸM-PRO" w:hAnsi="HG丸ｺﾞｼｯｸM-PRO" w:cs="ＭＳ Ｐゴシック" w:hint="eastAsia"/>
                <w:kern w:val="0"/>
                <w:sz w:val="18"/>
                <w:szCs w:val="18"/>
              </w:rPr>
              <w:t>療養生活を支援し</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心身の機能の維持回復を目指すものとなっていますか。</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D37AAF" w:rsidRPr="0055581A" w:rsidRDefault="00F9084D"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省令第59条</w:t>
            </w:r>
          </w:p>
        </w:tc>
        <w:tc>
          <w:tcPr>
            <w:tcW w:w="3016" w:type="dxa"/>
            <w:vMerge w:val="restart"/>
            <w:tcBorders>
              <w:top w:val="nil"/>
              <w:left w:val="single" w:sz="4" w:space="0" w:color="auto"/>
              <w:bottom w:val="single" w:sz="4" w:space="0" w:color="000000"/>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・運営規程</w:t>
            </w:r>
            <w:r w:rsidRPr="0055581A">
              <w:rPr>
                <w:rFonts w:ascii="HG丸ｺﾞｼｯｸM-PRO" w:eastAsia="HG丸ｺﾞｼｯｸM-PRO" w:hAnsi="HG丸ｺﾞｼｯｸM-PRO" w:cs="ＭＳ Ｐゴシック" w:hint="eastAsia"/>
                <w:kern w:val="0"/>
                <w:sz w:val="18"/>
                <w:szCs w:val="18"/>
              </w:rPr>
              <w:br/>
              <w:t>・重要事項説明書</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380"/>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（介護予防）</w:t>
            </w:r>
          </w:p>
        </w:tc>
        <w:tc>
          <w:tcPr>
            <w:tcW w:w="5706" w:type="dxa"/>
            <w:tcBorders>
              <w:top w:val="nil"/>
              <w:left w:val="nil"/>
              <w:bottom w:val="single" w:sz="4" w:space="0" w:color="auto"/>
              <w:right w:val="nil"/>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利用者が可能な限りその居宅において</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自立した日常生活を営むことができるよう</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療養生活を支援</w:t>
            </w:r>
            <w:r w:rsidR="00A00BA6" w:rsidRPr="0055581A">
              <w:rPr>
                <w:rFonts w:ascii="HG丸ｺﾞｼｯｸM-PRO" w:eastAsia="HG丸ｺﾞｼｯｸM-PRO" w:hAnsi="HG丸ｺﾞｼｯｸM-PRO" w:cs="ＭＳ Ｐゴシック" w:hint="eastAsia"/>
                <w:kern w:val="0"/>
                <w:sz w:val="18"/>
                <w:szCs w:val="18"/>
              </w:rPr>
              <w:t>し、心身の機能の維持回復を目指すものとなっていますか</w:t>
            </w:r>
            <w:r w:rsidRPr="0055581A">
              <w:rPr>
                <w:rFonts w:ascii="HG丸ｺﾞｼｯｸM-PRO" w:eastAsia="HG丸ｺﾞｼｯｸM-PRO" w:hAnsi="HG丸ｺﾞｼｯｸM-PRO" w:cs="ＭＳ Ｐゴシック" w:hint="eastAsia"/>
                <w:kern w:val="0"/>
                <w:sz w:val="18"/>
                <w:szCs w:val="18"/>
              </w:rPr>
              <w:t>。</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D37AAF" w:rsidRPr="0055581A" w:rsidRDefault="009E179D"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D37AAF"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62</w:t>
            </w:r>
            <w:r w:rsidR="00D37AAF" w:rsidRPr="0055581A">
              <w:rPr>
                <w:rFonts w:ascii="HG丸ｺﾞｼｯｸM-PRO" w:eastAsia="HG丸ｺﾞｼｯｸM-PRO" w:hAnsi="HG丸ｺﾞｼｯｸM-PRO" w:cs="ＭＳ Ｐゴシック" w:hint="eastAsia"/>
                <w:kern w:val="0"/>
                <w:sz w:val="16"/>
                <w:szCs w:val="16"/>
              </w:rPr>
              <w:t>条</w:t>
            </w:r>
          </w:p>
        </w:tc>
        <w:tc>
          <w:tcPr>
            <w:tcW w:w="3016" w:type="dxa"/>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540"/>
        </w:trPr>
        <w:tc>
          <w:tcPr>
            <w:tcW w:w="14543" w:type="dxa"/>
            <w:gridSpan w:val="8"/>
            <w:tcBorders>
              <w:top w:val="single" w:sz="4" w:space="0" w:color="auto"/>
              <w:left w:val="single" w:sz="4" w:space="0" w:color="auto"/>
              <w:bottom w:val="single" w:sz="4" w:space="0" w:color="auto"/>
              <w:right w:val="nil"/>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 xml:space="preserve">Ⅱ　人員基準　</w:t>
            </w:r>
          </w:p>
        </w:tc>
        <w:tc>
          <w:tcPr>
            <w:tcW w:w="70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 xml:space="preserve">　</w:t>
            </w:r>
          </w:p>
        </w:tc>
      </w:tr>
      <w:tr w:rsidR="0055581A" w:rsidRPr="0055581A" w:rsidTr="00EC5C4F">
        <w:trPr>
          <w:trHeight w:val="900"/>
        </w:trPr>
        <w:tc>
          <w:tcPr>
            <w:tcW w:w="48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2</w:t>
            </w:r>
          </w:p>
        </w:tc>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看護師等の員数</w:t>
            </w:r>
            <w:r w:rsidRPr="0055581A">
              <w:rPr>
                <w:rFonts w:ascii="HG丸ｺﾞｼｯｸM-PRO" w:eastAsia="HG丸ｺﾞｼｯｸM-PRO" w:hAnsi="HG丸ｺﾞｼｯｸM-PRO" w:cs="ＭＳ Ｐゴシック" w:hint="eastAsia"/>
                <w:kern w:val="0"/>
                <w:sz w:val="18"/>
                <w:szCs w:val="18"/>
              </w:rPr>
              <w:br/>
              <w:t>【訪問看護ステーション】</w:t>
            </w:r>
          </w:p>
        </w:tc>
        <w:tc>
          <w:tcPr>
            <w:tcW w:w="5706" w:type="dxa"/>
            <w:tcBorders>
              <w:top w:val="nil"/>
              <w:left w:val="nil"/>
              <w:bottom w:val="single" w:sz="4" w:space="0" w:color="auto"/>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看護職員（保健師</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看護師又は准看護師）は</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常勤換算方法で２．５以上で</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そのうち１人は常勤ですか。</w:t>
            </w:r>
          </w:p>
        </w:tc>
        <w:tc>
          <w:tcPr>
            <w:tcW w:w="1930" w:type="dxa"/>
            <w:tcBorders>
              <w:top w:val="nil"/>
              <w:left w:val="nil"/>
              <w:bottom w:val="nil"/>
              <w:right w:val="single" w:sz="4" w:space="0" w:color="auto"/>
            </w:tcBorders>
            <w:shd w:val="clear" w:color="auto" w:fill="auto"/>
            <w:vAlign w:val="center"/>
            <w:hideMark/>
          </w:tcPr>
          <w:p w:rsidR="00D37AAF" w:rsidRPr="0055581A" w:rsidRDefault="00F9084D"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D37AAF"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60</w:t>
            </w:r>
            <w:r w:rsidR="00D37AAF" w:rsidRPr="0055581A">
              <w:rPr>
                <w:rFonts w:ascii="HG丸ｺﾞｼｯｸM-PRO" w:eastAsia="HG丸ｺﾞｼｯｸM-PRO" w:hAnsi="HG丸ｺﾞｼｯｸM-PRO" w:cs="ＭＳ Ｐゴシック" w:hint="eastAsia"/>
                <w:kern w:val="0"/>
                <w:sz w:val="16"/>
                <w:szCs w:val="16"/>
              </w:rPr>
              <w:t>条第1項</w:t>
            </w:r>
            <w:r w:rsidRPr="0055581A">
              <w:rPr>
                <w:rFonts w:ascii="HG丸ｺﾞｼｯｸM-PRO" w:eastAsia="HG丸ｺﾞｼｯｸM-PRO" w:hAnsi="HG丸ｺﾞｼｯｸM-PRO" w:cs="ＭＳ Ｐゴシック" w:hint="eastAsia"/>
                <w:kern w:val="0"/>
                <w:sz w:val="16"/>
                <w:szCs w:val="16"/>
              </w:rPr>
              <w:t>第1号イ</w:t>
            </w:r>
            <w:r w:rsidR="007B6DBE" w:rsidRPr="0055581A">
              <w:rPr>
                <w:rFonts w:ascii="HG丸ｺﾞｼｯｸM-PRO" w:eastAsia="HG丸ｺﾞｼｯｸM-PRO" w:hAnsi="HG丸ｺﾞｼｯｸM-PRO" w:cs="ＭＳ Ｐゴシック" w:hint="eastAsia"/>
                <w:kern w:val="0"/>
                <w:sz w:val="16"/>
                <w:szCs w:val="16"/>
              </w:rPr>
              <w:t>、</w:t>
            </w:r>
            <w:r w:rsidR="00D37AAF" w:rsidRPr="0055581A">
              <w:rPr>
                <w:rFonts w:ascii="HG丸ｺﾞｼｯｸM-PRO" w:eastAsia="HG丸ｺﾞｼｯｸM-PRO" w:hAnsi="HG丸ｺﾞｼｯｸM-PRO" w:cs="ＭＳ Ｐゴシック" w:hint="eastAsia"/>
                <w:kern w:val="0"/>
                <w:sz w:val="16"/>
                <w:szCs w:val="16"/>
              </w:rPr>
              <w:t>第</w:t>
            </w:r>
            <w:r w:rsidR="00CB4C04" w:rsidRPr="0055581A">
              <w:rPr>
                <w:rFonts w:ascii="HG丸ｺﾞｼｯｸM-PRO" w:eastAsia="HG丸ｺﾞｼｯｸM-PRO" w:hAnsi="HG丸ｺﾞｼｯｸM-PRO" w:cs="ＭＳ Ｐゴシック" w:hint="eastAsia"/>
                <w:kern w:val="0"/>
                <w:sz w:val="16"/>
                <w:szCs w:val="16"/>
              </w:rPr>
              <w:t>2</w:t>
            </w:r>
            <w:r w:rsidR="00D37AAF" w:rsidRPr="0055581A">
              <w:rPr>
                <w:rFonts w:ascii="HG丸ｺﾞｼｯｸM-PRO" w:eastAsia="HG丸ｺﾞｼｯｸM-PRO" w:hAnsi="HG丸ｺﾞｼｯｸM-PRO" w:cs="ＭＳ Ｐゴシック" w:hint="eastAsia"/>
                <w:kern w:val="0"/>
                <w:sz w:val="16"/>
                <w:szCs w:val="16"/>
              </w:rPr>
              <w:t>項</w:t>
            </w:r>
          </w:p>
        </w:tc>
        <w:tc>
          <w:tcPr>
            <w:tcW w:w="3016" w:type="dxa"/>
            <w:vMerge w:val="restart"/>
            <w:tcBorders>
              <w:top w:val="nil"/>
              <w:left w:val="single" w:sz="4" w:space="0" w:color="auto"/>
              <w:bottom w:val="nil"/>
              <w:right w:val="single" w:sz="4" w:space="0" w:color="auto"/>
            </w:tcBorders>
            <w:shd w:val="clear" w:color="auto" w:fill="auto"/>
            <w:vAlign w:val="center"/>
            <w:hideMark/>
          </w:tcPr>
          <w:p w:rsidR="007B6DBE"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・勤務表</w:t>
            </w:r>
            <w:r w:rsidRPr="0055581A">
              <w:rPr>
                <w:rFonts w:ascii="HG丸ｺﾞｼｯｸM-PRO" w:eastAsia="HG丸ｺﾞｼｯｸM-PRO" w:hAnsi="HG丸ｺﾞｼｯｸM-PRO" w:cs="ＭＳ Ｐゴシック" w:hint="eastAsia"/>
                <w:kern w:val="0"/>
                <w:sz w:val="18"/>
                <w:szCs w:val="18"/>
              </w:rPr>
              <w:br/>
              <w:t>・訪問看護記録</w:t>
            </w:r>
          </w:p>
          <w:p w:rsidR="00D37AAF" w:rsidRPr="0055581A" w:rsidRDefault="00D37AAF" w:rsidP="00A25728">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・常勤・非常勤職員の員数がわかる職</w:t>
            </w:r>
            <w:r w:rsidR="00C31298" w:rsidRPr="0055581A">
              <w:rPr>
                <w:rFonts w:ascii="HG丸ｺﾞｼｯｸM-PRO" w:eastAsia="HG丸ｺﾞｼｯｸM-PRO" w:hAnsi="HG丸ｺﾞｼｯｸM-PRO" w:cs="ＭＳ Ｐゴシック" w:hint="eastAsia"/>
                <w:kern w:val="0"/>
                <w:sz w:val="18"/>
                <w:szCs w:val="18"/>
              </w:rPr>
              <w:t>員</w:t>
            </w:r>
            <w:r w:rsidRPr="0055581A">
              <w:rPr>
                <w:rFonts w:ascii="HG丸ｺﾞｼｯｸM-PRO" w:eastAsia="HG丸ｺﾞｼｯｸM-PRO" w:hAnsi="HG丸ｺﾞｼｯｸM-PRO" w:cs="ＭＳ Ｐゴシック" w:hint="eastAsia"/>
                <w:kern w:val="0"/>
                <w:sz w:val="18"/>
                <w:szCs w:val="18"/>
              </w:rPr>
              <w:t>名簿</w:t>
            </w:r>
            <w:r w:rsidRPr="0055581A">
              <w:rPr>
                <w:rFonts w:ascii="HG丸ｺﾞｼｯｸM-PRO" w:eastAsia="HG丸ｺﾞｼｯｸM-PRO" w:hAnsi="HG丸ｺﾞｼｯｸM-PRO" w:cs="ＭＳ Ｐゴシック" w:hint="eastAsia"/>
                <w:kern w:val="0"/>
                <w:sz w:val="18"/>
                <w:szCs w:val="18"/>
              </w:rPr>
              <w:br/>
              <w:t>・雇用契約書</w:t>
            </w:r>
            <w:r w:rsidRPr="0055581A">
              <w:rPr>
                <w:rFonts w:ascii="HG丸ｺﾞｼｯｸM-PRO" w:eastAsia="HG丸ｺﾞｼｯｸM-PRO" w:hAnsi="HG丸ｺﾞｼｯｸM-PRO" w:cs="ＭＳ Ｐゴシック" w:hint="eastAsia"/>
                <w:kern w:val="0"/>
                <w:sz w:val="18"/>
                <w:szCs w:val="18"/>
              </w:rPr>
              <w:br/>
              <w:t>・資格を確認する書類</w:t>
            </w:r>
            <w:r w:rsidRPr="0055581A">
              <w:rPr>
                <w:rFonts w:ascii="HG丸ｺﾞｼｯｸM-PRO" w:eastAsia="HG丸ｺﾞｼｯｸM-PRO" w:hAnsi="HG丸ｺﾞｼｯｸM-PRO" w:cs="ＭＳ Ｐゴシック" w:hint="eastAsia"/>
                <w:kern w:val="0"/>
                <w:sz w:val="18"/>
                <w:szCs w:val="18"/>
              </w:rPr>
              <w:br/>
              <w:t>・就業規則</w:t>
            </w:r>
            <w:r w:rsidRPr="0055581A">
              <w:rPr>
                <w:rFonts w:ascii="HG丸ｺﾞｼｯｸM-PRO" w:eastAsia="HG丸ｺﾞｼｯｸM-PRO" w:hAnsi="HG丸ｺﾞｼｯｸM-PRO" w:cs="ＭＳ Ｐゴシック" w:hint="eastAsia"/>
                <w:kern w:val="0"/>
                <w:sz w:val="18"/>
                <w:szCs w:val="18"/>
              </w:rPr>
              <w:br/>
              <w:t>・賃金台帳等</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540"/>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nil"/>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　下記の数値を記載してください。</w:t>
            </w:r>
          </w:p>
        </w:tc>
        <w:tc>
          <w:tcPr>
            <w:tcW w:w="1930" w:type="dxa"/>
            <w:vMerge w:val="restart"/>
            <w:tcBorders>
              <w:top w:val="nil"/>
              <w:left w:val="single" w:sz="4" w:space="0" w:color="auto"/>
              <w:bottom w:val="nil"/>
              <w:right w:val="single" w:sz="4" w:space="0" w:color="auto"/>
            </w:tcBorders>
            <w:shd w:val="clear" w:color="auto" w:fill="auto"/>
            <w:vAlign w:val="center"/>
            <w:hideMark/>
          </w:tcPr>
          <w:p w:rsidR="00D37AAF" w:rsidRPr="0055581A" w:rsidRDefault="009E179D"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CB4C04"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63</w:t>
            </w:r>
            <w:r w:rsidR="00CB4C04" w:rsidRPr="0055581A">
              <w:rPr>
                <w:rFonts w:ascii="HG丸ｺﾞｼｯｸM-PRO" w:eastAsia="HG丸ｺﾞｼｯｸM-PRO" w:hAnsi="HG丸ｺﾞｼｯｸM-PRO" w:cs="ＭＳ Ｐゴシック" w:hint="eastAsia"/>
                <w:kern w:val="0"/>
                <w:sz w:val="16"/>
                <w:szCs w:val="16"/>
              </w:rPr>
              <w:t>条第1項</w:t>
            </w:r>
            <w:r w:rsidR="007B6DBE" w:rsidRPr="0055581A">
              <w:rPr>
                <w:rFonts w:ascii="HG丸ｺﾞｼｯｸM-PRO" w:eastAsia="HG丸ｺﾞｼｯｸM-PRO" w:hAnsi="HG丸ｺﾞｼｯｸM-PRO" w:cs="ＭＳ Ｐゴシック" w:hint="eastAsia"/>
                <w:kern w:val="0"/>
                <w:sz w:val="16"/>
                <w:szCs w:val="16"/>
              </w:rPr>
              <w:t>、</w:t>
            </w:r>
            <w:r w:rsidR="00CB4C04" w:rsidRPr="0055581A">
              <w:rPr>
                <w:rFonts w:ascii="HG丸ｺﾞｼｯｸM-PRO" w:eastAsia="HG丸ｺﾞｼｯｸM-PRO" w:hAnsi="HG丸ｺﾞｼｯｸM-PRO" w:cs="ＭＳ Ｐゴシック" w:hint="eastAsia"/>
                <w:kern w:val="0"/>
                <w:sz w:val="16"/>
                <w:szCs w:val="16"/>
              </w:rPr>
              <w:t>第2項</w:t>
            </w:r>
          </w:p>
        </w:tc>
        <w:tc>
          <w:tcPr>
            <w:tcW w:w="3016" w:type="dxa"/>
            <w:vMerge/>
            <w:tcBorders>
              <w:top w:val="nil"/>
              <w:left w:val="single" w:sz="4" w:space="0" w:color="auto"/>
              <w:bottom w:val="nil"/>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nil"/>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nil"/>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nil"/>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952"/>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single" w:sz="4" w:space="0" w:color="auto"/>
            </w:tcBorders>
            <w:shd w:val="clear" w:color="auto" w:fill="auto"/>
            <w:vAlign w:val="center"/>
            <w:hideMark/>
          </w:tcPr>
          <w:p w:rsidR="00D37AAF" w:rsidRPr="0055581A" w:rsidRDefault="00CB4C04"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r w:rsidR="00D37AAF" w:rsidRPr="0055581A">
              <w:rPr>
                <w:rFonts w:ascii="HG丸ｺﾞｼｯｸM-PRO" w:eastAsia="HG丸ｺﾞｼｯｸM-PRO" w:hAnsi="HG丸ｺﾞｼｯｸM-PRO" w:cs="ＭＳ Ｐゴシック" w:hint="eastAsia"/>
                <w:kern w:val="0"/>
                <w:sz w:val="18"/>
                <w:szCs w:val="18"/>
              </w:rPr>
              <w:t>①　非常勤・非専従訪問看護員の４週又は１ヶ月間の勤務時間合計</w:t>
            </w:r>
            <w:r w:rsidR="00D37AAF" w:rsidRPr="0055581A">
              <w:rPr>
                <w:rFonts w:ascii="HG丸ｺﾞｼｯｸM-PRO" w:eastAsia="HG丸ｺﾞｼｯｸM-PRO" w:hAnsi="HG丸ｺﾞｼｯｸM-PRO" w:cs="ＭＳ Ｐゴシック" w:hint="eastAsia"/>
                <w:kern w:val="0"/>
                <w:sz w:val="18"/>
                <w:szCs w:val="18"/>
              </w:rPr>
              <w:br/>
              <w:t xml:space="preserve">　　　　　　　　　</w:t>
            </w:r>
            <w:r w:rsidR="00D37AAF" w:rsidRPr="0055581A">
              <w:rPr>
                <w:rFonts w:ascii="HG丸ｺﾞｼｯｸM-PRO" w:eastAsia="HG丸ｺﾞｼｯｸM-PRO" w:hAnsi="HG丸ｺﾞｼｯｸM-PRO" w:cs="ＭＳ Ｐゴシック" w:hint="eastAsia"/>
                <w:kern w:val="0"/>
                <w:sz w:val="18"/>
                <w:szCs w:val="18"/>
                <w:u w:val="single"/>
              </w:rPr>
              <w:t xml:space="preserve">　（　　　　　　時間）</w:t>
            </w:r>
          </w:p>
        </w:tc>
        <w:tc>
          <w:tcPr>
            <w:tcW w:w="1930" w:type="dxa"/>
            <w:vMerge/>
            <w:tcBorders>
              <w:top w:val="nil"/>
              <w:left w:val="single" w:sz="4" w:space="0" w:color="auto"/>
              <w:bottom w:val="nil"/>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6"/>
                <w:szCs w:val="16"/>
              </w:rPr>
            </w:pPr>
          </w:p>
        </w:tc>
        <w:tc>
          <w:tcPr>
            <w:tcW w:w="3016" w:type="dxa"/>
            <w:vMerge/>
            <w:tcBorders>
              <w:top w:val="nil"/>
              <w:left w:val="single" w:sz="4" w:space="0" w:color="auto"/>
              <w:bottom w:val="nil"/>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nil"/>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nil"/>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nil"/>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900"/>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nil"/>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②　常勤職員の４週又は１ヶ月の通常勤務すべき時間</w:t>
            </w:r>
            <w:r w:rsidRPr="0055581A">
              <w:rPr>
                <w:rFonts w:ascii="HG丸ｺﾞｼｯｸM-PRO" w:eastAsia="HG丸ｺﾞｼｯｸM-PRO" w:hAnsi="HG丸ｺﾞｼｯｸM-PRO" w:cs="ＭＳ Ｐゴシック" w:hint="eastAsia"/>
                <w:kern w:val="0"/>
                <w:sz w:val="18"/>
                <w:szCs w:val="18"/>
              </w:rPr>
              <w:br/>
              <w:t xml:space="preserve">　　　　　　　　　　</w:t>
            </w:r>
            <w:r w:rsidRPr="0055581A">
              <w:rPr>
                <w:rFonts w:ascii="HG丸ｺﾞｼｯｸM-PRO" w:eastAsia="HG丸ｺﾞｼｯｸM-PRO" w:hAnsi="HG丸ｺﾞｼｯｸM-PRO" w:cs="ＭＳ Ｐゴシック" w:hint="eastAsia"/>
                <w:kern w:val="0"/>
                <w:sz w:val="18"/>
                <w:szCs w:val="18"/>
                <w:u w:val="single"/>
              </w:rPr>
              <w:t>（　　　　　　時間）</w:t>
            </w:r>
          </w:p>
        </w:tc>
        <w:tc>
          <w:tcPr>
            <w:tcW w:w="1930" w:type="dxa"/>
            <w:tcBorders>
              <w:top w:val="nil"/>
              <w:left w:val="single" w:sz="4" w:space="0" w:color="auto"/>
              <w:bottom w:val="nil"/>
              <w:right w:val="single" w:sz="4" w:space="0" w:color="auto"/>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nil"/>
              <w:right w:val="nil"/>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single" w:sz="4" w:space="0" w:color="auto"/>
              <w:bottom w:val="nil"/>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nil"/>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nil"/>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780"/>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③　常勤専従職員の人数</w:t>
            </w:r>
            <w:r w:rsidRPr="0055581A">
              <w:rPr>
                <w:rFonts w:ascii="HG丸ｺﾞｼｯｸM-PRO" w:eastAsia="HG丸ｺﾞｼｯｸM-PRO" w:hAnsi="HG丸ｺﾞｼｯｸM-PRO" w:cs="ＭＳ Ｐゴシック" w:hint="eastAsia"/>
                <w:kern w:val="0"/>
                <w:sz w:val="18"/>
                <w:szCs w:val="18"/>
              </w:rPr>
              <w:br/>
              <w:t xml:space="preserve">　　　　　　　　　</w:t>
            </w:r>
            <w:r w:rsidRPr="0055581A">
              <w:rPr>
                <w:rFonts w:ascii="HG丸ｺﾞｼｯｸM-PRO" w:eastAsia="HG丸ｺﾞｼｯｸM-PRO" w:hAnsi="HG丸ｺﾞｼｯｸM-PRO" w:cs="ＭＳ Ｐゴシック" w:hint="eastAsia"/>
                <w:kern w:val="0"/>
                <w:sz w:val="18"/>
                <w:szCs w:val="18"/>
                <w:u w:val="single"/>
              </w:rPr>
              <w:t xml:space="preserve">　（　　　　　　　人）</w:t>
            </w:r>
          </w:p>
        </w:tc>
        <w:tc>
          <w:tcPr>
            <w:tcW w:w="1930" w:type="dxa"/>
            <w:tcBorders>
              <w:top w:val="nil"/>
              <w:left w:val="nil"/>
              <w:bottom w:val="nil"/>
              <w:right w:val="nil"/>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3016" w:type="dxa"/>
            <w:tcBorders>
              <w:top w:val="nil"/>
              <w:left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nil"/>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nil"/>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nil"/>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900"/>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nil"/>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④ ①÷②＋③の値</w:t>
            </w:r>
            <w:r w:rsidRPr="0055581A">
              <w:rPr>
                <w:rFonts w:ascii="HG丸ｺﾞｼｯｸM-PRO" w:eastAsia="HG丸ｺﾞｼｯｸM-PRO" w:hAnsi="HG丸ｺﾞｼｯｸM-PRO" w:cs="ＭＳ Ｐゴシック" w:hint="eastAsia"/>
                <w:kern w:val="0"/>
                <w:sz w:val="18"/>
                <w:szCs w:val="18"/>
              </w:rPr>
              <w:br/>
              <w:t xml:space="preserve">       （小数点以下第２位切り捨て）</w:t>
            </w:r>
            <w:r w:rsidRPr="0055581A">
              <w:rPr>
                <w:rFonts w:ascii="HG丸ｺﾞｼｯｸM-PRO" w:eastAsia="HG丸ｺﾞｼｯｸM-PRO" w:hAnsi="HG丸ｺﾞｼｯｸM-PRO" w:cs="ＭＳ Ｐゴシック" w:hint="eastAsia"/>
                <w:kern w:val="0"/>
                <w:sz w:val="18"/>
                <w:szCs w:val="18"/>
              </w:rPr>
              <w:br/>
              <w:t xml:space="preserve">　　　　　　　　　　</w:t>
            </w:r>
            <w:r w:rsidRPr="0055581A">
              <w:rPr>
                <w:rFonts w:ascii="HG丸ｺﾞｼｯｸM-PRO" w:eastAsia="HG丸ｺﾞｼｯｸM-PRO" w:hAnsi="HG丸ｺﾞｼｯｸM-PRO" w:cs="ＭＳ Ｐゴシック" w:hint="eastAsia"/>
                <w:kern w:val="0"/>
                <w:sz w:val="18"/>
                <w:szCs w:val="18"/>
                <w:u w:val="single"/>
              </w:rPr>
              <w:t>（　　　　　　　　）</w:t>
            </w:r>
          </w:p>
        </w:tc>
        <w:tc>
          <w:tcPr>
            <w:tcW w:w="1930" w:type="dxa"/>
            <w:tcBorders>
              <w:top w:val="nil"/>
              <w:left w:val="single" w:sz="4" w:space="0" w:color="auto"/>
              <w:bottom w:val="single" w:sz="4" w:space="0" w:color="auto"/>
              <w:right w:val="nil"/>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left w:val="single" w:sz="4" w:space="0" w:color="auto"/>
              <w:bottom w:val="single" w:sz="4" w:space="0" w:color="auto"/>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1140"/>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nil"/>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理学療法士</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作業療法士又は言語聴覚士は</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実情に応じ適当数を配置していますか。</w:t>
            </w:r>
          </w:p>
        </w:tc>
        <w:tc>
          <w:tcPr>
            <w:tcW w:w="1930" w:type="dxa"/>
            <w:tcBorders>
              <w:top w:val="nil"/>
              <w:left w:val="single" w:sz="4" w:space="0" w:color="auto"/>
              <w:bottom w:val="single" w:sz="4" w:space="0" w:color="auto"/>
              <w:right w:val="nil"/>
            </w:tcBorders>
            <w:shd w:val="clear" w:color="auto" w:fill="auto"/>
            <w:vAlign w:val="center"/>
            <w:hideMark/>
          </w:tcPr>
          <w:p w:rsidR="009E179D" w:rsidRPr="0055581A" w:rsidRDefault="00F9084D" w:rsidP="007B6DBE">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D37AAF"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60</w:t>
            </w:r>
            <w:r w:rsidR="00D37AAF" w:rsidRPr="0055581A">
              <w:rPr>
                <w:rFonts w:ascii="HG丸ｺﾞｼｯｸM-PRO" w:eastAsia="HG丸ｺﾞｼｯｸM-PRO" w:hAnsi="HG丸ｺﾞｼｯｸM-PRO" w:cs="ＭＳ Ｐゴシック" w:hint="eastAsia"/>
                <w:kern w:val="0"/>
                <w:sz w:val="16"/>
                <w:szCs w:val="16"/>
              </w:rPr>
              <w:t>条第1項</w:t>
            </w:r>
            <w:r w:rsidR="007B6DBE" w:rsidRPr="0055581A">
              <w:rPr>
                <w:rFonts w:ascii="HG丸ｺﾞｼｯｸM-PRO" w:eastAsia="HG丸ｺﾞｼｯｸM-PRO" w:hAnsi="HG丸ｺﾞｼｯｸM-PRO" w:cs="ＭＳ Ｐゴシック" w:hint="eastAsia"/>
                <w:kern w:val="0"/>
                <w:sz w:val="16"/>
                <w:szCs w:val="16"/>
              </w:rPr>
              <w:t>第1</w:t>
            </w:r>
            <w:r w:rsidRPr="0055581A">
              <w:rPr>
                <w:rFonts w:ascii="HG丸ｺﾞｼｯｸM-PRO" w:eastAsia="HG丸ｺﾞｼｯｸM-PRO" w:hAnsi="HG丸ｺﾞｼｯｸM-PRO" w:cs="ＭＳ Ｐゴシック" w:hint="eastAsia"/>
                <w:kern w:val="0"/>
                <w:sz w:val="16"/>
                <w:szCs w:val="16"/>
              </w:rPr>
              <w:t>号ロ</w:t>
            </w:r>
            <w:r w:rsidR="00D37AAF" w:rsidRPr="0055581A">
              <w:rPr>
                <w:rFonts w:ascii="HG丸ｺﾞｼｯｸM-PRO" w:eastAsia="HG丸ｺﾞｼｯｸM-PRO" w:hAnsi="HG丸ｺﾞｼｯｸM-PRO" w:cs="ＭＳ Ｐゴシック" w:hint="eastAsia"/>
                <w:kern w:val="0"/>
                <w:sz w:val="16"/>
                <w:szCs w:val="16"/>
              </w:rPr>
              <w:br/>
            </w:r>
            <w:r w:rsidR="009E179D" w:rsidRPr="0055581A">
              <w:rPr>
                <w:rFonts w:ascii="HG丸ｺﾞｼｯｸM-PRO" w:eastAsia="HG丸ｺﾞｼｯｸM-PRO" w:hAnsi="HG丸ｺﾞｼｯｸM-PRO" w:cs="ＭＳ Ｐゴシック" w:hint="eastAsia"/>
                <w:kern w:val="0"/>
                <w:sz w:val="16"/>
                <w:szCs w:val="16"/>
              </w:rPr>
              <w:t>予省令</w:t>
            </w:r>
            <w:r w:rsidR="007B6DBE" w:rsidRPr="0055581A">
              <w:rPr>
                <w:rFonts w:ascii="HG丸ｺﾞｼｯｸM-PRO" w:eastAsia="HG丸ｺﾞｼｯｸM-PRO" w:hAnsi="HG丸ｺﾞｼｯｸM-PRO" w:cs="ＭＳ Ｐゴシック" w:hint="eastAsia"/>
                <w:kern w:val="0"/>
                <w:sz w:val="16"/>
                <w:szCs w:val="16"/>
              </w:rPr>
              <w:t>第</w:t>
            </w:r>
            <w:r w:rsidR="009E179D" w:rsidRPr="0055581A">
              <w:rPr>
                <w:rFonts w:ascii="HG丸ｺﾞｼｯｸM-PRO" w:eastAsia="HG丸ｺﾞｼｯｸM-PRO" w:hAnsi="HG丸ｺﾞｼｯｸM-PRO" w:cs="ＭＳ Ｐゴシック" w:hint="eastAsia"/>
                <w:kern w:val="0"/>
                <w:sz w:val="16"/>
                <w:szCs w:val="16"/>
              </w:rPr>
              <w:t>63</w:t>
            </w:r>
            <w:r w:rsidR="007B6DBE" w:rsidRPr="0055581A">
              <w:rPr>
                <w:rFonts w:ascii="HG丸ｺﾞｼｯｸM-PRO" w:eastAsia="HG丸ｺﾞｼｯｸM-PRO" w:hAnsi="HG丸ｺﾞｼｯｸM-PRO" w:cs="ＭＳ Ｐゴシック" w:hint="eastAsia"/>
                <w:kern w:val="0"/>
                <w:sz w:val="16"/>
                <w:szCs w:val="16"/>
              </w:rPr>
              <w:t>条第1項第1号</w:t>
            </w:r>
            <w:r w:rsidR="009E179D" w:rsidRPr="0055581A">
              <w:rPr>
                <w:rFonts w:ascii="HG丸ｺﾞｼｯｸM-PRO" w:eastAsia="HG丸ｺﾞｼｯｸM-PRO" w:hAnsi="HG丸ｺﾞｼｯｸM-PRO" w:cs="ＭＳ Ｐゴシック" w:hint="eastAsia"/>
                <w:kern w:val="0"/>
                <w:sz w:val="16"/>
                <w:szCs w:val="16"/>
              </w:rPr>
              <w:t>ロ</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・勤務表</w:t>
            </w:r>
            <w:r w:rsidRPr="0055581A">
              <w:rPr>
                <w:rFonts w:ascii="HG丸ｺﾞｼｯｸM-PRO" w:eastAsia="HG丸ｺﾞｼｯｸM-PRO" w:hAnsi="HG丸ｺﾞｼｯｸM-PRO" w:cs="ＭＳ Ｐゴシック" w:hint="eastAsia"/>
                <w:kern w:val="0"/>
                <w:sz w:val="18"/>
                <w:szCs w:val="18"/>
              </w:rPr>
              <w:br/>
              <w:t>・資格を確認する書類</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tcBorders>
              <w:top w:val="nil"/>
              <w:left w:val="single" w:sz="4" w:space="0" w:color="auto"/>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tcBorders>
              <w:top w:val="nil"/>
              <w:left w:val="nil"/>
              <w:bottom w:val="single" w:sz="4" w:space="0" w:color="auto"/>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看護師等の員数</w:t>
            </w:r>
            <w:r w:rsidRPr="0055581A">
              <w:rPr>
                <w:rFonts w:ascii="HG丸ｺﾞｼｯｸM-PRO" w:eastAsia="HG丸ｺﾞｼｯｸM-PRO" w:hAnsi="HG丸ｺﾞｼｯｸM-PRO" w:cs="ＭＳ Ｐゴシック" w:hint="eastAsia"/>
                <w:kern w:val="0"/>
                <w:sz w:val="18"/>
                <w:szCs w:val="18"/>
              </w:rPr>
              <w:br/>
              <w:t>【医療機関】</w:t>
            </w:r>
          </w:p>
        </w:tc>
        <w:tc>
          <w:tcPr>
            <w:tcW w:w="5706" w:type="dxa"/>
            <w:tcBorders>
              <w:top w:val="nil"/>
              <w:left w:val="nil"/>
              <w:bottom w:val="single" w:sz="4" w:space="0" w:color="auto"/>
              <w:right w:val="nil"/>
            </w:tcBorders>
            <w:shd w:val="clear" w:color="auto" w:fill="auto"/>
            <w:vAlign w:val="center"/>
            <w:hideMark/>
          </w:tcPr>
          <w:p w:rsidR="00D37AAF" w:rsidRPr="0055581A" w:rsidRDefault="00601EA3" w:rsidP="00601EA3">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看護職員</w:t>
            </w:r>
            <w:r w:rsidR="00D37AAF" w:rsidRPr="0055581A">
              <w:rPr>
                <w:rFonts w:ascii="HG丸ｺﾞｼｯｸM-PRO" w:eastAsia="HG丸ｺﾞｼｯｸM-PRO" w:hAnsi="HG丸ｺﾞｼｯｸM-PRO" w:cs="ＭＳ Ｐゴシック" w:hint="eastAsia"/>
                <w:kern w:val="0"/>
                <w:sz w:val="18"/>
                <w:szCs w:val="18"/>
              </w:rPr>
              <w:t>を適当数配置していますか。</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D37AAF" w:rsidRPr="0055581A" w:rsidRDefault="00F9084D" w:rsidP="007B6DBE">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7B6DBE"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60</w:t>
            </w:r>
            <w:r w:rsidR="007B6DBE" w:rsidRPr="0055581A">
              <w:rPr>
                <w:rFonts w:ascii="HG丸ｺﾞｼｯｸM-PRO" w:eastAsia="HG丸ｺﾞｼｯｸM-PRO" w:hAnsi="HG丸ｺﾞｼｯｸM-PRO" w:cs="ＭＳ Ｐゴシック" w:hint="eastAsia"/>
                <w:kern w:val="0"/>
                <w:sz w:val="16"/>
                <w:szCs w:val="16"/>
              </w:rPr>
              <w:t>条第</w:t>
            </w:r>
            <w:r w:rsidRPr="0055581A">
              <w:rPr>
                <w:rFonts w:ascii="HG丸ｺﾞｼｯｸM-PRO" w:eastAsia="HG丸ｺﾞｼｯｸM-PRO" w:hAnsi="HG丸ｺﾞｼｯｸM-PRO" w:cs="ＭＳ Ｐゴシック" w:hint="eastAsia"/>
                <w:kern w:val="0"/>
                <w:sz w:val="16"/>
                <w:szCs w:val="16"/>
              </w:rPr>
              <w:t>１</w:t>
            </w:r>
            <w:r w:rsidR="007B6DBE" w:rsidRPr="0055581A">
              <w:rPr>
                <w:rFonts w:ascii="HG丸ｺﾞｼｯｸM-PRO" w:eastAsia="HG丸ｺﾞｼｯｸM-PRO" w:hAnsi="HG丸ｺﾞｼｯｸM-PRO" w:cs="ＭＳ Ｐゴシック" w:hint="eastAsia"/>
                <w:kern w:val="0"/>
                <w:sz w:val="16"/>
                <w:szCs w:val="16"/>
              </w:rPr>
              <w:t>項第</w:t>
            </w:r>
            <w:r w:rsidRPr="0055581A">
              <w:rPr>
                <w:rFonts w:ascii="HG丸ｺﾞｼｯｸM-PRO" w:eastAsia="HG丸ｺﾞｼｯｸM-PRO" w:hAnsi="HG丸ｺﾞｼｯｸM-PRO" w:cs="ＭＳ Ｐゴシック" w:hint="eastAsia"/>
                <w:kern w:val="0"/>
                <w:sz w:val="16"/>
                <w:szCs w:val="16"/>
              </w:rPr>
              <w:t>２</w:t>
            </w:r>
            <w:r w:rsidR="007B6DBE" w:rsidRPr="0055581A">
              <w:rPr>
                <w:rFonts w:ascii="HG丸ｺﾞｼｯｸM-PRO" w:eastAsia="HG丸ｺﾞｼｯｸM-PRO" w:hAnsi="HG丸ｺﾞｼｯｸM-PRO" w:cs="ＭＳ Ｐゴシック" w:hint="eastAsia"/>
                <w:kern w:val="0"/>
                <w:sz w:val="16"/>
                <w:szCs w:val="16"/>
              </w:rPr>
              <w:t>号</w:t>
            </w:r>
            <w:r w:rsidR="007B6DBE" w:rsidRPr="0055581A">
              <w:rPr>
                <w:rFonts w:ascii="HG丸ｺﾞｼｯｸM-PRO" w:eastAsia="HG丸ｺﾞｼｯｸM-PRO" w:hAnsi="HG丸ｺﾞｼｯｸM-PRO" w:cs="ＭＳ Ｐゴシック" w:hint="eastAsia"/>
                <w:kern w:val="0"/>
                <w:sz w:val="16"/>
                <w:szCs w:val="16"/>
              </w:rPr>
              <w:br/>
            </w:r>
            <w:r w:rsidR="00EE530A" w:rsidRPr="0055581A">
              <w:rPr>
                <w:rFonts w:ascii="HG丸ｺﾞｼｯｸM-PRO" w:eastAsia="HG丸ｺﾞｼｯｸM-PRO" w:hAnsi="HG丸ｺﾞｼｯｸM-PRO" w:cs="ＭＳ Ｐゴシック" w:hint="eastAsia"/>
                <w:kern w:val="0"/>
                <w:sz w:val="16"/>
                <w:szCs w:val="16"/>
              </w:rPr>
              <w:t>予省令</w:t>
            </w:r>
            <w:r w:rsidR="007B6DBE" w:rsidRPr="0055581A">
              <w:rPr>
                <w:rFonts w:ascii="HG丸ｺﾞｼｯｸM-PRO" w:eastAsia="HG丸ｺﾞｼｯｸM-PRO" w:hAnsi="HG丸ｺﾞｼｯｸM-PRO" w:cs="ＭＳ Ｐゴシック" w:hint="eastAsia"/>
                <w:kern w:val="0"/>
                <w:sz w:val="16"/>
                <w:szCs w:val="16"/>
              </w:rPr>
              <w:t>第</w:t>
            </w:r>
            <w:r w:rsidR="00EE530A" w:rsidRPr="0055581A">
              <w:rPr>
                <w:rFonts w:ascii="HG丸ｺﾞｼｯｸM-PRO" w:eastAsia="HG丸ｺﾞｼｯｸM-PRO" w:hAnsi="HG丸ｺﾞｼｯｸM-PRO" w:cs="ＭＳ Ｐゴシック" w:hint="eastAsia"/>
                <w:kern w:val="0"/>
                <w:sz w:val="16"/>
                <w:szCs w:val="16"/>
              </w:rPr>
              <w:t>63</w:t>
            </w:r>
            <w:r w:rsidR="007B6DBE" w:rsidRPr="0055581A">
              <w:rPr>
                <w:rFonts w:ascii="HG丸ｺﾞｼｯｸM-PRO" w:eastAsia="HG丸ｺﾞｼｯｸM-PRO" w:hAnsi="HG丸ｺﾞｼｯｸM-PRO" w:cs="ＭＳ Ｐゴシック" w:hint="eastAsia"/>
                <w:kern w:val="0"/>
                <w:sz w:val="16"/>
                <w:szCs w:val="16"/>
              </w:rPr>
              <w:t>条第1項2号</w:t>
            </w:r>
          </w:p>
        </w:tc>
        <w:tc>
          <w:tcPr>
            <w:tcW w:w="3016" w:type="dxa"/>
            <w:tcBorders>
              <w:top w:val="nil"/>
              <w:left w:val="nil"/>
              <w:bottom w:val="single" w:sz="4" w:space="0" w:color="auto"/>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・勤務表</w:t>
            </w:r>
            <w:r w:rsidRPr="0055581A">
              <w:rPr>
                <w:rFonts w:ascii="HG丸ｺﾞｼｯｸM-PRO" w:eastAsia="HG丸ｺﾞｼｯｸM-PRO" w:hAnsi="HG丸ｺﾞｼｯｸM-PRO" w:cs="ＭＳ Ｐゴシック" w:hint="eastAsia"/>
                <w:kern w:val="0"/>
                <w:sz w:val="18"/>
                <w:szCs w:val="18"/>
              </w:rPr>
              <w:br/>
              <w:t>・資格を確認する書類</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589"/>
        </w:trPr>
        <w:tc>
          <w:tcPr>
            <w:tcW w:w="482" w:type="dxa"/>
            <w:tcBorders>
              <w:top w:val="nil"/>
              <w:left w:val="single" w:sz="4" w:space="0" w:color="auto"/>
              <w:right w:val="single" w:sz="4" w:space="0" w:color="auto"/>
            </w:tcBorders>
            <w:shd w:val="pct15" w:color="auto" w:fill="auto"/>
            <w:vAlign w:val="center"/>
          </w:tcPr>
          <w:p w:rsidR="00601EA3" w:rsidRPr="0055581A" w:rsidRDefault="00601EA3"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1813" w:type="dxa"/>
            <w:vMerge w:val="restart"/>
            <w:tcBorders>
              <w:top w:val="nil"/>
              <w:left w:val="nil"/>
              <w:right w:val="single" w:sz="4" w:space="0" w:color="auto"/>
            </w:tcBorders>
            <w:shd w:val="clear" w:color="auto" w:fill="auto"/>
            <w:vAlign w:val="center"/>
          </w:tcPr>
          <w:p w:rsidR="00601EA3" w:rsidRPr="0055581A" w:rsidRDefault="00601EA3"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看護師等の員数</w:t>
            </w:r>
          </w:p>
          <w:p w:rsidR="00601EA3" w:rsidRPr="0055581A" w:rsidRDefault="00601EA3"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【定期巡回・随時対応型訪問介護看護又は複合型サービスの指定を併せて受けている場合】</w:t>
            </w:r>
          </w:p>
        </w:tc>
        <w:tc>
          <w:tcPr>
            <w:tcW w:w="5706" w:type="dxa"/>
            <w:tcBorders>
              <w:top w:val="nil"/>
              <w:left w:val="nil"/>
              <w:bottom w:val="single" w:sz="4" w:space="0" w:color="auto"/>
              <w:right w:val="nil"/>
            </w:tcBorders>
            <w:shd w:val="clear" w:color="auto" w:fill="auto"/>
            <w:vAlign w:val="center"/>
          </w:tcPr>
          <w:p w:rsidR="00601EA3" w:rsidRPr="0055581A" w:rsidRDefault="00601EA3" w:rsidP="002C32EC">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指定訪問看護事業者が指定定期巡回・随時対応型訪問介護看護事業者の指定を併せて受け、かつ、</w:t>
            </w:r>
            <w:r w:rsidR="002C32EC" w:rsidRPr="0055581A">
              <w:rPr>
                <w:rFonts w:ascii="HG丸ｺﾞｼｯｸM-PRO" w:eastAsia="HG丸ｺﾞｼｯｸM-PRO" w:hAnsi="HG丸ｺﾞｼｯｸM-PRO" w:cs="ＭＳ Ｐゴシック" w:hint="eastAsia"/>
                <w:kern w:val="0"/>
                <w:sz w:val="18"/>
                <w:szCs w:val="18"/>
              </w:rPr>
              <w:t>指定訪問看護の事業と指定定期巡回・随時対応型訪問介護看護の事業が</w:t>
            </w:r>
            <w:r w:rsidRPr="0055581A">
              <w:rPr>
                <w:rFonts w:ascii="HG丸ｺﾞｼｯｸM-PRO" w:eastAsia="HG丸ｺﾞｼｯｸM-PRO" w:hAnsi="HG丸ｺﾞｼｯｸM-PRO" w:cs="ＭＳ Ｐゴシック" w:hint="eastAsia"/>
                <w:kern w:val="0"/>
                <w:sz w:val="18"/>
                <w:szCs w:val="18"/>
              </w:rPr>
              <w:t>同一の事業所で一体的に運営されている場合については、指定定期巡回・随時対応型訪問介護看護の人員基準を満たすことをもって、基準を満たしているものとみなすことができる。</w:t>
            </w:r>
          </w:p>
        </w:tc>
        <w:tc>
          <w:tcPr>
            <w:tcW w:w="1930" w:type="dxa"/>
            <w:tcBorders>
              <w:top w:val="nil"/>
              <w:left w:val="single" w:sz="4" w:space="0" w:color="auto"/>
              <w:bottom w:val="single" w:sz="4" w:space="0" w:color="auto"/>
              <w:right w:val="single" w:sz="4" w:space="0" w:color="auto"/>
            </w:tcBorders>
            <w:shd w:val="clear" w:color="auto" w:fill="auto"/>
            <w:vAlign w:val="center"/>
          </w:tcPr>
          <w:p w:rsidR="00601EA3" w:rsidRPr="0055581A" w:rsidRDefault="00F9084D" w:rsidP="007B6DBE">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601EA3"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60</w:t>
            </w:r>
            <w:r w:rsidR="00601EA3" w:rsidRPr="0055581A">
              <w:rPr>
                <w:rFonts w:ascii="HG丸ｺﾞｼｯｸM-PRO" w:eastAsia="HG丸ｺﾞｼｯｸM-PRO" w:hAnsi="HG丸ｺﾞｼｯｸM-PRO" w:cs="ＭＳ Ｐゴシック" w:hint="eastAsia"/>
                <w:kern w:val="0"/>
                <w:sz w:val="16"/>
                <w:szCs w:val="16"/>
              </w:rPr>
              <w:t>条第4項</w:t>
            </w:r>
          </w:p>
        </w:tc>
        <w:tc>
          <w:tcPr>
            <w:tcW w:w="3016" w:type="dxa"/>
            <w:tcBorders>
              <w:top w:val="nil"/>
              <w:left w:val="nil"/>
              <w:bottom w:val="single" w:sz="4" w:space="0" w:color="auto"/>
              <w:right w:val="single" w:sz="4" w:space="0" w:color="auto"/>
            </w:tcBorders>
            <w:shd w:val="clear" w:color="auto" w:fill="auto"/>
            <w:vAlign w:val="center"/>
          </w:tcPr>
          <w:p w:rsidR="00601EA3" w:rsidRPr="0055581A" w:rsidRDefault="00601EA3"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tcPr>
          <w:p w:rsidR="00601EA3" w:rsidRPr="0055581A" w:rsidRDefault="00601EA3" w:rsidP="00CB4C04">
            <w:pPr>
              <w:widowControl/>
              <w:autoSpaceDN w:val="0"/>
              <w:jc w:val="center"/>
              <w:rPr>
                <w:rFonts w:ascii="HG丸ｺﾞｼｯｸM-PRO" w:eastAsia="HG丸ｺﾞｼｯｸM-PRO" w:hAnsi="HG丸ｺﾞｼｯｸM-PRO" w:cs="ＭＳ Ｐゴシック"/>
                <w:kern w:val="0"/>
                <w:sz w:val="18"/>
                <w:szCs w:val="18"/>
              </w:rPr>
            </w:pPr>
          </w:p>
        </w:tc>
        <w:tc>
          <w:tcPr>
            <w:tcW w:w="785" w:type="dxa"/>
            <w:tcBorders>
              <w:top w:val="nil"/>
              <w:left w:val="nil"/>
              <w:bottom w:val="single" w:sz="4" w:space="0" w:color="auto"/>
              <w:right w:val="single" w:sz="4" w:space="0" w:color="auto"/>
            </w:tcBorders>
            <w:shd w:val="clear" w:color="auto" w:fill="auto"/>
            <w:noWrap/>
            <w:vAlign w:val="center"/>
          </w:tcPr>
          <w:p w:rsidR="00601EA3" w:rsidRPr="0055581A" w:rsidRDefault="00601EA3" w:rsidP="00CB4C04">
            <w:pPr>
              <w:widowControl/>
              <w:autoSpaceDN w:val="0"/>
              <w:jc w:val="center"/>
              <w:rPr>
                <w:rFonts w:ascii="HG丸ｺﾞｼｯｸM-PRO" w:eastAsia="HG丸ｺﾞｼｯｸM-PRO" w:hAnsi="HG丸ｺﾞｼｯｸM-PRO" w:cs="ＭＳ Ｐゴシック"/>
                <w:kern w:val="0"/>
                <w:sz w:val="18"/>
                <w:szCs w:val="18"/>
              </w:rPr>
            </w:pPr>
          </w:p>
        </w:tc>
        <w:tc>
          <w:tcPr>
            <w:tcW w:w="705" w:type="dxa"/>
            <w:tcBorders>
              <w:top w:val="nil"/>
              <w:left w:val="nil"/>
              <w:bottom w:val="single" w:sz="4" w:space="0" w:color="auto"/>
              <w:right w:val="single" w:sz="4" w:space="0" w:color="auto"/>
            </w:tcBorders>
            <w:shd w:val="clear" w:color="auto" w:fill="auto"/>
            <w:noWrap/>
            <w:vAlign w:val="center"/>
          </w:tcPr>
          <w:p w:rsidR="00601EA3" w:rsidRPr="0055581A" w:rsidRDefault="00601EA3" w:rsidP="00CB4C04">
            <w:pPr>
              <w:widowControl/>
              <w:autoSpaceDN w:val="0"/>
              <w:jc w:val="center"/>
              <w:rPr>
                <w:rFonts w:ascii="HG丸ｺﾞｼｯｸM-PRO" w:eastAsia="HG丸ｺﾞｼｯｸM-PRO" w:hAnsi="HG丸ｺﾞｼｯｸM-PRO" w:cs="ＭＳ Ｐゴシック"/>
                <w:kern w:val="0"/>
                <w:sz w:val="18"/>
                <w:szCs w:val="18"/>
              </w:rPr>
            </w:pPr>
          </w:p>
        </w:tc>
      </w:tr>
      <w:tr w:rsidR="0055581A" w:rsidRPr="0055581A" w:rsidTr="00EC5C4F">
        <w:trPr>
          <w:trHeight w:val="1589"/>
        </w:trPr>
        <w:tc>
          <w:tcPr>
            <w:tcW w:w="482" w:type="dxa"/>
            <w:tcBorders>
              <w:top w:val="nil"/>
              <w:left w:val="single" w:sz="4" w:space="0" w:color="auto"/>
              <w:bottom w:val="single" w:sz="4" w:space="0" w:color="000000"/>
              <w:right w:val="single" w:sz="4" w:space="0" w:color="auto"/>
            </w:tcBorders>
            <w:shd w:val="pct15" w:color="auto" w:fill="auto"/>
            <w:vAlign w:val="center"/>
          </w:tcPr>
          <w:p w:rsidR="00601EA3" w:rsidRPr="0055581A" w:rsidRDefault="00601EA3"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1813" w:type="dxa"/>
            <w:vMerge/>
            <w:tcBorders>
              <w:left w:val="nil"/>
              <w:bottom w:val="single" w:sz="4" w:space="0" w:color="auto"/>
              <w:right w:val="single" w:sz="4" w:space="0" w:color="auto"/>
            </w:tcBorders>
            <w:shd w:val="clear" w:color="auto" w:fill="auto"/>
            <w:vAlign w:val="center"/>
          </w:tcPr>
          <w:p w:rsidR="00601EA3" w:rsidRPr="0055581A" w:rsidRDefault="00601EA3"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nil"/>
            </w:tcBorders>
            <w:shd w:val="clear" w:color="auto" w:fill="auto"/>
            <w:vAlign w:val="center"/>
          </w:tcPr>
          <w:p w:rsidR="00601EA3" w:rsidRPr="0055581A" w:rsidRDefault="002C32EC" w:rsidP="002C32EC">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訪問看護事業者が指定複合型サービス事業者の指定を併せて受け、かつ、指定訪問看護の事業と指定看護小規模多機能型居宅介護の事業が同一の事業所で一体的に運営されている場合は、指定複合型サービスの人員基準を満たすことをもって、基準を満たしているものとみなすことができる。</w:t>
            </w:r>
          </w:p>
        </w:tc>
        <w:tc>
          <w:tcPr>
            <w:tcW w:w="1930" w:type="dxa"/>
            <w:tcBorders>
              <w:top w:val="nil"/>
              <w:left w:val="single" w:sz="4" w:space="0" w:color="auto"/>
              <w:bottom w:val="single" w:sz="4" w:space="0" w:color="auto"/>
              <w:right w:val="single" w:sz="4" w:space="0" w:color="auto"/>
            </w:tcBorders>
            <w:shd w:val="clear" w:color="auto" w:fill="auto"/>
            <w:vAlign w:val="center"/>
          </w:tcPr>
          <w:p w:rsidR="00601EA3" w:rsidRPr="0055581A" w:rsidRDefault="00F9084D" w:rsidP="007B6DBE">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601EA3"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60</w:t>
            </w:r>
            <w:r w:rsidR="00601EA3" w:rsidRPr="0055581A">
              <w:rPr>
                <w:rFonts w:ascii="HG丸ｺﾞｼｯｸM-PRO" w:eastAsia="HG丸ｺﾞｼｯｸM-PRO" w:hAnsi="HG丸ｺﾞｼｯｸM-PRO" w:cs="ＭＳ Ｐゴシック" w:hint="eastAsia"/>
                <w:kern w:val="0"/>
                <w:sz w:val="16"/>
                <w:szCs w:val="16"/>
              </w:rPr>
              <w:t>条第5項</w:t>
            </w:r>
          </w:p>
        </w:tc>
        <w:tc>
          <w:tcPr>
            <w:tcW w:w="3016" w:type="dxa"/>
            <w:tcBorders>
              <w:top w:val="nil"/>
              <w:left w:val="nil"/>
              <w:bottom w:val="single" w:sz="4" w:space="0" w:color="auto"/>
              <w:right w:val="single" w:sz="4" w:space="0" w:color="auto"/>
            </w:tcBorders>
            <w:shd w:val="clear" w:color="auto" w:fill="auto"/>
            <w:vAlign w:val="center"/>
          </w:tcPr>
          <w:p w:rsidR="00601EA3" w:rsidRPr="0055581A" w:rsidRDefault="00601EA3"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tcPr>
          <w:p w:rsidR="00601EA3" w:rsidRPr="0055581A" w:rsidRDefault="00601EA3" w:rsidP="00CB4C04">
            <w:pPr>
              <w:widowControl/>
              <w:autoSpaceDN w:val="0"/>
              <w:jc w:val="center"/>
              <w:rPr>
                <w:rFonts w:ascii="HG丸ｺﾞｼｯｸM-PRO" w:eastAsia="HG丸ｺﾞｼｯｸM-PRO" w:hAnsi="HG丸ｺﾞｼｯｸM-PRO" w:cs="ＭＳ Ｐゴシック"/>
                <w:kern w:val="0"/>
                <w:sz w:val="18"/>
                <w:szCs w:val="18"/>
              </w:rPr>
            </w:pPr>
          </w:p>
        </w:tc>
        <w:tc>
          <w:tcPr>
            <w:tcW w:w="785" w:type="dxa"/>
            <w:tcBorders>
              <w:top w:val="nil"/>
              <w:left w:val="nil"/>
              <w:bottom w:val="single" w:sz="4" w:space="0" w:color="auto"/>
              <w:right w:val="single" w:sz="4" w:space="0" w:color="auto"/>
            </w:tcBorders>
            <w:shd w:val="clear" w:color="auto" w:fill="auto"/>
            <w:noWrap/>
            <w:vAlign w:val="center"/>
          </w:tcPr>
          <w:p w:rsidR="00601EA3" w:rsidRPr="0055581A" w:rsidRDefault="00601EA3" w:rsidP="00CB4C04">
            <w:pPr>
              <w:widowControl/>
              <w:autoSpaceDN w:val="0"/>
              <w:jc w:val="center"/>
              <w:rPr>
                <w:rFonts w:ascii="HG丸ｺﾞｼｯｸM-PRO" w:eastAsia="HG丸ｺﾞｼｯｸM-PRO" w:hAnsi="HG丸ｺﾞｼｯｸM-PRO" w:cs="ＭＳ Ｐゴシック"/>
                <w:kern w:val="0"/>
                <w:sz w:val="18"/>
                <w:szCs w:val="18"/>
              </w:rPr>
            </w:pPr>
          </w:p>
        </w:tc>
        <w:tc>
          <w:tcPr>
            <w:tcW w:w="705" w:type="dxa"/>
            <w:tcBorders>
              <w:top w:val="nil"/>
              <w:left w:val="nil"/>
              <w:bottom w:val="single" w:sz="4" w:space="0" w:color="auto"/>
              <w:right w:val="single" w:sz="4" w:space="0" w:color="auto"/>
            </w:tcBorders>
            <w:shd w:val="clear" w:color="auto" w:fill="auto"/>
            <w:noWrap/>
            <w:vAlign w:val="center"/>
          </w:tcPr>
          <w:p w:rsidR="00601EA3" w:rsidRPr="0055581A" w:rsidRDefault="00601EA3" w:rsidP="00CB4C04">
            <w:pPr>
              <w:widowControl/>
              <w:autoSpaceDN w:val="0"/>
              <w:jc w:val="center"/>
              <w:rPr>
                <w:rFonts w:ascii="HG丸ｺﾞｼｯｸM-PRO" w:eastAsia="HG丸ｺﾞｼｯｸM-PRO" w:hAnsi="HG丸ｺﾞｼｯｸM-PRO" w:cs="ＭＳ Ｐゴシック"/>
                <w:kern w:val="0"/>
                <w:sz w:val="18"/>
                <w:szCs w:val="18"/>
              </w:rPr>
            </w:pPr>
          </w:p>
        </w:tc>
      </w:tr>
      <w:tr w:rsidR="0055581A" w:rsidRPr="0055581A" w:rsidTr="00EC5C4F">
        <w:trPr>
          <w:trHeight w:val="615"/>
        </w:trPr>
        <w:tc>
          <w:tcPr>
            <w:tcW w:w="482" w:type="dxa"/>
            <w:vMerge w:val="restart"/>
            <w:tcBorders>
              <w:top w:val="single" w:sz="4" w:space="0" w:color="000000"/>
              <w:left w:val="single" w:sz="4" w:space="0" w:color="auto"/>
              <w:bottom w:val="single" w:sz="4" w:space="0" w:color="auto"/>
              <w:right w:val="single" w:sz="4" w:space="0" w:color="auto"/>
            </w:tcBorders>
            <w:shd w:val="pct15" w:color="auto" w:fill="auto"/>
            <w:noWrap/>
            <w:vAlign w:val="center"/>
            <w:hideMark/>
          </w:tcPr>
          <w:p w:rsidR="00FD7645" w:rsidRPr="0055581A" w:rsidRDefault="00FD7645" w:rsidP="00FD764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3</w:t>
            </w:r>
          </w:p>
        </w:tc>
        <w:tc>
          <w:tcPr>
            <w:tcW w:w="1813" w:type="dxa"/>
            <w:vMerge w:val="restart"/>
            <w:tcBorders>
              <w:top w:val="nil"/>
              <w:left w:val="single" w:sz="4" w:space="0" w:color="auto"/>
              <w:bottom w:val="single" w:sz="4" w:space="0" w:color="auto"/>
              <w:right w:val="single" w:sz="4" w:space="0" w:color="auto"/>
            </w:tcBorders>
            <w:shd w:val="clear" w:color="auto" w:fill="auto"/>
            <w:vAlign w:val="center"/>
            <w:hideMark/>
          </w:tcPr>
          <w:p w:rsidR="00FD7645" w:rsidRPr="0055581A" w:rsidRDefault="00FD7645" w:rsidP="00FD764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管理者</w:t>
            </w:r>
          </w:p>
        </w:tc>
        <w:tc>
          <w:tcPr>
            <w:tcW w:w="5706" w:type="dxa"/>
            <w:tcBorders>
              <w:top w:val="single" w:sz="4" w:space="0" w:color="auto"/>
              <w:left w:val="nil"/>
              <w:bottom w:val="single" w:sz="4" w:space="0" w:color="auto"/>
              <w:right w:val="nil"/>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管理者は、常勤・専従（＊1）の保健師又は看護師（＊2）ですか。</w:t>
            </w:r>
          </w:p>
        </w:tc>
        <w:tc>
          <w:tcPr>
            <w:tcW w:w="1930" w:type="dxa"/>
            <w:tcBorders>
              <w:top w:val="single" w:sz="4" w:space="0" w:color="auto"/>
              <w:left w:val="single" w:sz="4" w:space="0" w:color="auto"/>
              <w:bottom w:val="nil"/>
              <w:right w:val="single" w:sz="4" w:space="0" w:color="auto"/>
            </w:tcBorders>
            <w:shd w:val="clear" w:color="auto" w:fill="auto"/>
            <w:vAlign w:val="center"/>
            <w:hideMark/>
          </w:tcPr>
          <w:p w:rsidR="00FD7645" w:rsidRPr="0055581A" w:rsidRDefault="001E2BB4" w:rsidP="00FD764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FD7645"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61</w:t>
            </w:r>
            <w:r w:rsidR="00FD7645" w:rsidRPr="0055581A">
              <w:rPr>
                <w:rFonts w:ascii="HG丸ｺﾞｼｯｸM-PRO" w:eastAsia="HG丸ｺﾞｼｯｸM-PRO" w:hAnsi="HG丸ｺﾞｼｯｸM-PRO" w:cs="ＭＳ Ｐゴシック" w:hint="eastAsia"/>
                <w:kern w:val="0"/>
                <w:sz w:val="16"/>
                <w:szCs w:val="16"/>
              </w:rPr>
              <w:t>条第1項、第2項</w:t>
            </w:r>
          </w:p>
        </w:tc>
        <w:tc>
          <w:tcPr>
            <w:tcW w:w="3016" w:type="dxa"/>
            <w:tcBorders>
              <w:top w:val="single" w:sz="4" w:space="0" w:color="auto"/>
              <w:left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・免許証写</w:t>
            </w:r>
            <w:r w:rsidRPr="0055581A">
              <w:rPr>
                <w:rFonts w:ascii="HG丸ｺﾞｼｯｸM-PRO" w:eastAsia="HG丸ｺﾞｼｯｸM-PRO" w:hAnsi="HG丸ｺﾞｼｯｸM-PRO" w:cs="ＭＳ Ｐゴシック" w:hint="eastAsia"/>
                <w:kern w:val="0"/>
                <w:sz w:val="18"/>
                <w:szCs w:val="18"/>
              </w:rPr>
              <w:br/>
              <w:t>・勤務表</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200"/>
        </w:trPr>
        <w:tc>
          <w:tcPr>
            <w:tcW w:w="482"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D7645" w:rsidRPr="0055581A" w:rsidRDefault="00FD7645" w:rsidP="00CB4C04">
            <w:pPr>
              <w:autoSpaceDN w:val="0"/>
              <w:jc w:val="center"/>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FD7645" w:rsidRPr="0055581A" w:rsidRDefault="00FD7645" w:rsidP="00CB4C04">
            <w:pPr>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single" w:sz="4" w:space="0" w:color="auto"/>
            </w:tcBorders>
            <w:shd w:val="clear" w:color="auto" w:fill="auto"/>
            <w:vAlign w:val="center"/>
            <w:hideMark/>
          </w:tcPr>
          <w:p w:rsidR="00FD7645" w:rsidRPr="0055581A" w:rsidRDefault="00FD7645" w:rsidP="00FD764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＊1　管理上支障がない場合は、他の職種等を兼務することができる。</w:t>
            </w:r>
            <w:r w:rsidRPr="0055581A">
              <w:rPr>
                <w:rFonts w:ascii="HG丸ｺﾞｼｯｸM-PRO" w:eastAsia="HG丸ｺﾞｼｯｸM-PRO" w:hAnsi="HG丸ｺﾞｼｯｸM-PRO" w:cs="ＭＳ Ｐゴシック" w:hint="eastAsia"/>
                <w:kern w:val="0"/>
                <w:sz w:val="18"/>
                <w:szCs w:val="18"/>
              </w:rPr>
              <w:br/>
              <w:t>＊2　管理者の長期間の傷病又は出張等のやむを得ない理由がある場合は、この限りでない。</w:t>
            </w:r>
          </w:p>
        </w:tc>
        <w:tc>
          <w:tcPr>
            <w:tcW w:w="1930" w:type="dxa"/>
            <w:tcBorders>
              <w:top w:val="nil"/>
              <w:left w:val="nil"/>
              <w:bottom w:val="nil"/>
              <w:right w:val="single" w:sz="4" w:space="0" w:color="auto"/>
            </w:tcBorders>
            <w:shd w:val="clear" w:color="auto" w:fill="auto"/>
            <w:vAlign w:val="center"/>
            <w:hideMark/>
          </w:tcPr>
          <w:p w:rsidR="00FD7645" w:rsidRPr="0055581A" w:rsidRDefault="00EE530A" w:rsidP="00FD764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FD7645"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64</w:t>
            </w:r>
            <w:r w:rsidR="00FD7645" w:rsidRPr="0055581A">
              <w:rPr>
                <w:rFonts w:ascii="HG丸ｺﾞｼｯｸM-PRO" w:eastAsia="HG丸ｺﾞｼｯｸM-PRO" w:hAnsi="HG丸ｺﾞｼｯｸM-PRO" w:cs="ＭＳ Ｐゴシック" w:hint="eastAsia"/>
                <w:kern w:val="0"/>
                <w:sz w:val="16"/>
                <w:szCs w:val="16"/>
              </w:rPr>
              <w:t>条第1項、第2項</w:t>
            </w:r>
          </w:p>
        </w:tc>
        <w:tc>
          <w:tcPr>
            <w:tcW w:w="3016"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360"/>
        </w:trPr>
        <w:tc>
          <w:tcPr>
            <w:tcW w:w="482" w:type="dxa"/>
            <w:vMerge/>
            <w:tcBorders>
              <w:top w:val="single" w:sz="4" w:space="0" w:color="auto"/>
              <w:left w:val="single" w:sz="4" w:space="0" w:color="auto"/>
              <w:bottom w:val="single" w:sz="4" w:space="0" w:color="auto"/>
              <w:right w:val="single" w:sz="4" w:space="0" w:color="auto"/>
            </w:tcBorders>
            <w:shd w:val="pct15"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　下記の事項について記載してください。</w:t>
            </w:r>
          </w:p>
        </w:tc>
        <w:tc>
          <w:tcPr>
            <w:tcW w:w="1930"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300"/>
        </w:trPr>
        <w:tc>
          <w:tcPr>
            <w:tcW w:w="482"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・兼務の有無　（　有　・　無　）</w:t>
            </w:r>
          </w:p>
        </w:tc>
        <w:tc>
          <w:tcPr>
            <w:tcW w:w="1930"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367"/>
        </w:trPr>
        <w:tc>
          <w:tcPr>
            <w:tcW w:w="482"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・当該事業所内で他職種と兼務している場合はその職種名</w:t>
            </w:r>
          </w:p>
        </w:tc>
        <w:tc>
          <w:tcPr>
            <w:tcW w:w="1930"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308"/>
        </w:trPr>
        <w:tc>
          <w:tcPr>
            <w:tcW w:w="482"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w:t>
            </w:r>
          </w:p>
        </w:tc>
        <w:tc>
          <w:tcPr>
            <w:tcW w:w="1930"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658"/>
        </w:trPr>
        <w:tc>
          <w:tcPr>
            <w:tcW w:w="482"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single" w:sz="4" w:space="0" w:color="auto"/>
            </w:tcBorders>
            <w:shd w:val="clear" w:color="auto" w:fill="auto"/>
            <w:vAlign w:val="center"/>
            <w:hideMark/>
          </w:tcPr>
          <w:p w:rsidR="00FD7645" w:rsidRPr="0055581A" w:rsidRDefault="00C74BF7"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r w:rsidR="00FD7645" w:rsidRPr="0055581A">
              <w:rPr>
                <w:rFonts w:ascii="HG丸ｺﾞｼｯｸM-PRO" w:eastAsia="HG丸ｺﾞｼｯｸM-PRO" w:hAnsi="HG丸ｺﾞｼｯｸM-PRO" w:cs="ＭＳ Ｐゴシック" w:hint="eastAsia"/>
                <w:kern w:val="0"/>
                <w:sz w:val="18"/>
                <w:szCs w:val="18"/>
              </w:rPr>
              <w:t>他事業所</w:t>
            </w:r>
            <w:r w:rsidRPr="0055581A">
              <w:rPr>
                <w:rFonts w:ascii="HG丸ｺﾞｼｯｸM-PRO" w:eastAsia="HG丸ｺﾞｼｯｸM-PRO" w:hAnsi="HG丸ｺﾞｼｯｸM-PRO" w:cs="ＭＳ Ｐゴシック" w:hint="eastAsia"/>
                <w:kern w:val="0"/>
                <w:sz w:val="18"/>
                <w:szCs w:val="18"/>
              </w:rPr>
              <w:t>、施設等</w:t>
            </w:r>
            <w:r w:rsidR="00FD7645" w:rsidRPr="0055581A">
              <w:rPr>
                <w:rFonts w:ascii="HG丸ｺﾞｼｯｸM-PRO" w:eastAsia="HG丸ｺﾞｼｯｸM-PRO" w:hAnsi="HG丸ｺﾞｼｯｸM-PRO" w:cs="ＭＳ Ｐゴシック" w:hint="eastAsia"/>
                <w:kern w:val="0"/>
                <w:sz w:val="18"/>
                <w:szCs w:val="18"/>
              </w:rPr>
              <w:t>と兼務している場合は事業所名、職種名、兼務事業所における１週間あたりの勤務時間数</w:t>
            </w:r>
          </w:p>
        </w:tc>
        <w:tc>
          <w:tcPr>
            <w:tcW w:w="1930"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nil"/>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nil"/>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840"/>
        </w:trPr>
        <w:tc>
          <w:tcPr>
            <w:tcW w:w="482"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nil"/>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事業所名：（　　　　　　　　　　　　）</w:t>
            </w:r>
            <w:r w:rsidRPr="0055581A">
              <w:rPr>
                <w:rFonts w:ascii="HG丸ｺﾞｼｯｸM-PRO" w:eastAsia="HG丸ｺﾞｼｯｸM-PRO" w:hAnsi="HG丸ｺﾞｼｯｸM-PRO" w:cs="ＭＳ Ｐゴシック" w:hint="eastAsia"/>
                <w:kern w:val="0"/>
                <w:sz w:val="18"/>
                <w:szCs w:val="18"/>
              </w:rPr>
              <w:br/>
              <w:t>職種名　：（　　　　　　　　　　　　）</w:t>
            </w:r>
            <w:r w:rsidRPr="0055581A">
              <w:rPr>
                <w:rFonts w:ascii="HG丸ｺﾞｼｯｸM-PRO" w:eastAsia="HG丸ｺﾞｼｯｸM-PRO" w:hAnsi="HG丸ｺﾞｼｯｸM-PRO" w:cs="ＭＳ Ｐゴシック" w:hint="eastAsia"/>
                <w:kern w:val="0"/>
                <w:sz w:val="18"/>
                <w:szCs w:val="18"/>
              </w:rPr>
              <w:br/>
              <w:t>勤務時間：（　　　　　　　　　　　　）</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single" w:sz="4" w:space="0" w:color="auto"/>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single" w:sz="4" w:space="0" w:color="auto"/>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968"/>
        </w:trPr>
        <w:tc>
          <w:tcPr>
            <w:tcW w:w="482"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管理者は適切な指定訪問看護を行うために必要な知識及び技能を有する者ですか。</w:t>
            </w:r>
          </w:p>
        </w:tc>
        <w:tc>
          <w:tcPr>
            <w:tcW w:w="1930" w:type="dxa"/>
            <w:tcBorders>
              <w:top w:val="nil"/>
              <w:left w:val="nil"/>
              <w:bottom w:val="single" w:sz="4" w:space="0" w:color="auto"/>
              <w:right w:val="single" w:sz="4" w:space="0" w:color="auto"/>
            </w:tcBorders>
            <w:shd w:val="clear" w:color="auto" w:fill="auto"/>
            <w:vAlign w:val="center"/>
            <w:hideMark/>
          </w:tcPr>
          <w:p w:rsidR="00FD7645" w:rsidRPr="0055581A" w:rsidRDefault="001E2BB4" w:rsidP="00FD764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FD7645"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61</w:t>
            </w:r>
            <w:r w:rsidR="00FD7645" w:rsidRPr="0055581A">
              <w:rPr>
                <w:rFonts w:ascii="HG丸ｺﾞｼｯｸM-PRO" w:eastAsia="HG丸ｺﾞｼｯｸM-PRO" w:hAnsi="HG丸ｺﾞｼｯｸM-PRO" w:cs="ＭＳ Ｐゴシック" w:hint="eastAsia"/>
                <w:kern w:val="0"/>
                <w:sz w:val="16"/>
                <w:szCs w:val="16"/>
              </w:rPr>
              <w:t>条第3項</w:t>
            </w:r>
            <w:r w:rsidR="00FD7645" w:rsidRPr="0055581A">
              <w:rPr>
                <w:rFonts w:ascii="HG丸ｺﾞｼｯｸM-PRO" w:eastAsia="HG丸ｺﾞｼｯｸM-PRO" w:hAnsi="HG丸ｺﾞｼｯｸM-PRO" w:cs="ＭＳ Ｐゴシック" w:hint="eastAsia"/>
                <w:kern w:val="0"/>
                <w:sz w:val="16"/>
                <w:szCs w:val="16"/>
              </w:rPr>
              <w:br/>
            </w:r>
            <w:r w:rsidR="00EE530A" w:rsidRPr="0055581A">
              <w:rPr>
                <w:rFonts w:ascii="HG丸ｺﾞｼｯｸM-PRO" w:eastAsia="HG丸ｺﾞｼｯｸM-PRO" w:hAnsi="HG丸ｺﾞｼｯｸM-PRO" w:cs="ＭＳ Ｐゴシック" w:hint="eastAsia"/>
                <w:kern w:val="0"/>
                <w:sz w:val="16"/>
                <w:szCs w:val="16"/>
              </w:rPr>
              <w:t>予省令</w:t>
            </w:r>
            <w:r w:rsidR="00FD7645" w:rsidRPr="0055581A">
              <w:rPr>
                <w:rFonts w:ascii="HG丸ｺﾞｼｯｸM-PRO" w:eastAsia="HG丸ｺﾞｼｯｸM-PRO" w:hAnsi="HG丸ｺﾞｼｯｸM-PRO" w:cs="ＭＳ Ｐゴシック" w:hint="eastAsia"/>
                <w:kern w:val="0"/>
                <w:sz w:val="16"/>
                <w:szCs w:val="16"/>
              </w:rPr>
              <w:t>第</w:t>
            </w:r>
            <w:r w:rsidR="00EE530A" w:rsidRPr="0055581A">
              <w:rPr>
                <w:rFonts w:ascii="HG丸ｺﾞｼｯｸM-PRO" w:eastAsia="HG丸ｺﾞｼｯｸM-PRO" w:hAnsi="HG丸ｺﾞｼｯｸM-PRO" w:cs="ＭＳ Ｐゴシック" w:hint="eastAsia"/>
                <w:kern w:val="0"/>
                <w:sz w:val="16"/>
                <w:szCs w:val="16"/>
              </w:rPr>
              <w:t>64</w:t>
            </w:r>
            <w:r w:rsidR="00FD7645" w:rsidRPr="0055581A">
              <w:rPr>
                <w:rFonts w:ascii="HG丸ｺﾞｼｯｸM-PRO" w:eastAsia="HG丸ｺﾞｼｯｸM-PRO" w:hAnsi="HG丸ｺﾞｼｯｸM-PRO" w:cs="ＭＳ Ｐゴシック" w:hint="eastAsia"/>
                <w:kern w:val="0"/>
                <w:sz w:val="16"/>
                <w:szCs w:val="16"/>
              </w:rPr>
              <w:t>条第3項</w:t>
            </w:r>
          </w:p>
        </w:tc>
        <w:tc>
          <w:tcPr>
            <w:tcW w:w="3016" w:type="dxa"/>
            <w:tcBorders>
              <w:top w:val="nil"/>
              <w:left w:val="nil"/>
              <w:bottom w:val="single" w:sz="4" w:space="0" w:color="auto"/>
              <w:right w:val="single" w:sz="4" w:space="0" w:color="auto"/>
            </w:tcBorders>
            <w:shd w:val="clear" w:color="auto" w:fill="auto"/>
            <w:vAlign w:val="center"/>
            <w:hideMark/>
          </w:tcPr>
          <w:p w:rsidR="00FD7645" w:rsidRPr="0055581A" w:rsidRDefault="00FD764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・履歴書</w:t>
            </w:r>
            <w:r w:rsidRPr="0055581A">
              <w:rPr>
                <w:rFonts w:ascii="HG丸ｺﾞｼｯｸM-PRO" w:eastAsia="HG丸ｺﾞｼｯｸM-PRO" w:hAnsi="HG丸ｺﾞｼｯｸM-PRO" w:cs="ＭＳ Ｐゴシック" w:hint="eastAsia"/>
                <w:kern w:val="0"/>
                <w:sz w:val="18"/>
                <w:szCs w:val="18"/>
              </w:rPr>
              <w:br/>
              <w:t>・研修修了証</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FD7645" w:rsidRPr="0055581A" w:rsidRDefault="00FD764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540"/>
        </w:trPr>
        <w:tc>
          <w:tcPr>
            <w:tcW w:w="14543" w:type="dxa"/>
            <w:gridSpan w:val="8"/>
            <w:tcBorders>
              <w:top w:val="single" w:sz="4" w:space="0" w:color="auto"/>
              <w:left w:val="single" w:sz="4" w:space="0" w:color="auto"/>
              <w:bottom w:val="single" w:sz="4" w:space="0" w:color="auto"/>
              <w:right w:val="nil"/>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Ⅲ　設備基準</w:t>
            </w:r>
          </w:p>
        </w:tc>
        <w:tc>
          <w:tcPr>
            <w:tcW w:w="70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 xml:space="preserve">　</w:t>
            </w:r>
          </w:p>
        </w:tc>
      </w:tr>
      <w:tr w:rsidR="0055581A" w:rsidRPr="0055581A" w:rsidTr="00EC5C4F">
        <w:trPr>
          <w:trHeight w:val="300"/>
        </w:trPr>
        <w:tc>
          <w:tcPr>
            <w:tcW w:w="482"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4</w:t>
            </w:r>
          </w:p>
        </w:tc>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rsidR="00D37AAF" w:rsidRPr="0055581A" w:rsidRDefault="00D37AAF" w:rsidP="00FD764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設備及び備品等</w:t>
            </w:r>
            <w:r w:rsidRPr="0055581A">
              <w:rPr>
                <w:rFonts w:ascii="HG丸ｺﾞｼｯｸM-PRO" w:eastAsia="HG丸ｺﾞｼｯｸM-PRO" w:hAnsi="HG丸ｺﾞｼｯｸM-PRO" w:cs="ＭＳ Ｐゴシック" w:hint="eastAsia"/>
                <w:kern w:val="0"/>
                <w:sz w:val="18"/>
                <w:szCs w:val="18"/>
              </w:rPr>
              <w:br/>
              <w:t>【訪問看護ステーション】</w:t>
            </w:r>
          </w:p>
        </w:tc>
        <w:tc>
          <w:tcPr>
            <w:tcW w:w="5706" w:type="dxa"/>
            <w:vMerge w:val="restart"/>
            <w:tcBorders>
              <w:top w:val="nil"/>
              <w:left w:val="single" w:sz="4" w:space="0" w:color="auto"/>
              <w:bottom w:val="single" w:sz="4" w:space="0" w:color="000000"/>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事業の運営を行うために必要な広さを有する専用の事務室が設けられ</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必要な設備及び備品等を備えていますか。</w:t>
            </w:r>
            <w:r w:rsidRPr="0055581A">
              <w:rPr>
                <w:rFonts w:ascii="HG丸ｺﾞｼｯｸM-PRO" w:eastAsia="HG丸ｺﾞｼｯｸM-PRO" w:hAnsi="HG丸ｺﾞｼｯｸM-PRO" w:cs="ＭＳ Ｐゴシック" w:hint="eastAsia"/>
                <w:kern w:val="0"/>
                <w:sz w:val="18"/>
                <w:szCs w:val="18"/>
              </w:rPr>
              <w:br/>
            </w:r>
            <w:r w:rsidRPr="0055581A">
              <w:rPr>
                <w:rFonts w:ascii="HG丸ｺﾞｼｯｸM-PRO" w:eastAsia="HG丸ｺﾞｼｯｸM-PRO" w:hAnsi="HG丸ｺﾞｼｯｸM-PRO" w:cs="ＭＳ Ｐゴシック" w:hint="eastAsia"/>
                <w:kern w:val="0"/>
                <w:sz w:val="18"/>
                <w:szCs w:val="18"/>
              </w:rPr>
              <w:br/>
            </w:r>
            <w:r w:rsidR="00743F8C"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同一敷地内に他の事業所がある場合は</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必要な広さを有する専用の区画を設けることで差し支えありません。</w:t>
            </w:r>
          </w:p>
        </w:tc>
        <w:tc>
          <w:tcPr>
            <w:tcW w:w="1930" w:type="dxa"/>
            <w:vMerge w:val="restart"/>
            <w:tcBorders>
              <w:top w:val="nil"/>
              <w:left w:val="single" w:sz="4" w:space="0" w:color="auto"/>
              <w:bottom w:val="single" w:sz="4" w:space="0" w:color="auto"/>
              <w:right w:val="single" w:sz="4" w:space="0" w:color="auto"/>
            </w:tcBorders>
            <w:shd w:val="clear" w:color="auto" w:fill="auto"/>
            <w:vAlign w:val="center"/>
            <w:hideMark/>
          </w:tcPr>
          <w:p w:rsidR="00D37AAF" w:rsidRPr="0055581A" w:rsidRDefault="001E2BB4" w:rsidP="00743F8C">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743F8C"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62</w:t>
            </w:r>
            <w:r w:rsidR="00743F8C" w:rsidRPr="0055581A">
              <w:rPr>
                <w:rFonts w:ascii="HG丸ｺﾞｼｯｸM-PRO" w:eastAsia="HG丸ｺﾞｼｯｸM-PRO" w:hAnsi="HG丸ｺﾞｼｯｸM-PRO" w:cs="ＭＳ Ｐゴシック" w:hint="eastAsia"/>
                <w:kern w:val="0"/>
                <w:sz w:val="16"/>
                <w:szCs w:val="16"/>
              </w:rPr>
              <w:t>条第1項</w:t>
            </w:r>
            <w:r w:rsidR="00743F8C" w:rsidRPr="0055581A">
              <w:rPr>
                <w:rFonts w:ascii="HG丸ｺﾞｼｯｸM-PRO" w:eastAsia="HG丸ｺﾞｼｯｸM-PRO" w:hAnsi="HG丸ｺﾞｼｯｸM-PRO" w:cs="ＭＳ Ｐゴシック" w:hint="eastAsia"/>
                <w:kern w:val="0"/>
                <w:sz w:val="16"/>
                <w:szCs w:val="16"/>
              </w:rPr>
              <w:br/>
            </w:r>
            <w:r w:rsidR="00EE530A" w:rsidRPr="0055581A">
              <w:rPr>
                <w:rFonts w:ascii="HG丸ｺﾞｼｯｸM-PRO" w:eastAsia="HG丸ｺﾞｼｯｸM-PRO" w:hAnsi="HG丸ｺﾞｼｯｸM-PRO" w:cs="ＭＳ Ｐゴシック" w:hint="eastAsia"/>
                <w:kern w:val="0"/>
                <w:sz w:val="16"/>
                <w:szCs w:val="16"/>
              </w:rPr>
              <w:t>予省令</w:t>
            </w:r>
            <w:r w:rsidR="00743F8C" w:rsidRPr="0055581A">
              <w:rPr>
                <w:rFonts w:ascii="HG丸ｺﾞｼｯｸM-PRO" w:eastAsia="HG丸ｺﾞｼｯｸM-PRO" w:hAnsi="HG丸ｺﾞｼｯｸM-PRO" w:cs="ＭＳ Ｐゴシック" w:hint="eastAsia"/>
                <w:kern w:val="0"/>
                <w:sz w:val="16"/>
                <w:szCs w:val="16"/>
              </w:rPr>
              <w:t>第</w:t>
            </w:r>
            <w:r w:rsidR="00EE530A" w:rsidRPr="0055581A">
              <w:rPr>
                <w:rFonts w:ascii="HG丸ｺﾞｼｯｸM-PRO" w:eastAsia="HG丸ｺﾞｼｯｸM-PRO" w:hAnsi="HG丸ｺﾞｼｯｸM-PRO" w:cs="ＭＳ Ｐゴシック" w:hint="eastAsia"/>
                <w:kern w:val="0"/>
                <w:sz w:val="16"/>
                <w:szCs w:val="16"/>
              </w:rPr>
              <w:t>65</w:t>
            </w:r>
            <w:r w:rsidR="00743F8C" w:rsidRPr="0055581A">
              <w:rPr>
                <w:rFonts w:ascii="HG丸ｺﾞｼｯｸM-PRO" w:eastAsia="HG丸ｺﾞｼｯｸM-PRO" w:hAnsi="HG丸ｺﾞｼｯｸM-PRO" w:cs="ＭＳ Ｐゴシック" w:hint="eastAsia"/>
                <w:kern w:val="0"/>
                <w:sz w:val="16"/>
                <w:szCs w:val="16"/>
              </w:rPr>
              <w:t>条第1項</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・設備</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備品台帳</w:t>
            </w:r>
          </w:p>
        </w:tc>
        <w:tc>
          <w:tcPr>
            <w:tcW w:w="6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89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07"/>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1930" w:type="dxa"/>
            <w:vMerge/>
            <w:tcBorders>
              <w:top w:val="nil"/>
              <w:left w:val="single" w:sz="4" w:space="0" w:color="auto"/>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697" w:type="dxa"/>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705" w:type="dxa"/>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r>
      <w:tr w:rsidR="0055581A" w:rsidRPr="0055581A" w:rsidTr="00EC5C4F">
        <w:trPr>
          <w:trHeight w:val="701"/>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利用申込の受付・相談等に対応するのに適切なスペースが確保されていますか。特に</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感染症予防に必要な設備等に配慮していますか。</w:t>
            </w:r>
          </w:p>
        </w:tc>
        <w:tc>
          <w:tcPr>
            <w:tcW w:w="1930" w:type="dxa"/>
            <w:tcBorders>
              <w:top w:val="nil"/>
              <w:left w:val="nil"/>
              <w:bottom w:val="single" w:sz="4" w:space="0" w:color="auto"/>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vMerge/>
            <w:tcBorders>
              <w:top w:val="nil"/>
              <w:left w:val="single" w:sz="4" w:space="0" w:color="auto"/>
              <w:bottom w:val="single" w:sz="4" w:space="0" w:color="auto"/>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697" w:type="dxa"/>
            <w:tcBorders>
              <w:top w:val="nil"/>
              <w:left w:val="nil"/>
              <w:bottom w:val="single" w:sz="4" w:space="0" w:color="auto"/>
              <w:right w:val="nil"/>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899" w:type="dxa"/>
            <w:gridSpan w:val="2"/>
            <w:tcBorders>
              <w:top w:val="nil"/>
              <w:left w:val="single" w:sz="4" w:space="0" w:color="auto"/>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853"/>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tcBorders>
              <w:top w:val="nil"/>
              <w:left w:val="nil"/>
              <w:bottom w:val="single" w:sz="4" w:space="0" w:color="auto"/>
              <w:right w:val="single" w:sz="4" w:space="0" w:color="auto"/>
            </w:tcBorders>
            <w:shd w:val="clear" w:color="auto" w:fill="auto"/>
            <w:vAlign w:val="center"/>
            <w:hideMark/>
          </w:tcPr>
          <w:p w:rsidR="00D37AAF" w:rsidRPr="0055581A" w:rsidRDefault="00D37AAF" w:rsidP="00FD764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設備及び備品等</w:t>
            </w:r>
            <w:r w:rsidRPr="0055581A">
              <w:rPr>
                <w:rFonts w:ascii="HG丸ｺﾞｼｯｸM-PRO" w:eastAsia="HG丸ｺﾞｼｯｸM-PRO" w:hAnsi="HG丸ｺﾞｼｯｸM-PRO" w:cs="ＭＳ Ｐゴシック" w:hint="eastAsia"/>
                <w:kern w:val="0"/>
                <w:sz w:val="18"/>
                <w:szCs w:val="18"/>
              </w:rPr>
              <w:br/>
              <w:t>【医療機関】</w:t>
            </w:r>
          </w:p>
        </w:tc>
        <w:tc>
          <w:tcPr>
            <w:tcW w:w="5706" w:type="dxa"/>
            <w:tcBorders>
              <w:top w:val="nil"/>
              <w:left w:val="nil"/>
              <w:bottom w:val="single" w:sz="4" w:space="0" w:color="auto"/>
              <w:right w:val="single" w:sz="4" w:space="0" w:color="auto"/>
            </w:tcBorders>
            <w:shd w:val="clear" w:color="auto" w:fill="auto"/>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事業の運営を行うために必要な広さを有する専用の区画が設けられ</w:t>
            </w:r>
            <w:r w:rsidR="00A00BA6"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必要な設備及び備品等を備えていますか。</w:t>
            </w:r>
          </w:p>
        </w:tc>
        <w:tc>
          <w:tcPr>
            <w:tcW w:w="1930" w:type="dxa"/>
            <w:tcBorders>
              <w:top w:val="nil"/>
              <w:left w:val="nil"/>
              <w:bottom w:val="single" w:sz="4" w:space="0" w:color="auto"/>
              <w:right w:val="single" w:sz="4" w:space="0" w:color="auto"/>
            </w:tcBorders>
            <w:shd w:val="clear" w:color="auto" w:fill="auto"/>
            <w:vAlign w:val="center"/>
            <w:hideMark/>
          </w:tcPr>
          <w:p w:rsidR="00D37AAF" w:rsidRPr="0055581A" w:rsidRDefault="001E2BB4" w:rsidP="00FD764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FD7645"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62</w:t>
            </w:r>
            <w:r w:rsidR="00FD7645" w:rsidRPr="0055581A">
              <w:rPr>
                <w:rFonts w:ascii="HG丸ｺﾞｼｯｸM-PRO" w:eastAsia="HG丸ｺﾞｼｯｸM-PRO" w:hAnsi="HG丸ｺﾞｼｯｸM-PRO" w:cs="ＭＳ Ｐゴシック" w:hint="eastAsia"/>
                <w:kern w:val="0"/>
                <w:sz w:val="16"/>
                <w:szCs w:val="16"/>
              </w:rPr>
              <w:t>条第2項</w:t>
            </w:r>
            <w:r w:rsidR="00FD7645" w:rsidRPr="0055581A">
              <w:rPr>
                <w:rFonts w:ascii="HG丸ｺﾞｼｯｸM-PRO" w:eastAsia="HG丸ｺﾞｼｯｸM-PRO" w:hAnsi="HG丸ｺﾞｼｯｸM-PRO" w:cs="ＭＳ Ｐゴシック" w:hint="eastAsia"/>
                <w:kern w:val="0"/>
                <w:sz w:val="16"/>
                <w:szCs w:val="16"/>
              </w:rPr>
              <w:br/>
            </w:r>
            <w:r w:rsidR="00EE530A" w:rsidRPr="0055581A">
              <w:rPr>
                <w:rFonts w:ascii="HG丸ｺﾞｼｯｸM-PRO" w:eastAsia="HG丸ｺﾞｼｯｸM-PRO" w:hAnsi="HG丸ｺﾞｼｯｸM-PRO" w:cs="ＭＳ Ｐゴシック" w:hint="eastAsia"/>
                <w:kern w:val="0"/>
                <w:sz w:val="16"/>
                <w:szCs w:val="16"/>
              </w:rPr>
              <w:t>予省令</w:t>
            </w:r>
            <w:r w:rsidR="00FD7645" w:rsidRPr="0055581A">
              <w:rPr>
                <w:rFonts w:ascii="HG丸ｺﾞｼｯｸM-PRO" w:eastAsia="HG丸ｺﾞｼｯｸM-PRO" w:hAnsi="HG丸ｺﾞｼｯｸM-PRO" w:cs="ＭＳ Ｐゴシック" w:hint="eastAsia"/>
                <w:kern w:val="0"/>
                <w:sz w:val="16"/>
                <w:szCs w:val="16"/>
              </w:rPr>
              <w:t>第</w:t>
            </w:r>
            <w:r w:rsidR="00EE530A" w:rsidRPr="0055581A">
              <w:rPr>
                <w:rFonts w:ascii="HG丸ｺﾞｼｯｸM-PRO" w:eastAsia="HG丸ｺﾞｼｯｸM-PRO" w:hAnsi="HG丸ｺﾞｼｯｸM-PRO" w:cs="ＭＳ Ｐゴシック" w:hint="eastAsia"/>
                <w:kern w:val="0"/>
                <w:sz w:val="16"/>
                <w:szCs w:val="16"/>
              </w:rPr>
              <w:t>65</w:t>
            </w:r>
            <w:r w:rsidR="00FD7645" w:rsidRPr="0055581A">
              <w:rPr>
                <w:rFonts w:ascii="HG丸ｺﾞｼｯｸM-PRO" w:eastAsia="HG丸ｺﾞｼｯｸM-PRO" w:hAnsi="HG丸ｺﾞｼｯｸM-PRO" w:cs="ＭＳ Ｐゴシック" w:hint="eastAsia"/>
                <w:kern w:val="0"/>
                <w:sz w:val="16"/>
                <w:szCs w:val="16"/>
              </w:rPr>
              <w:t>条第2項</w:t>
            </w:r>
          </w:p>
        </w:tc>
        <w:tc>
          <w:tcPr>
            <w:tcW w:w="3016" w:type="dxa"/>
            <w:vMerge/>
            <w:tcBorders>
              <w:top w:val="nil"/>
              <w:left w:val="single" w:sz="4" w:space="0" w:color="auto"/>
              <w:bottom w:val="single" w:sz="4" w:space="0" w:color="auto"/>
              <w:right w:val="single" w:sz="4" w:space="0" w:color="auto"/>
            </w:tcBorders>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899" w:type="dxa"/>
            <w:gridSpan w:val="2"/>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540"/>
        </w:trPr>
        <w:tc>
          <w:tcPr>
            <w:tcW w:w="14543" w:type="dxa"/>
            <w:gridSpan w:val="8"/>
            <w:tcBorders>
              <w:top w:val="single" w:sz="4" w:space="0" w:color="auto"/>
              <w:left w:val="single" w:sz="4" w:space="0" w:color="auto"/>
              <w:bottom w:val="single" w:sz="4" w:space="0" w:color="auto"/>
              <w:right w:val="nil"/>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 xml:space="preserve">Ⅳ　運営基準　</w:t>
            </w:r>
            <w:r w:rsidRPr="0055581A">
              <w:rPr>
                <w:rFonts w:ascii="HG丸ｺﾞｼｯｸM-PRO" w:eastAsia="HG丸ｺﾞｼｯｸM-PRO" w:hAnsi="HG丸ｺﾞｼｯｸM-PRO" w:cs="ＭＳ Ｐゴシック" w:hint="eastAsia"/>
                <w:b/>
                <w:bCs/>
                <w:kern w:val="0"/>
                <w:sz w:val="28"/>
                <w:szCs w:val="28"/>
              </w:rPr>
              <w:t xml:space="preserve">　</w:t>
            </w:r>
          </w:p>
        </w:tc>
        <w:tc>
          <w:tcPr>
            <w:tcW w:w="705" w:type="dxa"/>
            <w:tcBorders>
              <w:top w:val="nil"/>
              <w:left w:val="nil"/>
              <w:bottom w:val="single" w:sz="4" w:space="0" w:color="auto"/>
              <w:right w:val="single" w:sz="4" w:space="0" w:color="auto"/>
            </w:tcBorders>
            <w:shd w:val="clear" w:color="auto" w:fill="auto"/>
            <w:noWrap/>
            <w:vAlign w:val="center"/>
            <w:hideMark/>
          </w:tcPr>
          <w:p w:rsidR="00D37AAF" w:rsidRPr="0055581A" w:rsidRDefault="00D37AAF" w:rsidP="00CB4C04">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 xml:space="preserve">　</w:t>
            </w:r>
          </w:p>
        </w:tc>
      </w:tr>
      <w:tr w:rsidR="0055581A" w:rsidRPr="0055581A" w:rsidTr="00EC5C4F">
        <w:trPr>
          <w:trHeight w:val="2195"/>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555985" w:rsidRPr="0055581A" w:rsidRDefault="0055598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5</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555985" w:rsidRPr="0055581A" w:rsidRDefault="0055598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内容及び手続の説明及び同意</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555985" w:rsidRPr="0055581A" w:rsidRDefault="00555985" w:rsidP="00AF5FB6">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あらかじめ、利用申込者又はその家族に対し、重要事項</w:t>
            </w:r>
            <w:r w:rsidR="00BF2472"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w:t>
            </w:r>
            <w:r w:rsidR="00BF2472" w:rsidRPr="0055581A">
              <w:rPr>
                <w:rFonts w:ascii="HG丸ｺﾞｼｯｸM-PRO" w:eastAsia="HG丸ｺﾞｼｯｸM-PRO" w:hAnsi="HG丸ｺﾞｼｯｸM-PRO" w:cs="ＭＳ Ｐゴシック" w:hint="eastAsia"/>
                <w:kern w:val="0"/>
                <w:sz w:val="18"/>
                <w:szCs w:val="18"/>
              </w:rPr>
              <w:t>）</w:t>
            </w:r>
            <w:r w:rsidRPr="0055581A">
              <w:rPr>
                <w:rFonts w:ascii="HG丸ｺﾞｼｯｸM-PRO" w:eastAsia="HG丸ｺﾞｼｯｸM-PRO" w:hAnsi="HG丸ｺﾞｼｯｸM-PRO" w:cs="ＭＳ Ｐゴシック" w:hint="eastAsia"/>
                <w:kern w:val="0"/>
                <w:sz w:val="18"/>
                <w:szCs w:val="18"/>
              </w:rPr>
              <w:t>を、文書の交付その他規則で定める方法により明示して説明し、利用申込者の同意を得ていますか。</w:t>
            </w:r>
          </w:p>
          <w:p w:rsidR="00555985" w:rsidRPr="0055581A" w:rsidRDefault="00555985" w:rsidP="00AF5FB6">
            <w:pPr>
              <w:widowControl/>
              <w:jc w:val="left"/>
              <w:rPr>
                <w:rFonts w:ascii="HG丸ｺﾞｼｯｸM-PRO" w:eastAsia="HG丸ｺﾞｼｯｸM-PRO" w:hAnsi="HG丸ｺﾞｼｯｸM-PRO" w:cs="ＭＳ Ｐゴシック"/>
                <w:kern w:val="0"/>
                <w:sz w:val="18"/>
                <w:szCs w:val="18"/>
              </w:rPr>
            </w:pPr>
          </w:p>
          <w:p w:rsidR="002C4FDD" w:rsidRPr="0055581A" w:rsidRDefault="00555985" w:rsidP="002C4FDD">
            <w:pPr>
              <w:widowControl/>
              <w:ind w:left="180" w:hangingChars="100" w:hanging="18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r w:rsidR="002C4FDD" w:rsidRPr="0055581A">
              <w:rPr>
                <w:rFonts w:ascii="HG丸ｺﾞｼｯｸM-PRO" w:eastAsia="HG丸ｺﾞｼｯｸM-PRO" w:hAnsi="HG丸ｺﾞｼｯｸM-PRO" w:cs="ＭＳ Ｐゴシック" w:hint="eastAsia"/>
                <w:kern w:val="0"/>
                <w:sz w:val="18"/>
                <w:szCs w:val="18"/>
              </w:rPr>
              <w:t>重要事項とは</w:t>
            </w:r>
          </w:p>
          <w:p w:rsidR="002C4FDD" w:rsidRPr="0055581A" w:rsidRDefault="002C4FDD" w:rsidP="002C4FDD">
            <w:pPr>
              <w:widowControl/>
              <w:ind w:left="180" w:hangingChars="100" w:hanging="18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○運営規程の概要（点検項目29番参照）</w:t>
            </w:r>
          </w:p>
          <w:p w:rsidR="002C4FDD" w:rsidRPr="0055581A" w:rsidRDefault="002C4FDD" w:rsidP="002C4FDD">
            <w:pPr>
              <w:widowControl/>
              <w:ind w:left="180" w:hangingChars="100" w:hanging="18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○看護師等の勤務の体制</w:t>
            </w:r>
          </w:p>
          <w:p w:rsidR="002C4FDD" w:rsidRPr="0055581A" w:rsidRDefault="002C4FDD" w:rsidP="002C4FDD">
            <w:pPr>
              <w:widowControl/>
              <w:ind w:left="180" w:hangingChars="100" w:hanging="18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r w:rsidR="00555985" w:rsidRPr="0055581A">
              <w:rPr>
                <w:rFonts w:ascii="HG丸ｺﾞｼｯｸM-PRO" w:eastAsia="HG丸ｺﾞｼｯｸM-PRO" w:hAnsi="HG丸ｺﾞｼｯｸM-PRO" w:cs="ＭＳ Ｐゴシック" w:hint="eastAsia"/>
                <w:kern w:val="0"/>
                <w:sz w:val="18"/>
                <w:szCs w:val="18"/>
              </w:rPr>
              <w:t>事故発生時の対応</w:t>
            </w:r>
          </w:p>
          <w:p w:rsidR="00555985" w:rsidRPr="0055581A" w:rsidRDefault="002C4FDD" w:rsidP="002C4FDD">
            <w:pPr>
              <w:widowControl/>
              <w:ind w:left="180" w:hangingChars="100" w:hanging="18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○苦情</w:t>
            </w:r>
            <w:r w:rsidR="00555985" w:rsidRPr="0055581A">
              <w:rPr>
                <w:rFonts w:ascii="HG丸ｺﾞｼｯｸM-PRO" w:eastAsia="HG丸ｺﾞｼｯｸM-PRO" w:hAnsi="HG丸ｺﾞｼｯｸM-PRO" w:cs="ＭＳ Ｐゴシック" w:hint="eastAsia"/>
                <w:kern w:val="0"/>
                <w:sz w:val="18"/>
                <w:szCs w:val="18"/>
              </w:rPr>
              <w:t>処理の体制等の利用申込者のサービス選択に資すると認められる事項</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555985" w:rsidRPr="0055581A" w:rsidRDefault="001E2BB4"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555985"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555985" w:rsidRPr="0055581A">
              <w:rPr>
                <w:rFonts w:ascii="HG丸ｺﾞｼｯｸM-PRO" w:eastAsia="HG丸ｺﾞｼｯｸM-PRO" w:hAnsi="HG丸ｺﾞｼｯｸM-PRO" w:cs="ＭＳ Ｐゴシック" w:hint="eastAsia"/>
                <w:kern w:val="0"/>
                <w:sz w:val="16"/>
                <w:szCs w:val="16"/>
              </w:rPr>
              <w:t>条</w:t>
            </w:r>
          </w:p>
          <w:p w:rsidR="00555985" w:rsidRPr="0055581A" w:rsidRDefault="001E2BB4"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【準用第8</w:t>
            </w:r>
            <w:r w:rsidR="00555985" w:rsidRPr="0055581A">
              <w:rPr>
                <w:rFonts w:ascii="HG丸ｺﾞｼｯｸM-PRO" w:eastAsia="HG丸ｺﾞｼｯｸM-PRO" w:hAnsi="HG丸ｺﾞｼｯｸM-PRO" w:cs="ＭＳ Ｐゴシック" w:hint="eastAsia"/>
                <w:kern w:val="0"/>
                <w:sz w:val="16"/>
                <w:szCs w:val="16"/>
              </w:rPr>
              <w:t>条】</w:t>
            </w:r>
            <w:r w:rsidR="00555985" w:rsidRPr="0055581A">
              <w:rPr>
                <w:rFonts w:ascii="HG丸ｺﾞｼｯｸM-PRO" w:eastAsia="HG丸ｺﾞｼｯｸM-PRO" w:hAnsi="HG丸ｺﾞｼｯｸM-PRO" w:cs="ＭＳ Ｐゴシック" w:hint="eastAsia"/>
                <w:kern w:val="0"/>
                <w:sz w:val="16"/>
                <w:szCs w:val="16"/>
              </w:rPr>
              <w:br/>
            </w:r>
            <w:r w:rsidR="00EE530A" w:rsidRPr="0055581A">
              <w:rPr>
                <w:rFonts w:ascii="HG丸ｺﾞｼｯｸM-PRO" w:eastAsia="HG丸ｺﾞｼｯｸM-PRO" w:hAnsi="HG丸ｺﾞｼｯｸM-PRO" w:cs="ＭＳ Ｐゴシック" w:hint="eastAsia"/>
                <w:kern w:val="0"/>
                <w:sz w:val="16"/>
                <w:szCs w:val="16"/>
              </w:rPr>
              <w:t>予省令</w:t>
            </w:r>
            <w:r w:rsidR="00555985" w:rsidRPr="0055581A">
              <w:rPr>
                <w:rFonts w:ascii="HG丸ｺﾞｼｯｸM-PRO" w:eastAsia="HG丸ｺﾞｼｯｸM-PRO" w:hAnsi="HG丸ｺﾞｼｯｸM-PRO" w:cs="ＭＳ Ｐゴシック" w:hint="eastAsia"/>
                <w:kern w:val="0"/>
                <w:sz w:val="16"/>
                <w:szCs w:val="16"/>
              </w:rPr>
              <w:t>第</w:t>
            </w:r>
            <w:r w:rsidR="00EE530A" w:rsidRPr="0055581A">
              <w:rPr>
                <w:rFonts w:ascii="HG丸ｺﾞｼｯｸM-PRO" w:eastAsia="HG丸ｺﾞｼｯｸM-PRO" w:hAnsi="HG丸ｺﾞｼｯｸM-PRO" w:cs="ＭＳ Ｐゴシック" w:hint="eastAsia"/>
                <w:kern w:val="0"/>
                <w:sz w:val="16"/>
                <w:szCs w:val="16"/>
              </w:rPr>
              <w:t>74</w:t>
            </w:r>
            <w:r w:rsidR="00555985" w:rsidRPr="0055581A">
              <w:rPr>
                <w:rFonts w:ascii="HG丸ｺﾞｼｯｸM-PRO" w:eastAsia="HG丸ｺﾞｼｯｸM-PRO" w:hAnsi="HG丸ｺﾞｼｯｸM-PRO" w:cs="ＭＳ Ｐゴシック" w:hint="eastAsia"/>
                <w:kern w:val="0"/>
                <w:sz w:val="16"/>
                <w:szCs w:val="16"/>
              </w:rPr>
              <w:t>条</w:t>
            </w:r>
          </w:p>
          <w:p w:rsidR="00555985" w:rsidRPr="0055581A" w:rsidRDefault="00555985" w:rsidP="00CA26AC">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EE530A" w:rsidRPr="0055581A">
              <w:rPr>
                <w:rFonts w:ascii="HG丸ｺﾞｼｯｸM-PRO" w:eastAsia="HG丸ｺﾞｼｯｸM-PRO" w:hAnsi="HG丸ｺﾞｼｯｸM-PRO" w:cs="ＭＳ Ｐゴシック" w:hint="eastAsia"/>
                <w:kern w:val="0"/>
                <w:sz w:val="16"/>
                <w:szCs w:val="16"/>
              </w:rPr>
              <w:t>49</w:t>
            </w:r>
            <w:r w:rsidR="00CA26AC" w:rsidRPr="0055581A">
              <w:rPr>
                <w:rFonts w:ascii="HG丸ｺﾞｼｯｸM-PRO" w:eastAsia="HG丸ｺﾞｼｯｸM-PRO" w:hAnsi="HG丸ｺﾞｼｯｸM-PRO" w:cs="ＭＳ Ｐゴシック" w:hint="eastAsia"/>
                <w:kern w:val="0"/>
                <w:sz w:val="16"/>
                <w:szCs w:val="16"/>
              </w:rPr>
              <w:t>条の２</w:t>
            </w:r>
            <w:r w:rsidRPr="0055581A">
              <w:rPr>
                <w:rFonts w:ascii="HG丸ｺﾞｼｯｸM-PRO" w:eastAsia="HG丸ｺﾞｼｯｸM-PRO" w:hAnsi="HG丸ｺﾞｼｯｸM-PRO" w:cs="ＭＳ Ｐゴシック" w:hint="eastAsia"/>
                <w:kern w:val="0"/>
                <w:sz w:val="16"/>
                <w:szCs w:val="16"/>
              </w:rPr>
              <w:t>】</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555985" w:rsidRPr="0055581A" w:rsidRDefault="0055598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・重要事項説明書</w:t>
            </w:r>
            <w:r w:rsidRPr="0055581A">
              <w:rPr>
                <w:rFonts w:ascii="HG丸ｺﾞｼｯｸM-PRO" w:eastAsia="HG丸ｺﾞｼｯｸM-PRO" w:hAnsi="HG丸ｺﾞｼｯｸM-PRO" w:cs="ＭＳ Ｐゴシック" w:hint="eastAsia"/>
                <w:kern w:val="0"/>
                <w:sz w:val="18"/>
                <w:szCs w:val="18"/>
              </w:rPr>
              <w:br/>
              <w:t>・利用申込書（契約書等）</w:t>
            </w:r>
            <w:r w:rsidRPr="0055581A">
              <w:rPr>
                <w:rFonts w:ascii="HG丸ｺﾞｼｯｸM-PRO" w:eastAsia="HG丸ｺﾞｼｯｸM-PRO" w:hAnsi="HG丸ｺﾞｼｯｸM-PRO" w:cs="ＭＳ Ｐゴシック" w:hint="eastAsia"/>
                <w:kern w:val="0"/>
                <w:sz w:val="18"/>
                <w:szCs w:val="18"/>
              </w:rPr>
              <w:br/>
              <w:t>・同意に関する記録</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985" w:rsidRPr="0055581A" w:rsidRDefault="0055598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555985" w:rsidRPr="0055581A" w:rsidRDefault="0055598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55985" w:rsidRPr="0055581A" w:rsidRDefault="0055598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74"/>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555985" w:rsidRPr="0055581A" w:rsidRDefault="0055598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lastRenderedPageBreak/>
              <w:t>6</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555985" w:rsidRPr="0055581A" w:rsidRDefault="00555985" w:rsidP="0055598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提供拒否の禁止</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555985" w:rsidRPr="0055581A" w:rsidRDefault="00555985" w:rsidP="00AF5FB6">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正当な理由なくサービス提供を拒否していませんか。</w:t>
            </w:r>
            <w:r w:rsidRPr="0055581A">
              <w:rPr>
                <w:rFonts w:ascii="HG丸ｺﾞｼｯｸM-PRO" w:eastAsia="HG丸ｺﾞｼｯｸM-PRO" w:hAnsi="HG丸ｺﾞｼｯｸM-PRO" w:cs="ＭＳ Ｐゴシック" w:hint="eastAsia"/>
                <w:kern w:val="0"/>
                <w:sz w:val="18"/>
                <w:szCs w:val="18"/>
              </w:rPr>
              <w:br/>
              <w:t>特に要介護度や所得の多寡を理由にサービス提供を拒否していませんか。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555985" w:rsidRPr="0055581A" w:rsidRDefault="001E2BB4"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555985"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555985" w:rsidRPr="0055581A">
              <w:rPr>
                <w:rFonts w:ascii="HG丸ｺﾞｼｯｸM-PRO" w:eastAsia="HG丸ｺﾞｼｯｸM-PRO" w:hAnsi="HG丸ｺﾞｼｯｸM-PRO" w:cs="ＭＳ Ｐゴシック" w:hint="eastAsia"/>
                <w:kern w:val="0"/>
                <w:sz w:val="16"/>
                <w:szCs w:val="16"/>
              </w:rPr>
              <w:t>条</w:t>
            </w:r>
          </w:p>
          <w:p w:rsidR="00555985" w:rsidRPr="0055581A" w:rsidRDefault="00555985"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1E2BB4" w:rsidRPr="0055581A">
              <w:rPr>
                <w:rFonts w:ascii="HG丸ｺﾞｼｯｸM-PRO" w:eastAsia="HG丸ｺﾞｼｯｸM-PRO" w:hAnsi="HG丸ｺﾞｼｯｸM-PRO" w:cs="ＭＳ Ｐゴシック" w:hint="eastAsia"/>
                <w:kern w:val="0"/>
                <w:sz w:val="16"/>
                <w:szCs w:val="16"/>
              </w:rPr>
              <w:t>9</w:t>
            </w:r>
            <w:r w:rsidRPr="0055581A">
              <w:rPr>
                <w:rFonts w:ascii="HG丸ｺﾞｼｯｸM-PRO" w:eastAsia="HG丸ｺﾞｼｯｸM-PRO" w:hAnsi="HG丸ｺﾞｼｯｸM-PRO" w:cs="ＭＳ Ｐゴシック" w:hint="eastAsia"/>
                <w:kern w:val="0"/>
                <w:sz w:val="16"/>
                <w:szCs w:val="16"/>
              </w:rPr>
              <w:t>条】</w:t>
            </w:r>
            <w:r w:rsidRPr="0055581A">
              <w:rPr>
                <w:rFonts w:ascii="HG丸ｺﾞｼｯｸM-PRO" w:eastAsia="HG丸ｺﾞｼｯｸM-PRO" w:hAnsi="HG丸ｺﾞｼｯｸM-PRO" w:cs="ＭＳ Ｐゴシック" w:hint="eastAsia"/>
                <w:kern w:val="0"/>
                <w:sz w:val="16"/>
                <w:szCs w:val="16"/>
              </w:rPr>
              <w:br/>
            </w:r>
            <w:r w:rsidR="00EE530A"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EE530A"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555985" w:rsidRPr="0055581A" w:rsidRDefault="00555985"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EE530A" w:rsidRPr="0055581A">
              <w:rPr>
                <w:rFonts w:ascii="HG丸ｺﾞｼｯｸM-PRO" w:eastAsia="HG丸ｺﾞｼｯｸM-PRO" w:hAnsi="HG丸ｺﾞｼｯｸM-PRO" w:cs="ＭＳ Ｐゴシック" w:hint="eastAsia"/>
                <w:kern w:val="0"/>
                <w:sz w:val="16"/>
                <w:szCs w:val="16"/>
              </w:rPr>
              <w:t>49</w:t>
            </w:r>
            <w:r w:rsidRPr="0055581A">
              <w:rPr>
                <w:rFonts w:ascii="HG丸ｺﾞｼｯｸM-PRO" w:eastAsia="HG丸ｺﾞｼｯｸM-PRO" w:hAnsi="HG丸ｺﾞｼｯｸM-PRO" w:cs="ＭＳ Ｐゴシック" w:hint="eastAsia"/>
                <w:kern w:val="0"/>
                <w:sz w:val="16"/>
                <w:szCs w:val="16"/>
              </w:rPr>
              <w:t>条</w:t>
            </w:r>
            <w:r w:rsidR="00CA26AC" w:rsidRPr="0055581A">
              <w:rPr>
                <w:rFonts w:ascii="HG丸ｺﾞｼｯｸM-PRO" w:eastAsia="HG丸ｺﾞｼｯｸM-PRO" w:hAnsi="HG丸ｺﾞｼｯｸM-PRO" w:cs="ＭＳ Ｐゴシック" w:hint="eastAsia"/>
                <w:kern w:val="0"/>
                <w:sz w:val="16"/>
                <w:szCs w:val="16"/>
              </w:rPr>
              <w:t>の3</w:t>
            </w:r>
            <w:r w:rsidRPr="0055581A">
              <w:rPr>
                <w:rFonts w:ascii="HG丸ｺﾞｼｯｸM-PRO" w:eastAsia="HG丸ｺﾞｼｯｸM-PRO" w:hAnsi="HG丸ｺﾞｼｯｸM-PRO" w:cs="ＭＳ Ｐゴシック" w:hint="eastAsia"/>
                <w:kern w:val="0"/>
                <w:sz w:val="16"/>
                <w:szCs w:val="16"/>
              </w:rPr>
              <w:t>】</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555985" w:rsidRPr="0055581A" w:rsidRDefault="00555985" w:rsidP="0055598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・要介護度の分布がわかる資料</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985" w:rsidRPr="0055581A" w:rsidRDefault="0055598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555985" w:rsidRPr="0055581A" w:rsidRDefault="0055598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55985" w:rsidRPr="0055581A" w:rsidRDefault="0055598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90"/>
        </w:trPr>
        <w:tc>
          <w:tcPr>
            <w:tcW w:w="482"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55985" w:rsidRPr="0055581A" w:rsidRDefault="0055598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7</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555985" w:rsidRPr="0055581A" w:rsidRDefault="0055598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サービス提供困難時の対応</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555985" w:rsidRPr="0055581A" w:rsidRDefault="00555985" w:rsidP="00766F1D">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利用申込者の病状、事業所の通常の事業の実施地域等を勘案し、自ら適切なサービスを提供することが困難であると認めた場合は、主治の医師、居宅介護支援事業者への連絡を行い、適当な他の事業者等</w:t>
            </w:r>
            <w:r w:rsidR="00766F1D" w:rsidRPr="0055581A">
              <w:rPr>
                <w:rFonts w:ascii="HG丸ｺﾞｼｯｸM-PRO" w:eastAsia="HG丸ｺﾞｼｯｸM-PRO" w:hAnsi="HG丸ｺﾞｼｯｸM-PRO" w:cs="ＭＳ Ｐゴシック" w:hint="eastAsia"/>
                <w:kern w:val="0"/>
                <w:sz w:val="18"/>
                <w:szCs w:val="18"/>
              </w:rPr>
              <w:t>を紹介する等の</w:t>
            </w:r>
            <w:r w:rsidRPr="0055581A">
              <w:rPr>
                <w:rFonts w:ascii="HG丸ｺﾞｼｯｸM-PRO" w:eastAsia="HG丸ｺﾞｼｯｸM-PRO" w:hAnsi="HG丸ｺﾞｼｯｸM-PRO" w:cs="ＭＳ Ｐゴシック" w:hint="eastAsia"/>
                <w:kern w:val="0"/>
                <w:sz w:val="18"/>
                <w:szCs w:val="18"/>
              </w:rPr>
              <w:t>必要な措置を速やかに講じていますか。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555985" w:rsidRPr="0055581A" w:rsidRDefault="001E2BB4" w:rsidP="00766F1D">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766F1D"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63</w:t>
            </w:r>
            <w:r w:rsidR="00766F1D" w:rsidRPr="0055581A">
              <w:rPr>
                <w:rFonts w:ascii="HG丸ｺﾞｼｯｸM-PRO" w:eastAsia="HG丸ｺﾞｼｯｸM-PRO" w:hAnsi="HG丸ｺﾞｼｯｸM-PRO" w:cs="ＭＳ Ｐゴシック" w:hint="eastAsia"/>
                <w:kern w:val="0"/>
                <w:sz w:val="16"/>
                <w:szCs w:val="16"/>
              </w:rPr>
              <w:t>条</w:t>
            </w:r>
            <w:r w:rsidR="00766F1D" w:rsidRPr="0055581A">
              <w:rPr>
                <w:rFonts w:ascii="HG丸ｺﾞｼｯｸM-PRO" w:eastAsia="HG丸ｺﾞｼｯｸM-PRO" w:hAnsi="HG丸ｺﾞｼｯｸM-PRO" w:cs="ＭＳ Ｐゴシック" w:hint="eastAsia"/>
                <w:kern w:val="0"/>
                <w:sz w:val="16"/>
                <w:szCs w:val="16"/>
              </w:rPr>
              <w:br/>
            </w:r>
            <w:r w:rsidR="00EE530A" w:rsidRPr="0055581A">
              <w:rPr>
                <w:rFonts w:ascii="HG丸ｺﾞｼｯｸM-PRO" w:eastAsia="HG丸ｺﾞｼｯｸM-PRO" w:hAnsi="HG丸ｺﾞｼｯｸM-PRO" w:cs="ＭＳ Ｐゴシック" w:hint="eastAsia"/>
                <w:kern w:val="0"/>
                <w:sz w:val="16"/>
                <w:szCs w:val="16"/>
              </w:rPr>
              <w:t>予省令</w:t>
            </w:r>
            <w:r w:rsidR="00766F1D" w:rsidRPr="0055581A">
              <w:rPr>
                <w:rFonts w:ascii="HG丸ｺﾞｼｯｸM-PRO" w:eastAsia="HG丸ｺﾞｼｯｸM-PRO" w:hAnsi="HG丸ｺﾞｼｯｸM-PRO" w:cs="ＭＳ Ｐゴシック" w:hint="eastAsia"/>
                <w:kern w:val="0"/>
                <w:sz w:val="16"/>
                <w:szCs w:val="16"/>
              </w:rPr>
              <w:t>第6</w:t>
            </w:r>
            <w:r w:rsidR="00EE530A" w:rsidRPr="0055581A">
              <w:rPr>
                <w:rFonts w:ascii="HG丸ｺﾞｼｯｸM-PRO" w:eastAsia="HG丸ｺﾞｼｯｸM-PRO" w:hAnsi="HG丸ｺﾞｼｯｸM-PRO" w:cs="ＭＳ Ｐゴシック" w:hint="eastAsia"/>
                <w:kern w:val="0"/>
                <w:sz w:val="16"/>
                <w:szCs w:val="16"/>
              </w:rPr>
              <w:t>6</w:t>
            </w:r>
            <w:r w:rsidR="00766F1D" w:rsidRPr="0055581A">
              <w:rPr>
                <w:rFonts w:ascii="HG丸ｺﾞｼｯｸM-PRO" w:eastAsia="HG丸ｺﾞｼｯｸM-PRO" w:hAnsi="HG丸ｺﾞｼｯｸM-PRO" w:cs="ＭＳ Ｐゴシック" w:hint="eastAsia"/>
                <w:kern w:val="0"/>
                <w:sz w:val="16"/>
                <w:szCs w:val="16"/>
              </w:rPr>
              <w:t>条</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555985" w:rsidRPr="0055581A" w:rsidRDefault="00555985"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985" w:rsidRPr="0055581A" w:rsidRDefault="0055598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555985" w:rsidRPr="0055581A" w:rsidRDefault="0055598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555985" w:rsidRPr="0055581A" w:rsidRDefault="00555985"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8</w:t>
            </w:r>
          </w:p>
        </w:tc>
        <w:tc>
          <w:tcPr>
            <w:tcW w:w="18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受給資格等の確認</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766F1D" w:rsidRPr="0055581A" w:rsidRDefault="00766F1D" w:rsidP="00AF5FB6">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利用申込者の被保険者証で、被保険者資格、要介護認定の有無及び要介護認定の有効期間を確認していますか。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766F1D" w:rsidRPr="0055581A" w:rsidRDefault="001E2BB4"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766F1D"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766F1D" w:rsidRPr="0055581A">
              <w:rPr>
                <w:rFonts w:ascii="HG丸ｺﾞｼｯｸM-PRO" w:eastAsia="HG丸ｺﾞｼｯｸM-PRO" w:hAnsi="HG丸ｺﾞｼｯｸM-PRO" w:cs="ＭＳ Ｐゴシック" w:hint="eastAsia"/>
                <w:kern w:val="0"/>
                <w:sz w:val="16"/>
                <w:szCs w:val="16"/>
              </w:rPr>
              <w:t>条</w:t>
            </w:r>
          </w:p>
          <w:p w:rsidR="00766F1D" w:rsidRPr="0055581A" w:rsidRDefault="00766F1D"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【準用第1</w:t>
            </w:r>
            <w:r w:rsidR="001E2BB4" w:rsidRPr="0055581A">
              <w:rPr>
                <w:rFonts w:ascii="HG丸ｺﾞｼｯｸM-PRO" w:eastAsia="HG丸ｺﾞｼｯｸM-PRO" w:hAnsi="HG丸ｺﾞｼｯｸM-PRO" w:cs="ＭＳ Ｐゴシック" w:hint="eastAsia"/>
                <w:kern w:val="0"/>
                <w:sz w:val="16"/>
                <w:szCs w:val="16"/>
              </w:rPr>
              <w:t>1</w:t>
            </w:r>
            <w:r w:rsidRPr="0055581A">
              <w:rPr>
                <w:rFonts w:ascii="HG丸ｺﾞｼｯｸM-PRO" w:eastAsia="HG丸ｺﾞｼｯｸM-PRO" w:hAnsi="HG丸ｺﾞｼｯｸM-PRO" w:cs="ＭＳ Ｐゴシック" w:hint="eastAsia"/>
                <w:kern w:val="0"/>
                <w:sz w:val="16"/>
                <w:szCs w:val="16"/>
              </w:rPr>
              <w:t>条第１項】</w:t>
            </w:r>
            <w:r w:rsidRPr="0055581A">
              <w:rPr>
                <w:rFonts w:ascii="HG丸ｺﾞｼｯｸM-PRO" w:eastAsia="HG丸ｺﾞｼｯｸM-PRO" w:hAnsi="HG丸ｺﾞｼｯｸM-PRO" w:cs="ＭＳ Ｐゴシック" w:hint="eastAsia"/>
                <w:kern w:val="0"/>
                <w:sz w:val="16"/>
                <w:szCs w:val="16"/>
              </w:rPr>
              <w:br/>
            </w:r>
            <w:r w:rsidR="00EE530A"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EE530A"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CA26AC" w:rsidRPr="0055581A" w:rsidRDefault="00766F1D" w:rsidP="00CA26AC">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EE530A" w:rsidRPr="0055581A">
              <w:rPr>
                <w:rFonts w:ascii="HG丸ｺﾞｼｯｸM-PRO" w:eastAsia="HG丸ｺﾞｼｯｸM-PRO" w:hAnsi="HG丸ｺﾞｼｯｸM-PRO" w:cs="ＭＳ Ｐゴシック" w:hint="eastAsia"/>
                <w:kern w:val="0"/>
                <w:sz w:val="16"/>
                <w:szCs w:val="16"/>
              </w:rPr>
              <w:t>49</w:t>
            </w:r>
            <w:r w:rsidRPr="0055581A">
              <w:rPr>
                <w:rFonts w:ascii="HG丸ｺﾞｼｯｸM-PRO" w:eastAsia="HG丸ｺﾞｼｯｸM-PRO" w:hAnsi="HG丸ｺﾞｼｯｸM-PRO" w:cs="ＭＳ Ｐゴシック" w:hint="eastAsia"/>
                <w:kern w:val="0"/>
                <w:sz w:val="16"/>
                <w:szCs w:val="16"/>
              </w:rPr>
              <w:t>条</w:t>
            </w:r>
            <w:r w:rsidR="00CA26AC" w:rsidRPr="0055581A">
              <w:rPr>
                <w:rFonts w:ascii="HG丸ｺﾞｼｯｸM-PRO" w:eastAsia="HG丸ｺﾞｼｯｸM-PRO" w:hAnsi="HG丸ｺﾞｼｯｸM-PRO" w:cs="ＭＳ Ｐゴシック" w:hint="eastAsia"/>
                <w:kern w:val="0"/>
                <w:sz w:val="16"/>
                <w:szCs w:val="16"/>
              </w:rPr>
              <w:t>の5</w:t>
            </w:r>
          </w:p>
          <w:p w:rsidR="00766F1D" w:rsidRPr="0055581A" w:rsidRDefault="00766F1D" w:rsidP="00CA26AC">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第１項】</w:t>
            </w:r>
          </w:p>
        </w:tc>
        <w:tc>
          <w:tcPr>
            <w:tcW w:w="3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・利用者に関する記録</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000000"/>
              <w:right w:val="single" w:sz="4" w:space="0" w:color="auto"/>
            </w:tcBorders>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766F1D" w:rsidRPr="0055581A" w:rsidRDefault="00766F1D" w:rsidP="00AF5FB6">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被保険者証に認定審査会意見が記載されているときは、サービス提供に際し、その意見を考慮していますか。</w:t>
            </w:r>
          </w:p>
        </w:tc>
        <w:tc>
          <w:tcPr>
            <w:tcW w:w="1930" w:type="dxa"/>
            <w:tcBorders>
              <w:top w:val="nil"/>
              <w:left w:val="nil"/>
              <w:bottom w:val="single" w:sz="4" w:space="0" w:color="auto"/>
              <w:right w:val="single" w:sz="4" w:space="0" w:color="auto"/>
            </w:tcBorders>
            <w:shd w:val="clear" w:color="auto" w:fill="auto"/>
            <w:vAlign w:val="center"/>
            <w:hideMark/>
          </w:tcPr>
          <w:p w:rsidR="00766F1D" w:rsidRPr="0055581A" w:rsidRDefault="001E2BB4"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766F1D"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766F1D" w:rsidRPr="0055581A">
              <w:rPr>
                <w:rFonts w:ascii="HG丸ｺﾞｼｯｸM-PRO" w:eastAsia="HG丸ｺﾞｼｯｸM-PRO" w:hAnsi="HG丸ｺﾞｼｯｸM-PRO" w:cs="ＭＳ Ｐゴシック" w:hint="eastAsia"/>
                <w:kern w:val="0"/>
                <w:sz w:val="16"/>
                <w:szCs w:val="16"/>
              </w:rPr>
              <w:t>条</w:t>
            </w:r>
          </w:p>
          <w:p w:rsidR="00766F1D" w:rsidRPr="0055581A" w:rsidRDefault="00766F1D"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【準用第1</w:t>
            </w:r>
            <w:r w:rsidR="001E2BB4" w:rsidRPr="0055581A">
              <w:rPr>
                <w:rFonts w:ascii="HG丸ｺﾞｼｯｸM-PRO" w:eastAsia="HG丸ｺﾞｼｯｸM-PRO" w:hAnsi="HG丸ｺﾞｼｯｸM-PRO" w:cs="ＭＳ Ｐゴシック" w:hint="eastAsia"/>
                <w:kern w:val="0"/>
                <w:sz w:val="16"/>
                <w:szCs w:val="16"/>
              </w:rPr>
              <w:t>1</w:t>
            </w:r>
            <w:r w:rsidRPr="0055581A">
              <w:rPr>
                <w:rFonts w:ascii="HG丸ｺﾞｼｯｸM-PRO" w:eastAsia="HG丸ｺﾞｼｯｸM-PRO" w:hAnsi="HG丸ｺﾞｼｯｸM-PRO" w:cs="ＭＳ Ｐゴシック" w:hint="eastAsia"/>
                <w:kern w:val="0"/>
                <w:sz w:val="16"/>
                <w:szCs w:val="16"/>
              </w:rPr>
              <w:t>条第2項】</w:t>
            </w:r>
            <w:r w:rsidRPr="0055581A">
              <w:rPr>
                <w:rFonts w:ascii="HG丸ｺﾞｼｯｸM-PRO" w:eastAsia="HG丸ｺﾞｼｯｸM-PRO" w:hAnsi="HG丸ｺﾞｼｯｸM-PRO" w:cs="ＭＳ Ｐゴシック" w:hint="eastAsia"/>
                <w:kern w:val="0"/>
                <w:sz w:val="16"/>
                <w:szCs w:val="16"/>
              </w:rPr>
              <w:br/>
            </w:r>
            <w:r w:rsidR="00EE530A"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EE530A"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CA26AC" w:rsidRPr="0055581A" w:rsidRDefault="00766F1D" w:rsidP="00CA26AC">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EE530A" w:rsidRPr="0055581A">
              <w:rPr>
                <w:rFonts w:ascii="HG丸ｺﾞｼｯｸM-PRO" w:eastAsia="HG丸ｺﾞｼｯｸM-PRO" w:hAnsi="HG丸ｺﾞｼｯｸM-PRO" w:cs="ＭＳ Ｐゴシック" w:hint="eastAsia"/>
                <w:kern w:val="0"/>
                <w:sz w:val="16"/>
                <w:szCs w:val="16"/>
              </w:rPr>
              <w:t>49</w:t>
            </w:r>
            <w:r w:rsidRPr="0055581A">
              <w:rPr>
                <w:rFonts w:ascii="HG丸ｺﾞｼｯｸM-PRO" w:eastAsia="HG丸ｺﾞｼｯｸM-PRO" w:hAnsi="HG丸ｺﾞｼｯｸM-PRO" w:cs="ＭＳ Ｐゴシック" w:hint="eastAsia"/>
                <w:kern w:val="0"/>
                <w:sz w:val="16"/>
                <w:szCs w:val="16"/>
              </w:rPr>
              <w:t>条</w:t>
            </w:r>
            <w:r w:rsidR="00CA26AC" w:rsidRPr="0055581A">
              <w:rPr>
                <w:rFonts w:ascii="HG丸ｺﾞｼｯｸM-PRO" w:eastAsia="HG丸ｺﾞｼｯｸM-PRO" w:hAnsi="HG丸ｺﾞｼｯｸM-PRO" w:cs="ＭＳ Ｐゴシック" w:hint="eastAsia"/>
                <w:kern w:val="0"/>
                <w:sz w:val="16"/>
                <w:szCs w:val="16"/>
              </w:rPr>
              <w:t>の5</w:t>
            </w:r>
          </w:p>
          <w:p w:rsidR="00766F1D" w:rsidRPr="0055581A" w:rsidRDefault="00766F1D" w:rsidP="00CA26AC">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第2項】</w:t>
            </w:r>
          </w:p>
        </w:tc>
        <w:tc>
          <w:tcPr>
            <w:tcW w:w="3016" w:type="dxa"/>
            <w:vMerge/>
            <w:tcBorders>
              <w:top w:val="single" w:sz="4" w:space="0" w:color="auto"/>
              <w:left w:val="single" w:sz="4" w:space="0" w:color="auto"/>
              <w:bottom w:val="single" w:sz="4" w:space="0" w:color="000000"/>
              <w:right w:val="single" w:sz="4" w:space="0" w:color="auto"/>
            </w:tcBorders>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380"/>
        </w:trPr>
        <w:tc>
          <w:tcPr>
            <w:tcW w:w="482" w:type="dxa"/>
            <w:vMerge w:val="restart"/>
            <w:tcBorders>
              <w:top w:val="single" w:sz="4" w:space="0" w:color="000000"/>
              <w:left w:val="single" w:sz="4" w:space="0" w:color="auto"/>
              <w:bottom w:val="single" w:sz="4" w:space="0" w:color="000000"/>
              <w:right w:val="single" w:sz="4" w:space="0" w:color="auto"/>
            </w:tcBorders>
            <w:shd w:val="pct15"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9</w:t>
            </w:r>
          </w:p>
        </w:tc>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rsidR="00766F1D" w:rsidRPr="0055581A" w:rsidRDefault="00766F1D" w:rsidP="00766F1D">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要介護認定の申請に係る援助</w:t>
            </w:r>
          </w:p>
        </w:tc>
        <w:tc>
          <w:tcPr>
            <w:tcW w:w="5706" w:type="dxa"/>
            <w:tcBorders>
              <w:top w:val="nil"/>
              <w:left w:val="nil"/>
              <w:bottom w:val="single" w:sz="4" w:space="0" w:color="auto"/>
              <w:right w:val="single" w:sz="4" w:space="0" w:color="auto"/>
            </w:tcBorders>
            <w:shd w:val="clear" w:color="auto" w:fill="auto"/>
            <w:vAlign w:val="center"/>
            <w:hideMark/>
          </w:tcPr>
          <w:p w:rsidR="00766F1D" w:rsidRPr="0055581A" w:rsidRDefault="00766F1D" w:rsidP="00AF5FB6">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要介護認定を受けていない利用者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930" w:type="dxa"/>
            <w:tcBorders>
              <w:top w:val="nil"/>
              <w:left w:val="nil"/>
              <w:bottom w:val="single" w:sz="4" w:space="0" w:color="auto"/>
              <w:right w:val="single" w:sz="4" w:space="0" w:color="auto"/>
            </w:tcBorders>
            <w:shd w:val="clear" w:color="auto" w:fill="auto"/>
            <w:vAlign w:val="center"/>
            <w:hideMark/>
          </w:tcPr>
          <w:p w:rsidR="00766F1D" w:rsidRPr="0055581A" w:rsidRDefault="001E2BB4"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766F1D"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766F1D" w:rsidRPr="0055581A">
              <w:rPr>
                <w:rFonts w:ascii="HG丸ｺﾞｼｯｸM-PRO" w:eastAsia="HG丸ｺﾞｼｯｸM-PRO" w:hAnsi="HG丸ｺﾞｼｯｸM-PRO" w:cs="ＭＳ Ｐゴシック" w:hint="eastAsia"/>
                <w:kern w:val="0"/>
                <w:sz w:val="16"/>
                <w:szCs w:val="16"/>
              </w:rPr>
              <w:t>条</w:t>
            </w:r>
          </w:p>
          <w:p w:rsidR="00766F1D" w:rsidRPr="0055581A" w:rsidRDefault="00766F1D"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1E2BB4" w:rsidRPr="0055581A">
              <w:rPr>
                <w:rFonts w:ascii="HG丸ｺﾞｼｯｸM-PRO" w:eastAsia="HG丸ｺﾞｼｯｸM-PRO" w:hAnsi="HG丸ｺﾞｼｯｸM-PRO" w:cs="ＭＳ Ｐゴシック" w:hint="eastAsia"/>
                <w:kern w:val="0"/>
                <w:sz w:val="16"/>
                <w:szCs w:val="16"/>
              </w:rPr>
              <w:t>12</w:t>
            </w:r>
            <w:r w:rsidRPr="0055581A">
              <w:rPr>
                <w:rFonts w:ascii="HG丸ｺﾞｼｯｸM-PRO" w:eastAsia="HG丸ｺﾞｼｯｸM-PRO" w:hAnsi="HG丸ｺﾞｼｯｸM-PRO" w:cs="ＭＳ Ｐゴシック" w:hint="eastAsia"/>
                <w:kern w:val="0"/>
                <w:sz w:val="16"/>
                <w:szCs w:val="16"/>
              </w:rPr>
              <w:t>条第１項】</w:t>
            </w:r>
            <w:r w:rsidRPr="0055581A">
              <w:rPr>
                <w:rFonts w:ascii="HG丸ｺﾞｼｯｸM-PRO" w:eastAsia="HG丸ｺﾞｼｯｸM-PRO" w:hAnsi="HG丸ｺﾞｼｯｸM-PRO" w:cs="ＭＳ Ｐゴシック" w:hint="eastAsia"/>
                <w:kern w:val="0"/>
                <w:sz w:val="16"/>
                <w:szCs w:val="16"/>
              </w:rPr>
              <w:br/>
            </w:r>
            <w:r w:rsidR="00EE530A"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EE530A"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CA26AC" w:rsidRPr="0055581A" w:rsidRDefault="00766F1D" w:rsidP="00CA26AC">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EE530A" w:rsidRPr="0055581A">
              <w:rPr>
                <w:rFonts w:ascii="HG丸ｺﾞｼｯｸM-PRO" w:eastAsia="HG丸ｺﾞｼｯｸM-PRO" w:hAnsi="HG丸ｺﾞｼｯｸM-PRO" w:cs="ＭＳ Ｐゴシック" w:hint="eastAsia"/>
                <w:kern w:val="0"/>
                <w:sz w:val="16"/>
                <w:szCs w:val="16"/>
              </w:rPr>
              <w:t>49</w:t>
            </w:r>
            <w:r w:rsidR="00CA26AC" w:rsidRPr="0055581A">
              <w:rPr>
                <w:rFonts w:ascii="HG丸ｺﾞｼｯｸM-PRO" w:eastAsia="HG丸ｺﾞｼｯｸM-PRO" w:hAnsi="HG丸ｺﾞｼｯｸM-PRO" w:cs="ＭＳ Ｐゴシック" w:hint="eastAsia"/>
                <w:kern w:val="0"/>
                <w:sz w:val="16"/>
                <w:szCs w:val="16"/>
              </w:rPr>
              <w:t>条の６</w:t>
            </w:r>
          </w:p>
          <w:p w:rsidR="00766F1D" w:rsidRPr="0055581A" w:rsidRDefault="00766F1D" w:rsidP="00CA26AC">
            <w:pPr>
              <w:widowControl/>
              <w:autoSpaceDN w:val="0"/>
              <w:jc w:val="left"/>
              <w:rPr>
                <w:rFonts w:ascii="HG丸ｺﾞｼｯｸM-PRO" w:eastAsia="HG丸ｺﾞｼｯｸM-PRO" w:hAnsi="HG丸ｺﾞｼｯｸM-PRO" w:cs="ＭＳ Ｐゴシック"/>
                <w:kern w:val="0"/>
                <w:sz w:val="15"/>
                <w:szCs w:val="15"/>
              </w:rPr>
            </w:pPr>
            <w:r w:rsidRPr="0055581A">
              <w:rPr>
                <w:rFonts w:ascii="HG丸ｺﾞｼｯｸM-PRO" w:eastAsia="HG丸ｺﾞｼｯｸM-PRO" w:hAnsi="HG丸ｺﾞｼｯｸM-PRO" w:cs="ＭＳ Ｐゴシック" w:hint="eastAsia"/>
                <w:kern w:val="0"/>
                <w:sz w:val="16"/>
                <w:szCs w:val="16"/>
              </w:rPr>
              <w:t>第１項】</w:t>
            </w:r>
          </w:p>
        </w:tc>
        <w:tc>
          <w:tcPr>
            <w:tcW w:w="3016" w:type="dxa"/>
            <w:tcBorders>
              <w:top w:val="single" w:sz="4" w:space="0" w:color="000000"/>
              <w:left w:val="nil"/>
              <w:bottom w:val="single" w:sz="4" w:space="0" w:color="auto"/>
              <w:right w:val="single" w:sz="4" w:space="0" w:color="auto"/>
            </w:tcBorders>
            <w:shd w:val="clear"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・利用者に関する記録</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766F1D" w:rsidRPr="0055581A" w:rsidRDefault="00766F1D" w:rsidP="00AF5FB6">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居宅介護支援（これに相当するサービスを含む。）が利用者に対して行われていない等の場合であって必要と認めるときは、利用者が受けている要介護認定の更新の申請が遅くとも当該要介護認定の有効期間の満了日の30日前までに行われるよう、必要な援助を行っていますか。</w:t>
            </w:r>
          </w:p>
        </w:tc>
        <w:tc>
          <w:tcPr>
            <w:tcW w:w="1930" w:type="dxa"/>
            <w:tcBorders>
              <w:top w:val="nil"/>
              <w:left w:val="nil"/>
              <w:bottom w:val="single" w:sz="4" w:space="0" w:color="auto"/>
              <w:right w:val="single" w:sz="4" w:space="0" w:color="auto"/>
            </w:tcBorders>
            <w:shd w:val="clear" w:color="auto" w:fill="auto"/>
            <w:vAlign w:val="center"/>
            <w:hideMark/>
          </w:tcPr>
          <w:p w:rsidR="00766F1D" w:rsidRPr="0055581A" w:rsidRDefault="001E2BB4"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766F1D"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766F1D" w:rsidRPr="0055581A">
              <w:rPr>
                <w:rFonts w:ascii="HG丸ｺﾞｼｯｸM-PRO" w:eastAsia="HG丸ｺﾞｼｯｸM-PRO" w:hAnsi="HG丸ｺﾞｼｯｸM-PRO" w:cs="ＭＳ Ｐゴシック" w:hint="eastAsia"/>
                <w:kern w:val="0"/>
                <w:sz w:val="16"/>
                <w:szCs w:val="16"/>
              </w:rPr>
              <w:t>条</w:t>
            </w:r>
          </w:p>
          <w:p w:rsidR="00766F1D" w:rsidRPr="0055581A" w:rsidRDefault="00766F1D"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1E2BB4" w:rsidRPr="0055581A">
              <w:rPr>
                <w:rFonts w:ascii="HG丸ｺﾞｼｯｸM-PRO" w:eastAsia="HG丸ｺﾞｼｯｸM-PRO" w:hAnsi="HG丸ｺﾞｼｯｸM-PRO" w:cs="ＭＳ Ｐゴシック" w:hint="eastAsia"/>
                <w:kern w:val="0"/>
                <w:sz w:val="16"/>
                <w:szCs w:val="16"/>
              </w:rPr>
              <w:t>12</w:t>
            </w:r>
            <w:r w:rsidRPr="0055581A">
              <w:rPr>
                <w:rFonts w:ascii="HG丸ｺﾞｼｯｸM-PRO" w:eastAsia="HG丸ｺﾞｼｯｸM-PRO" w:hAnsi="HG丸ｺﾞｼｯｸM-PRO" w:cs="ＭＳ Ｐゴシック" w:hint="eastAsia"/>
                <w:kern w:val="0"/>
                <w:sz w:val="16"/>
                <w:szCs w:val="16"/>
              </w:rPr>
              <w:t>条第2項】</w:t>
            </w:r>
            <w:r w:rsidRPr="0055581A">
              <w:rPr>
                <w:rFonts w:ascii="HG丸ｺﾞｼｯｸM-PRO" w:eastAsia="HG丸ｺﾞｼｯｸM-PRO" w:hAnsi="HG丸ｺﾞｼｯｸM-PRO" w:cs="ＭＳ Ｐゴシック" w:hint="eastAsia"/>
                <w:kern w:val="0"/>
                <w:sz w:val="16"/>
                <w:szCs w:val="16"/>
              </w:rPr>
              <w:br/>
            </w:r>
            <w:r w:rsidR="00CE032B"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CE032B"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CA26AC" w:rsidRPr="0055581A" w:rsidRDefault="00766F1D"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CE032B" w:rsidRPr="0055581A">
              <w:rPr>
                <w:rFonts w:ascii="HG丸ｺﾞｼｯｸM-PRO" w:eastAsia="HG丸ｺﾞｼｯｸM-PRO" w:hAnsi="HG丸ｺﾞｼｯｸM-PRO" w:cs="ＭＳ Ｐゴシック" w:hint="eastAsia"/>
                <w:kern w:val="0"/>
                <w:sz w:val="16"/>
                <w:szCs w:val="16"/>
              </w:rPr>
              <w:t>49</w:t>
            </w:r>
            <w:r w:rsidRPr="0055581A">
              <w:rPr>
                <w:rFonts w:ascii="HG丸ｺﾞｼｯｸM-PRO" w:eastAsia="HG丸ｺﾞｼｯｸM-PRO" w:hAnsi="HG丸ｺﾞｼｯｸM-PRO" w:cs="ＭＳ Ｐゴシック" w:hint="eastAsia"/>
                <w:kern w:val="0"/>
                <w:sz w:val="16"/>
                <w:szCs w:val="16"/>
              </w:rPr>
              <w:t>条</w:t>
            </w:r>
            <w:r w:rsidR="00CA26AC" w:rsidRPr="0055581A">
              <w:rPr>
                <w:rFonts w:ascii="HG丸ｺﾞｼｯｸM-PRO" w:eastAsia="HG丸ｺﾞｼｯｸM-PRO" w:hAnsi="HG丸ｺﾞｼｯｸM-PRO" w:cs="ＭＳ Ｐゴシック" w:hint="eastAsia"/>
                <w:kern w:val="0"/>
                <w:sz w:val="16"/>
                <w:szCs w:val="16"/>
              </w:rPr>
              <w:t>の６</w:t>
            </w:r>
          </w:p>
          <w:p w:rsidR="00766F1D" w:rsidRPr="0055581A" w:rsidRDefault="00766F1D"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第2項】</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020"/>
        </w:trPr>
        <w:tc>
          <w:tcPr>
            <w:tcW w:w="482" w:type="dxa"/>
            <w:tcBorders>
              <w:top w:val="single" w:sz="4" w:space="0" w:color="000000"/>
              <w:left w:val="single" w:sz="4" w:space="0" w:color="auto"/>
              <w:bottom w:val="single" w:sz="4" w:space="0" w:color="auto"/>
              <w:right w:val="single" w:sz="4" w:space="0" w:color="auto"/>
            </w:tcBorders>
            <w:shd w:val="pct15"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10</w:t>
            </w:r>
          </w:p>
        </w:tc>
        <w:tc>
          <w:tcPr>
            <w:tcW w:w="1813" w:type="dxa"/>
            <w:tcBorders>
              <w:top w:val="nil"/>
              <w:left w:val="nil"/>
              <w:bottom w:val="single" w:sz="4" w:space="0" w:color="auto"/>
              <w:right w:val="single" w:sz="4" w:space="0" w:color="auto"/>
            </w:tcBorders>
            <w:shd w:val="clear"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心身の状況等の把握</w:t>
            </w:r>
          </w:p>
        </w:tc>
        <w:tc>
          <w:tcPr>
            <w:tcW w:w="5706" w:type="dxa"/>
            <w:tcBorders>
              <w:top w:val="nil"/>
              <w:left w:val="nil"/>
              <w:bottom w:val="single" w:sz="4" w:space="0" w:color="auto"/>
              <w:right w:val="single" w:sz="4" w:space="0" w:color="auto"/>
            </w:tcBorders>
            <w:shd w:val="clear" w:color="auto" w:fill="auto"/>
            <w:vAlign w:val="center"/>
            <w:hideMark/>
          </w:tcPr>
          <w:p w:rsidR="00766F1D" w:rsidRPr="0055581A" w:rsidRDefault="00766F1D" w:rsidP="00AF5FB6">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サービス担当者会議等を通じて利用者の心身の状況</w:t>
            </w:r>
            <w:r w:rsidR="001E2BB4" w:rsidRPr="0055581A">
              <w:rPr>
                <w:rFonts w:ascii="HG丸ｺﾞｼｯｸM-PRO" w:eastAsia="HG丸ｺﾞｼｯｸM-PRO" w:hAnsi="HG丸ｺﾞｼｯｸM-PRO" w:cs="ＭＳ Ｐゴシック" w:hint="eastAsia"/>
                <w:kern w:val="0"/>
                <w:sz w:val="18"/>
                <w:szCs w:val="18"/>
              </w:rPr>
              <w:t>、病歴</w:t>
            </w:r>
            <w:r w:rsidRPr="0055581A">
              <w:rPr>
                <w:rFonts w:ascii="HG丸ｺﾞｼｯｸM-PRO" w:eastAsia="HG丸ｺﾞｼｯｸM-PRO" w:hAnsi="HG丸ｺﾞｼｯｸM-PRO" w:cs="ＭＳ Ｐゴシック" w:hint="eastAsia"/>
                <w:kern w:val="0"/>
                <w:sz w:val="18"/>
                <w:szCs w:val="18"/>
              </w:rPr>
              <w:t>、その置かれている環境、他の保健医療サービス又は福祉サービスの利用状況等の把握に努めていますか。</w:t>
            </w:r>
          </w:p>
        </w:tc>
        <w:tc>
          <w:tcPr>
            <w:tcW w:w="1930" w:type="dxa"/>
            <w:tcBorders>
              <w:top w:val="nil"/>
              <w:left w:val="nil"/>
              <w:bottom w:val="single" w:sz="4" w:space="0" w:color="auto"/>
              <w:right w:val="single" w:sz="4" w:space="0" w:color="auto"/>
            </w:tcBorders>
            <w:shd w:val="clear" w:color="auto" w:fill="auto"/>
            <w:vAlign w:val="center"/>
            <w:hideMark/>
          </w:tcPr>
          <w:p w:rsidR="00766F1D" w:rsidRPr="0055581A" w:rsidRDefault="001E2BB4"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766F1D"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766F1D" w:rsidRPr="0055581A">
              <w:rPr>
                <w:rFonts w:ascii="HG丸ｺﾞｼｯｸM-PRO" w:eastAsia="HG丸ｺﾞｼｯｸM-PRO" w:hAnsi="HG丸ｺﾞｼｯｸM-PRO" w:cs="ＭＳ Ｐゴシック" w:hint="eastAsia"/>
                <w:kern w:val="0"/>
                <w:sz w:val="16"/>
                <w:szCs w:val="16"/>
              </w:rPr>
              <w:t>条</w:t>
            </w:r>
          </w:p>
          <w:p w:rsidR="00766F1D" w:rsidRPr="0055581A" w:rsidRDefault="00766F1D" w:rsidP="00AF5FB6">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【準用第1</w:t>
            </w:r>
            <w:r w:rsidR="001E2BB4" w:rsidRPr="0055581A">
              <w:rPr>
                <w:rFonts w:ascii="HG丸ｺﾞｼｯｸM-PRO" w:eastAsia="HG丸ｺﾞｼｯｸM-PRO" w:hAnsi="HG丸ｺﾞｼｯｸM-PRO" w:cs="ＭＳ Ｐゴシック" w:hint="eastAsia"/>
                <w:kern w:val="0"/>
                <w:sz w:val="16"/>
                <w:szCs w:val="16"/>
              </w:rPr>
              <w:t>3</w:t>
            </w:r>
            <w:r w:rsidRPr="0055581A">
              <w:rPr>
                <w:rFonts w:ascii="HG丸ｺﾞｼｯｸM-PRO" w:eastAsia="HG丸ｺﾞｼｯｸM-PRO" w:hAnsi="HG丸ｺﾞｼｯｸM-PRO" w:cs="ＭＳ Ｐゴシック" w:hint="eastAsia"/>
                <w:kern w:val="0"/>
                <w:sz w:val="16"/>
                <w:szCs w:val="16"/>
              </w:rPr>
              <w:t>条】</w:t>
            </w:r>
            <w:r w:rsidRPr="0055581A">
              <w:rPr>
                <w:rFonts w:ascii="HG丸ｺﾞｼｯｸM-PRO" w:eastAsia="HG丸ｺﾞｼｯｸM-PRO" w:hAnsi="HG丸ｺﾞｼｯｸM-PRO" w:cs="ＭＳ Ｐゴシック" w:hint="eastAsia"/>
                <w:kern w:val="0"/>
                <w:sz w:val="16"/>
                <w:szCs w:val="16"/>
              </w:rPr>
              <w:br/>
            </w:r>
            <w:r w:rsidR="00CE032B"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CE032B"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766F1D" w:rsidRPr="0055581A" w:rsidRDefault="00766F1D" w:rsidP="00AF5FB6">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CE032B" w:rsidRPr="0055581A">
              <w:rPr>
                <w:rFonts w:ascii="HG丸ｺﾞｼｯｸM-PRO" w:eastAsia="HG丸ｺﾞｼｯｸM-PRO" w:hAnsi="HG丸ｺﾞｼｯｸM-PRO" w:cs="ＭＳ Ｐゴシック" w:hint="eastAsia"/>
                <w:kern w:val="0"/>
                <w:sz w:val="16"/>
                <w:szCs w:val="16"/>
              </w:rPr>
              <w:t>49</w:t>
            </w:r>
            <w:r w:rsidRPr="0055581A">
              <w:rPr>
                <w:rFonts w:ascii="HG丸ｺﾞｼｯｸM-PRO" w:eastAsia="HG丸ｺﾞｼｯｸM-PRO" w:hAnsi="HG丸ｺﾞｼｯｸM-PRO" w:cs="ＭＳ Ｐゴシック" w:hint="eastAsia"/>
                <w:kern w:val="0"/>
                <w:sz w:val="16"/>
                <w:szCs w:val="16"/>
              </w:rPr>
              <w:t>条</w:t>
            </w:r>
            <w:r w:rsidR="00CA26AC" w:rsidRPr="0055581A">
              <w:rPr>
                <w:rFonts w:ascii="HG丸ｺﾞｼｯｸM-PRO" w:eastAsia="HG丸ｺﾞｼｯｸM-PRO" w:hAnsi="HG丸ｺﾞｼｯｸM-PRO" w:cs="ＭＳ Ｐゴシック" w:hint="eastAsia"/>
                <w:kern w:val="0"/>
                <w:sz w:val="16"/>
                <w:szCs w:val="16"/>
              </w:rPr>
              <w:t>の７</w:t>
            </w:r>
            <w:r w:rsidRPr="0055581A">
              <w:rPr>
                <w:rFonts w:ascii="HG丸ｺﾞｼｯｸM-PRO" w:eastAsia="HG丸ｺﾞｼｯｸM-PRO" w:hAnsi="HG丸ｺﾞｼｯｸM-PRO" w:cs="ＭＳ Ｐゴシック" w:hint="eastAsia"/>
                <w:kern w:val="0"/>
                <w:sz w:val="16"/>
                <w:szCs w:val="16"/>
              </w:rPr>
              <w:t>】</w:t>
            </w:r>
          </w:p>
        </w:tc>
        <w:tc>
          <w:tcPr>
            <w:tcW w:w="3016" w:type="dxa"/>
            <w:tcBorders>
              <w:top w:val="nil"/>
              <w:left w:val="nil"/>
              <w:bottom w:val="single" w:sz="4" w:space="0" w:color="auto"/>
              <w:right w:val="single" w:sz="4" w:space="0" w:color="auto"/>
            </w:tcBorders>
            <w:shd w:val="clear"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・利用者に関する記録</w:t>
            </w:r>
            <w:r w:rsidRPr="0055581A">
              <w:rPr>
                <w:rFonts w:ascii="HG丸ｺﾞｼｯｸM-PRO" w:eastAsia="HG丸ｺﾞｼｯｸM-PRO" w:hAnsi="HG丸ｺﾞｼｯｸM-PRO" w:cs="ＭＳ Ｐゴシック" w:hint="eastAsia"/>
                <w:kern w:val="0"/>
                <w:sz w:val="18"/>
                <w:szCs w:val="18"/>
              </w:rPr>
              <w:br/>
              <w:t>・サービス担当者会議の要点</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890"/>
        </w:trPr>
        <w:tc>
          <w:tcPr>
            <w:tcW w:w="48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11</w:t>
            </w:r>
          </w:p>
        </w:tc>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居宅介護支援事業者等との連携</w:t>
            </w:r>
          </w:p>
        </w:tc>
        <w:tc>
          <w:tcPr>
            <w:tcW w:w="5706" w:type="dxa"/>
            <w:tcBorders>
              <w:top w:val="nil"/>
              <w:left w:val="nil"/>
              <w:bottom w:val="single" w:sz="4" w:space="0" w:color="auto"/>
              <w:right w:val="single" w:sz="4" w:space="0" w:color="auto"/>
            </w:tcBorders>
            <w:shd w:val="clear"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指定訪問看護の提供に当たっては、居宅介護支援事業者</w:t>
            </w:r>
            <w:r w:rsidR="00CA26AC" w:rsidRPr="0055581A">
              <w:rPr>
                <w:rFonts w:ascii="HG丸ｺﾞｼｯｸM-PRO" w:eastAsia="HG丸ｺﾞｼｯｸM-PRO" w:hAnsi="HG丸ｺﾞｼｯｸM-PRO" w:cs="ＭＳ Ｐゴシック" w:hint="eastAsia"/>
                <w:kern w:val="0"/>
                <w:sz w:val="18"/>
                <w:szCs w:val="18"/>
              </w:rPr>
              <w:t>（介護予防支援事業者）</w:t>
            </w:r>
            <w:r w:rsidRPr="0055581A">
              <w:rPr>
                <w:rFonts w:ascii="HG丸ｺﾞｼｯｸM-PRO" w:eastAsia="HG丸ｺﾞｼｯｸM-PRO" w:hAnsi="HG丸ｺﾞｼｯｸM-PRO" w:cs="ＭＳ Ｐゴシック" w:hint="eastAsia"/>
                <w:kern w:val="0"/>
                <w:sz w:val="18"/>
                <w:szCs w:val="18"/>
              </w:rPr>
              <w:t>その他保健医療サービス又は福祉サービスを提供する者との密接な連携に努めていますか。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766F1D" w:rsidRPr="0055581A" w:rsidRDefault="001E2BB4" w:rsidP="00AF5FB6">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省令第64</w:t>
            </w:r>
            <w:r w:rsidR="00AF5FB6" w:rsidRPr="0055581A">
              <w:rPr>
                <w:rFonts w:ascii="HG丸ｺﾞｼｯｸM-PRO" w:eastAsia="HG丸ｺﾞｼｯｸM-PRO" w:hAnsi="HG丸ｺﾞｼｯｸM-PRO" w:cs="ＭＳ Ｐゴシック" w:hint="eastAsia"/>
                <w:kern w:val="0"/>
                <w:sz w:val="16"/>
                <w:szCs w:val="16"/>
              </w:rPr>
              <w:t>条第1項</w:t>
            </w:r>
            <w:r w:rsidR="00AF5FB6" w:rsidRPr="0055581A">
              <w:rPr>
                <w:rFonts w:ascii="HG丸ｺﾞｼｯｸM-PRO" w:eastAsia="HG丸ｺﾞｼｯｸM-PRO" w:hAnsi="HG丸ｺﾞｼｯｸM-PRO" w:cs="ＭＳ Ｐゴシック" w:hint="eastAsia"/>
                <w:kern w:val="0"/>
                <w:sz w:val="16"/>
                <w:szCs w:val="16"/>
              </w:rPr>
              <w:br/>
            </w:r>
            <w:r w:rsidR="00CE032B" w:rsidRPr="0055581A">
              <w:rPr>
                <w:rFonts w:ascii="HG丸ｺﾞｼｯｸM-PRO" w:eastAsia="HG丸ｺﾞｼｯｸM-PRO" w:hAnsi="HG丸ｺﾞｼｯｸM-PRO" w:cs="ＭＳ Ｐゴシック" w:hint="eastAsia"/>
                <w:kern w:val="0"/>
                <w:sz w:val="16"/>
                <w:szCs w:val="16"/>
              </w:rPr>
              <w:t>予省令</w:t>
            </w:r>
            <w:r w:rsidR="00AF5FB6" w:rsidRPr="0055581A">
              <w:rPr>
                <w:rFonts w:ascii="HG丸ｺﾞｼｯｸM-PRO" w:eastAsia="HG丸ｺﾞｼｯｸM-PRO" w:hAnsi="HG丸ｺﾞｼｯｸM-PRO" w:cs="ＭＳ Ｐゴシック" w:hint="eastAsia"/>
                <w:kern w:val="0"/>
                <w:sz w:val="16"/>
                <w:szCs w:val="16"/>
              </w:rPr>
              <w:t>第</w:t>
            </w:r>
            <w:r w:rsidR="00CE032B" w:rsidRPr="0055581A">
              <w:rPr>
                <w:rFonts w:ascii="HG丸ｺﾞｼｯｸM-PRO" w:eastAsia="HG丸ｺﾞｼｯｸM-PRO" w:hAnsi="HG丸ｺﾞｼｯｸM-PRO" w:cs="ＭＳ Ｐゴシック" w:hint="eastAsia"/>
                <w:kern w:val="0"/>
                <w:sz w:val="16"/>
                <w:szCs w:val="16"/>
              </w:rPr>
              <w:t>67</w:t>
            </w:r>
            <w:r w:rsidR="00AF5FB6" w:rsidRPr="0055581A">
              <w:rPr>
                <w:rFonts w:ascii="HG丸ｺﾞｼｯｸM-PRO" w:eastAsia="HG丸ｺﾞｼｯｸM-PRO" w:hAnsi="HG丸ｺﾞｼｯｸM-PRO" w:cs="ＭＳ Ｐゴシック" w:hint="eastAsia"/>
                <w:kern w:val="0"/>
                <w:sz w:val="16"/>
                <w:szCs w:val="16"/>
              </w:rPr>
              <w:t>条第1項</w:t>
            </w:r>
          </w:p>
        </w:tc>
        <w:tc>
          <w:tcPr>
            <w:tcW w:w="3016" w:type="dxa"/>
            <w:tcBorders>
              <w:top w:val="nil"/>
              <w:left w:val="nil"/>
              <w:bottom w:val="single" w:sz="4" w:space="0" w:color="auto"/>
              <w:right w:val="single" w:sz="4" w:space="0" w:color="auto"/>
            </w:tcBorders>
            <w:shd w:val="clear"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・情報提供に関する記録</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400"/>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auto"/>
              <w:right w:val="single" w:sz="4" w:space="0" w:color="auto"/>
            </w:tcBorders>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766F1D" w:rsidRPr="0055581A" w:rsidRDefault="00766F1D" w:rsidP="00A47F06">
            <w:pPr>
              <w:widowControl/>
              <w:autoSpaceDN w:val="0"/>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指定訪問看護の提供</w:t>
            </w:r>
            <w:r w:rsidR="00AF5FB6" w:rsidRPr="0055581A">
              <w:rPr>
                <w:rFonts w:ascii="HG丸ｺﾞｼｯｸM-PRO" w:eastAsia="HG丸ｺﾞｼｯｸM-PRO" w:hAnsi="HG丸ｺﾞｼｯｸM-PRO" w:cs="ＭＳ Ｐゴシック" w:hint="eastAsia"/>
                <w:kern w:val="0"/>
                <w:sz w:val="18"/>
                <w:szCs w:val="18"/>
              </w:rPr>
              <w:t>の</w:t>
            </w:r>
            <w:r w:rsidRPr="0055581A">
              <w:rPr>
                <w:rFonts w:ascii="HG丸ｺﾞｼｯｸM-PRO" w:eastAsia="HG丸ｺﾞｼｯｸM-PRO" w:hAnsi="HG丸ｺﾞｼｯｸM-PRO" w:cs="ＭＳ Ｐゴシック" w:hint="eastAsia"/>
                <w:kern w:val="0"/>
                <w:sz w:val="18"/>
                <w:szCs w:val="18"/>
              </w:rPr>
              <w:t>終了に際しては、利用者又はその家族に対して適切な指導を行うとともに、主治の医師及び居宅介護支援事業者に対する情報の提供</w:t>
            </w:r>
            <w:r w:rsidR="00A47F06" w:rsidRPr="0055581A">
              <w:rPr>
                <w:rFonts w:ascii="HG丸ｺﾞｼｯｸM-PRO" w:eastAsia="HG丸ｺﾞｼｯｸM-PRO" w:hAnsi="HG丸ｺﾞｼｯｸM-PRO" w:cs="ＭＳ Ｐゴシック" w:hint="eastAsia"/>
                <w:kern w:val="0"/>
                <w:sz w:val="18"/>
                <w:szCs w:val="18"/>
              </w:rPr>
              <w:t>並びに</w:t>
            </w:r>
            <w:r w:rsidRPr="0055581A">
              <w:rPr>
                <w:rFonts w:ascii="HG丸ｺﾞｼｯｸM-PRO" w:eastAsia="HG丸ｺﾞｼｯｸM-PRO" w:hAnsi="HG丸ｺﾞｼｯｸM-PRO" w:cs="ＭＳ Ｐゴシック" w:hint="eastAsia"/>
                <w:kern w:val="0"/>
                <w:sz w:val="18"/>
                <w:szCs w:val="18"/>
              </w:rPr>
              <w:t>保健医療サービス又は福祉サービスを提供する者との密接な連携に努めていますか。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766F1D" w:rsidRPr="0055581A" w:rsidRDefault="001E2BB4" w:rsidP="00A47F06">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A47F06"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64</w:t>
            </w:r>
            <w:r w:rsidR="00A47F06" w:rsidRPr="0055581A">
              <w:rPr>
                <w:rFonts w:ascii="HG丸ｺﾞｼｯｸM-PRO" w:eastAsia="HG丸ｺﾞｼｯｸM-PRO" w:hAnsi="HG丸ｺﾞｼｯｸM-PRO" w:cs="ＭＳ Ｐゴシック" w:hint="eastAsia"/>
                <w:kern w:val="0"/>
                <w:sz w:val="16"/>
                <w:szCs w:val="16"/>
              </w:rPr>
              <w:t>条第2項</w:t>
            </w:r>
            <w:r w:rsidR="00A47F06" w:rsidRPr="0055581A">
              <w:rPr>
                <w:rFonts w:ascii="HG丸ｺﾞｼｯｸM-PRO" w:eastAsia="HG丸ｺﾞｼｯｸM-PRO" w:hAnsi="HG丸ｺﾞｼｯｸM-PRO" w:cs="ＭＳ Ｐゴシック" w:hint="eastAsia"/>
                <w:kern w:val="0"/>
                <w:sz w:val="16"/>
                <w:szCs w:val="16"/>
              </w:rPr>
              <w:br/>
            </w:r>
            <w:r w:rsidR="00CE032B" w:rsidRPr="0055581A">
              <w:rPr>
                <w:rFonts w:ascii="HG丸ｺﾞｼｯｸM-PRO" w:eastAsia="HG丸ｺﾞｼｯｸM-PRO" w:hAnsi="HG丸ｺﾞｼｯｸM-PRO" w:cs="ＭＳ Ｐゴシック" w:hint="eastAsia"/>
                <w:kern w:val="0"/>
                <w:sz w:val="16"/>
                <w:szCs w:val="16"/>
              </w:rPr>
              <w:t>予省令</w:t>
            </w:r>
            <w:r w:rsidR="00A47F06" w:rsidRPr="0055581A">
              <w:rPr>
                <w:rFonts w:ascii="HG丸ｺﾞｼｯｸM-PRO" w:eastAsia="HG丸ｺﾞｼｯｸM-PRO" w:hAnsi="HG丸ｺﾞｼｯｸM-PRO" w:cs="ＭＳ Ｐゴシック" w:hint="eastAsia"/>
                <w:kern w:val="0"/>
                <w:sz w:val="16"/>
                <w:szCs w:val="16"/>
              </w:rPr>
              <w:t>第</w:t>
            </w:r>
            <w:r w:rsidR="00CE032B" w:rsidRPr="0055581A">
              <w:rPr>
                <w:rFonts w:ascii="HG丸ｺﾞｼｯｸM-PRO" w:eastAsia="HG丸ｺﾞｼｯｸM-PRO" w:hAnsi="HG丸ｺﾞｼｯｸM-PRO" w:cs="ＭＳ Ｐゴシック" w:hint="eastAsia"/>
                <w:kern w:val="0"/>
                <w:sz w:val="16"/>
                <w:szCs w:val="16"/>
              </w:rPr>
              <w:t>67</w:t>
            </w:r>
            <w:r w:rsidR="00A47F06" w:rsidRPr="0055581A">
              <w:rPr>
                <w:rFonts w:ascii="HG丸ｺﾞｼｯｸM-PRO" w:eastAsia="HG丸ｺﾞｼｯｸM-PRO" w:hAnsi="HG丸ｺﾞｼｯｸM-PRO" w:cs="ＭＳ Ｐゴシック" w:hint="eastAsia"/>
                <w:kern w:val="0"/>
                <w:sz w:val="16"/>
                <w:szCs w:val="16"/>
              </w:rPr>
              <w:t>条第2項</w:t>
            </w:r>
          </w:p>
        </w:tc>
        <w:tc>
          <w:tcPr>
            <w:tcW w:w="3016" w:type="dxa"/>
            <w:tcBorders>
              <w:top w:val="nil"/>
              <w:left w:val="nil"/>
              <w:bottom w:val="single" w:sz="4" w:space="0" w:color="auto"/>
              <w:right w:val="single" w:sz="4" w:space="0" w:color="auto"/>
            </w:tcBorders>
            <w:shd w:val="clear" w:color="auto" w:fill="auto"/>
            <w:vAlign w:val="center"/>
            <w:hideMark/>
          </w:tcPr>
          <w:p w:rsidR="00766F1D" w:rsidRPr="0055581A" w:rsidRDefault="00766F1D"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・利用者に関する記録</w:t>
            </w:r>
            <w:r w:rsidRPr="0055581A">
              <w:rPr>
                <w:rFonts w:ascii="HG丸ｺﾞｼｯｸM-PRO" w:eastAsia="HG丸ｺﾞｼｯｸM-PRO" w:hAnsi="HG丸ｺﾞｼｯｸM-PRO" w:cs="ＭＳ Ｐゴシック" w:hint="eastAsia"/>
                <w:kern w:val="0"/>
                <w:sz w:val="18"/>
                <w:szCs w:val="18"/>
              </w:rPr>
              <w:br/>
              <w:t>・指導、連絡等の記録</w:t>
            </w:r>
            <w:r w:rsidRPr="0055581A">
              <w:rPr>
                <w:rFonts w:ascii="HG丸ｺﾞｼｯｸM-PRO" w:eastAsia="HG丸ｺﾞｼｯｸM-PRO" w:hAnsi="HG丸ｺﾞｼｯｸM-PRO" w:cs="ＭＳ Ｐゴシック" w:hint="eastAsia"/>
                <w:kern w:val="0"/>
                <w:sz w:val="18"/>
                <w:szCs w:val="18"/>
              </w:rPr>
              <w:br/>
              <w:t>・終了に際しての注意書</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766F1D" w:rsidRPr="0055581A" w:rsidRDefault="00766F1D"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917"/>
        </w:trPr>
        <w:tc>
          <w:tcPr>
            <w:tcW w:w="482" w:type="dxa"/>
            <w:tcBorders>
              <w:top w:val="single" w:sz="4" w:space="0" w:color="auto"/>
              <w:left w:val="single" w:sz="4" w:space="0" w:color="auto"/>
              <w:bottom w:val="single" w:sz="4" w:space="0" w:color="auto"/>
              <w:right w:val="nil"/>
            </w:tcBorders>
            <w:shd w:val="pct15" w:color="auto" w:fill="auto"/>
            <w:noWrap/>
            <w:vAlign w:val="center"/>
            <w:hideMark/>
          </w:tcPr>
          <w:p w:rsidR="00A47F06" w:rsidRPr="0055581A" w:rsidRDefault="00A47F06"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12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F06" w:rsidRPr="0055581A" w:rsidRDefault="00A47F06"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法定代理受領サービスの提供を受けるための援助</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A47F06" w:rsidRPr="0055581A" w:rsidRDefault="00A47F06" w:rsidP="00BF03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すること、居宅介護支援事業者に関する情報提供することその他の法定代理受領サービスを行うために必要な援助を行っています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A47F06" w:rsidRPr="0055581A" w:rsidRDefault="001E2BB4"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A47F06"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A47F06" w:rsidRPr="0055581A">
              <w:rPr>
                <w:rFonts w:ascii="HG丸ｺﾞｼｯｸM-PRO" w:eastAsia="HG丸ｺﾞｼｯｸM-PRO" w:hAnsi="HG丸ｺﾞｼｯｸM-PRO" w:cs="ＭＳ Ｐゴシック" w:hint="eastAsia"/>
                <w:kern w:val="0"/>
                <w:sz w:val="16"/>
                <w:szCs w:val="16"/>
              </w:rPr>
              <w:t>条</w:t>
            </w:r>
          </w:p>
          <w:p w:rsidR="00A47F06" w:rsidRPr="0055581A" w:rsidRDefault="00A47F06"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1E2BB4" w:rsidRPr="0055581A">
              <w:rPr>
                <w:rFonts w:ascii="HG丸ｺﾞｼｯｸM-PRO" w:eastAsia="HG丸ｺﾞｼｯｸM-PRO" w:hAnsi="HG丸ｺﾞｼｯｸM-PRO" w:cs="ＭＳ Ｐゴシック" w:hint="eastAsia"/>
                <w:kern w:val="0"/>
                <w:sz w:val="16"/>
                <w:szCs w:val="16"/>
              </w:rPr>
              <w:t>15</w:t>
            </w:r>
            <w:r w:rsidRPr="0055581A">
              <w:rPr>
                <w:rFonts w:ascii="HG丸ｺﾞｼｯｸM-PRO" w:eastAsia="HG丸ｺﾞｼｯｸM-PRO" w:hAnsi="HG丸ｺﾞｼｯｸM-PRO" w:cs="ＭＳ Ｐゴシック" w:hint="eastAsia"/>
                <w:kern w:val="0"/>
                <w:sz w:val="16"/>
                <w:szCs w:val="16"/>
              </w:rPr>
              <w:t>条】</w:t>
            </w:r>
            <w:r w:rsidRPr="0055581A">
              <w:rPr>
                <w:rFonts w:ascii="HG丸ｺﾞｼｯｸM-PRO" w:eastAsia="HG丸ｺﾞｼｯｸM-PRO" w:hAnsi="HG丸ｺﾞｼｯｸM-PRO" w:cs="ＭＳ Ｐゴシック" w:hint="eastAsia"/>
                <w:kern w:val="0"/>
                <w:sz w:val="16"/>
                <w:szCs w:val="16"/>
              </w:rPr>
              <w:br/>
            </w:r>
            <w:r w:rsidR="00CE032B"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CE032B"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A47F06" w:rsidRPr="0055581A" w:rsidRDefault="00A47F06" w:rsidP="00BF03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CE032B" w:rsidRPr="0055581A">
              <w:rPr>
                <w:rFonts w:ascii="HG丸ｺﾞｼｯｸM-PRO" w:eastAsia="HG丸ｺﾞｼｯｸM-PRO" w:hAnsi="HG丸ｺﾞｼｯｸM-PRO" w:cs="ＭＳ Ｐゴシック" w:hint="eastAsia"/>
                <w:kern w:val="0"/>
                <w:sz w:val="16"/>
                <w:szCs w:val="16"/>
              </w:rPr>
              <w:t>49</w:t>
            </w:r>
            <w:r w:rsidRPr="0055581A">
              <w:rPr>
                <w:rFonts w:ascii="HG丸ｺﾞｼｯｸM-PRO" w:eastAsia="HG丸ｺﾞｼｯｸM-PRO" w:hAnsi="HG丸ｺﾞｼｯｸM-PRO" w:cs="ＭＳ Ｐゴシック" w:hint="eastAsia"/>
                <w:kern w:val="0"/>
                <w:sz w:val="16"/>
                <w:szCs w:val="16"/>
              </w:rPr>
              <w:t>条</w:t>
            </w:r>
            <w:r w:rsidR="00CA26AC" w:rsidRPr="0055581A">
              <w:rPr>
                <w:rFonts w:ascii="HG丸ｺﾞｼｯｸM-PRO" w:eastAsia="HG丸ｺﾞｼｯｸM-PRO" w:hAnsi="HG丸ｺﾞｼｯｸM-PRO" w:cs="ＭＳ Ｐゴシック" w:hint="eastAsia"/>
                <w:kern w:val="0"/>
                <w:sz w:val="16"/>
                <w:szCs w:val="16"/>
              </w:rPr>
              <w:t>の9</w:t>
            </w:r>
            <w:r w:rsidRPr="0055581A">
              <w:rPr>
                <w:rFonts w:ascii="HG丸ｺﾞｼｯｸM-PRO" w:eastAsia="HG丸ｺﾞｼｯｸM-PRO" w:hAnsi="HG丸ｺﾞｼｯｸM-PRO" w:cs="ＭＳ Ｐゴシック" w:hint="eastAsia"/>
                <w:kern w:val="0"/>
                <w:sz w:val="16"/>
                <w:szCs w:val="16"/>
              </w:rPr>
              <w:t>】</w:t>
            </w:r>
          </w:p>
          <w:p w:rsidR="00A47F06" w:rsidRPr="0055581A" w:rsidRDefault="00A47F06" w:rsidP="00BF0375">
            <w:pPr>
              <w:widowControl/>
              <w:jc w:val="left"/>
              <w:rPr>
                <w:rFonts w:ascii="HG丸ｺﾞｼｯｸM-PRO" w:eastAsia="HG丸ｺﾞｼｯｸM-PRO" w:hAnsi="HG丸ｺﾞｼｯｸM-PRO" w:cs="ＭＳ Ｐゴシック"/>
                <w:kern w:val="0"/>
                <w:sz w:val="16"/>
                <w:szCs w:val="16"/>
              </w:rPr>
            </w:pP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A47F06" w:rsidRPr="0055581A" w:rsidRDefault="00A47F06"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・利用者の届出書</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47F06" w:rsidRPr="0055581A" w:rsidRDefault="00A47F06"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A47F06" w:rsidRPr="0055581A" w:rsidRDefault="00A47F06"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47F06" w:rsidRPr="0055581A" w:rsidRDefault="00A47F06"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200"/>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A47F06" w:rsidRPr="0055581A" w:rsidRDefault="00A47F06"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13</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F06" w:rsidRPr="0055581A" w:rsidRDefault="00A47F06"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居宅サービス計画に沿ったサービスの</w:t>
            </w:r>
            <w:r w:rsidRPr="0055581A">
              <w:rPr>
                <w:rFonts w:ascii="HG丸ｺﾞｼｯｸM-PRO" w:eastAsia="HG丸ｺﾞｼｯｸM-PRO" w:hAnsi="HG丸ｺﾞｼｯｸM-PRO" w:cs="ＭＳ Ｐゴシック" w:hint="eastAsia"/>
                <w:kern w:val="0"/>
                <w:sz w:val="18"/>
                <w:szCs w:val="18"/>
              </w:rPr>
              <w:br w:type="page"/>
              <w:t>提供</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F06" w:rsidRPr="0055581A" w:rsidRDefault="00A47F06" w:rsidP="00BF03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居宅サービス計画が作成されている場合は、当該計画に沿ったサービスを提供していますか。</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F06" w:rsidRPr="0055581A" w:rsidRDefault="001E2BB4"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A47F06"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A47F06" w:rsidRPr="0055581A">
              <w:rPr>
                <w:rFonts w:ascii="HG丸ｺﾞｼｯｸM-PRO" w:eastAsia="HG丸ｺﾞｼｯｸM-PRO" w:hAnsi="HG丸ｺﾞｼｯｸM-PRO" w:cs="ＭＳ Ｐゴシック" w:hint="eastAsia"/>
                <w:kern w:val="0"/>
                <w:sz w:val="16"/>
                <w:szCs w:val="16"/>
              </w:rPr>
              <w:t>条</w:t>
            </w:r>
          </w:p>
          <w:p w:rsidR="00A47F06" w:rsidRPr="0055581A" w:rsidRDefault="00A47F06"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1E2BB4" w:rsidRPr="0055581A">
              <w:rPr>
                <w:rFonts w:ascii="HG丸ｺﾞｼｯｸM-PRO" w:eastAsia="HG丸ｺﾞｼｯｸM-PRO" w:hAnsi="HG丸ｺﾞｼｯｸM-PRO" w:cs="ＭＳ Ｐゴシック" w:hint="eastAsia"/>
                <w:kern w:val="0"/>
                <w:sz w:val="16"/>
                <w:szCs w:val="16"/>
              </w:rPr>
              <w:t>16</w:t>
            </w:r>
            <w:r w:rsidRPr="0055581A">
              <w:rPr>
                <w:rFonts w:ascii="HG丸ｺﾞｼｯｸM-PRO" w:eastAsia="HG丸ｺﾞｼｯｸM-PRO" w:hAnsi="HG丸ｺﾞｼｯｸM-PRO" w:cs="ＭＳ Ｐゴシック" w:hint="eastAsia"/>
                <w:kern w:val="0"/>
                <w:sz w:val="16"/>
                <w:szCs w:val="16"/>
              </w:rPr>
              <w:t>条】</w:t>
            </w:r>
            <w:r w:rsidRPr="0055581A">
              <w:rPr>
                <w:rFonts w:ascii="HG丸ｺﾞｼｯｸM-PRO" w:eastAsia="HG丸ｺﾞｼｯｸM-PRO" w:hAnsi="HG丸ｺﾞｼｯｸM-PRO" w:cs="ＭＳ Ｐゴシック" w:hint="eastAsia"/>
                <w:kern w:val="0"/>
                <w:sz w:val="16"/>
                <w:szCs w:val="16"/>
              </w:rPr>
              <w:br/>
            </w:r>
            <w:r w:rsidR="00CE032B"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CE032B"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A47F06" w:rsidRPr="0055581A" w:rsidRDefault="00A47F06" w:rsidP="00CA26AC">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CE032B" w:rsidRPr="0055581A">
              <w:rPr>
                <w:rFonts w:ascii="HG丸ｺﾞｼｯｸM-PRO" w:eastAsia="HG丸ｺﾞｼｯｸM-PRO" w:hAnsi="HG丸ｺﾞｼｯｸM-PRO" w:cs="ＭＳ Ｐゴシック" w:hint="eastAsia"/>
                <w:kern w:val="0"/>
                <w:sz w:val="16"/>
                <w:szCs w:val="16"/>
              </w:rPr>
              <w:t>49</w:t>
            </w:r>
            <w:r w:rsidRPr="0055581A">
              <w:rPr>
                <w:rFonts w:ascii="HG丸ｺﾞｼｯｸM-PRO" w:eastAsia="HG丸ｺﾞｼｯｸM-PRO" w:hAnsi="HG丸ｺﾞｼｯｸM-PRO" w:cs="ＭＳ Ｐゴシック" w:hint="eastAsia"/>
                <w:kern w:val="0"/>
                <w:sz w:val="16"/>
                <w:szCs w:val="16"/>
              </w:rPr>
              <w:t>条</w:t>
            </w:r>
            <w:r w:rsidR="00CA26AC" w:rsidRPr="0055581A">
              <w:rPr>
                <w:rFonts w:ascii="HG丸ｺﾞｼｯｸM-PRO" w:eastAsia="HG丸ｺﾞｼｯｸM-PRO" w:hAnsi="HG丸ｺﾞｼｯｸM-PRO" w:cs="ＭＳ Ｐゴシック" w:hint="eastAsia"/>
                <w:kern w:val="0"/>
                <w:sz w:val="16"/>
                <w:szCs w:val="16"/>
              </w:rPr>
              <w:t>の10</w:t>
            </w:r>
            <w:r w:rsidRPr="0055581A">
              <w:rPr>
                <w:rFonts w:ascii="HG丸ｺﾞｼｯｸM-PRO" w:eastAsia="HG丸ｺﾞｼｯｸM-PRO" w:hAnsi="HG丸ｺﾞｼｯｸM-PRO" w:cs="ＭＳ Ｐゴシック" w:hint="eastAsia"/>
                <w:kern w:val="0"/>
                <w:sz w:val="16"/>
                <w:szCs w:val="16"/>
              </w:rPr>
              <w:t>】</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F06" w:rsidRPr="0055581A" w:rsidRDefault="00A47F06"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・居宅サービス計画書</w:t>
            </w:r>
          </w:p>
          <w:p w:rsidR="00A47F06" w:rsidRPr="0055581A" w:rsidRDefault="00A47F06"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br w:type="page"/>
              <w:t>・週間サービス計画表</w:t>
            </w:r>
          </w:p>
          <w:p w:rsidR="00A47F06" w:rsidRPr="0055581A" w:rsidRDefault="00A47F06"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br w:type="page"/>
              <w:t>・訪問看護計画書</w:t>
            </w:r>
          </w:p>
          <w:p w:rsidR="00405799" w:rsidRPr="0055581A" w:rsidRDefault="00405799"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・サービス提供の記録</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F06" w:rsidRPr="0055581A" w:rsidRDefault="00A47F06"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F06" w:rsidRPr="0055581A" w:rsidRDefault="00A47F06"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F06" w:rsidRPr="0055581A" w:rsidRDefault="00A47F06"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96"/>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A47F06" w:rsidRPr="0055581A" w:rsidRDefault="00A47F06"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14</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A47F06" w:rsidRPr="0055581A" w:rsidRDefault="00A47F06"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居宅サービス計画等の変更の援助</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A47F06" w:rsidRPr="0055581A" w:rsidRDefault="00A47F06" w:rsidP="00BF03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利用者が居宅サービス計画の変更を希望する場合は、当該利用者に係る居宅介護支援事業者への連絡その他必要な援助を行っていますか。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A47F06" w:rsidRPr="0055581A" w:rsidRDefault="001E2BB4"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A47F06"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A47F06" w:rsidRPr="0055581A">
              <w:rPr>
                <w:rFonts w:ascii="HG丸ｺﾞｼｯｸM-PRO" w:eastAsia="HG丸ｺﾞｼｯｸM-PRO" w:hAnsi="HG丸ｺﾞｼｯｸM-PRO" w:cs="ＭＳ Ｐゴシック" w:hint="eastAsia"/>
                <w:kern w:val="0"/>
                <w:sz w:val="16"/>
                <w:szCs w:val="16"/>
              </w:rPr>
              <w:t>条</w:t>
            </w:r>
          </w:p>
          <w:p w:rsidR="00A47F06" w:rsidRPr="0055581A" w:rsidRDefault="00A47F06"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1E2BB4" w:rsidRPr="0055581A">
              <w:rPr>
                <w:rFonts w:ascii="HG丸ｺﾞｼｯｸM-PRO" w:eastAsia="HG丸ｺﾞｼｯｸM-PRO" w:hAnsi="HG丸ｺﾞｼｯｸM-PRO" w:cs="ＭＳ Ｐゴシック" w:hint="eastAsia"/>
                <w:kern w:val="0"/>
                <w:sz w:val="16"/>
                <w:szCs w:val="16"/>
              </w:rPr>
              <w:t>17</w:t>
            </w:r>
            <w:r w:rsidRPr="0055581A">
              <w:rPr>
                <w:rFonts w:ascii="HG丸ｺﾞｼｯｸM-PRO" w:eastAsia="HG丸ｺﾞｼｯｸM-PRO" w:hAnsi="HG丸ｺﾞｼｯｸM-PRO" w:cs="ＭＳ Ｐゴシック" w:hint="eastAsia"/>
                <w:kern w:val="0"/>
                <w:sz w:val="16"/>
                <w:szCs w:val="16"/>
              </w:rPr>
              <w:t>条】</w:t>
            </w:r>
            <w:r w:rsidRPr="0055581A">
              <w:rPr>
                <w:rFonts w:ascii="HG丸ｺﾞｼｯｸM-PRO" w:eastAsia="HG丸ｺﾞｼｯｸM-PRO" w:hAnsi="HG丸ｺﾞｼｯｸM-PRO" w:cs="ＭＳ Ｐゴシック" w:hint="eastAsia"/>
                <w:kern w:val="0"/>
                <w:sz w:val="16"/>
                <w:szCs w:val="16"/>
              </w:rPr>
              <w:br/>
            </w:r>
            <w:r w:rsidR="00CE032B"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CE032B"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A47F06" w:rsidRPr="0055581A" w:rsidRDefault="00A47F06"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CE032B" w:rsidRPr="0055581A">
              <w:rPr>
                <w:rFonts w:ascii="HG丸ｺﾞｼｯｸM-PRO" w:eastAsia="HG丸ｺﾞｼｯｸM-PRO" w:hAnsi="HG丸ｺﾞｼｯｸM-PRO" w:cs="ＭＳ Ｐゴシック" w:hint="eastAsia"/>
                <w:kern w:val="0"/>
                <w:sz w:val="16"/>
                <w:szCs w:val="16"/>
              </w:rPr>
              <w:t>49</w:t>
            </w:r>
            <w:r w:rsidRPr="0055581A">
              <w:rPr>
                <w:rFonts w:ascii="HG丸ｺﾞｼｯｸM-PRO" w:eastAsia="HG丸ｺﾞｼｯｸM-PRO" w:hAnsi="HG丸ｺﾞｼｯｸM-PRO" w:cs="ＭＳ Ｐゴシック" w:hint="eastAsia"/>
                <w:kern w:val="0"/>
                <w:sz w:val="16"/>
                <w:szCs w:val="16"/>
              </w:rPr>
              <w:t>条</w:t>
            </w:r>
            <w:r w:rsidR="00CA26AC" w:rsidRPr="0055581A">
              <w:rPr>
                <w:rFonts w:ascii="HG丸ｺﾞｼｯｸM-PRO" w:eastAsia="HG丸ｺﾞｼｯｸM-PRO" w:hAnsi="HG丸ｺﾞｼｯｸM-PRO" w:cs="ＭＳ Ｐゴシック" w:hint="eastAsia"/>
                <w:kern w:val="0"/>
                <w:sz w:val="16"/>
                <w:szCs w:val="16"/>
              </w:rPr>
              <w:t>の11</w:t>
            </w:r>
            <w:r w:rsidRPr="0055581A">
              <w:rPr>
                <w:rFonts w:ascii="HG丸ｺﾞｼｯｸM-PRO" w:eastAsia="HG丸ｺﾞｼｯｸM-PRO" w:hAnsi="HG丸ｺﾞｼｯｸM-PRO" w:cs="ＭＳ Ｐゴシック" w:hint="eastAsia"/>
                <w:kern w:val="0"/>
                <w:sz w:val="16"/>
                <w:szCs w:val="16"/>
              </w:rPr>
              <w:t>】</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A47F06" w:rsidRPr="0055581A" w:rsidRDefault="00405799"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・サービス担当者会議の記録</w:t>
            </w:r>
          </w:p>
          <w:p w:rsidR="00405799" w:rsidRPr="0055581A" w:rsidRDefault="00405799"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・サービス提供表</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47F06" w:rsidRPr="0055581A" w:rsidRDefault="00A47F06"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A47F06" w:rsidRPr="0055581A" w:rsidRDefault="00A47F06"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A47F06" w:rsidRPr="0055581A" w:rsidRDefault="00A47F06"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2029"/>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C616FB" w:rsidRPr="0055581A" w:rsidRDefault="00C616FB"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15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6FB" w:rsidRPr="0055581A" w:rsidRDefault="00C616FB"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身分を証する書類の携行</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6FB" w:rsidRPr="0055581A" w:rsidRDefault="00C616FB" w:rsidP="00BF03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看護師等に身分を証する書類を携行させ、初回訪問時及び利用者又はその家族から求められたときは、これを提示すべき旨を指導していますか。</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6FB" w:rsidRPr="0055581A" w:rsidRDefault="001E2BB4"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C616FB"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C616FB" w:rsidRPr="0055581A">
              <w:rPr>
                <w:rFonts w:ascii="HG丸ｺﾞｼｯｸM-PRO" w:eastAsia="HG丸ｺﾞｼｯｸM-PRO" w:hAnsi="HG丸ｺﾞｼｯｸM-PRO" w:cs="ＭＳ Ｐゴシック" w:hint="eastAsia"/>
                <w:kern w:val="0"/>
                <w:sz w:val="16"/>
                <w:szCs w:val="16"/>
              </w:rPr>
              <w:t>条</w:t>
            </w:r>
          </w:p>
          <w:p w:rsidR="00C616FB" w:rsidRPr="0055581A" w:rsidRDefault="00C616FB"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1E2BB4" w:rsidRPr="0055581A">
              <w:rPr>
                <w:rFonts w:ascii="HG丸ｺﾞｼｯｸM-PRO" w:eastAsia="HG丸ｺﾞｼｯｸM-PRO" w:hAnsi="HG丸ｺﾞｼｯｸM-PRO" w:cs="ＭＳ Ｐゴシック" w:hint="eastAsia"/>
                <w:kern w:val="0"/>
                <w:sz w:val="16"/>
                <w:szCs w:val="16"/>
              </w:rPr>
              <w:t>18</w:t>
            </w:r>
            <w:r w:rsidRPr="0055581A">
              <w:rPr>
                <w:rFonts w:ascii="HG丸ｺﾞｼｯｸM-PRO" w:eastAsia="HG丸ｺﾞｼｯｸM-PRO" w:hAnsi="HG丸ｺﾞｼｯｸM-PRO" w:cs="ＭＳ Ｐゴシック" w:hint="eastAsia"/>
                <w:kern w:val="0"/>
                <w:sz w:val="16"/>
                <w:szCs w:val="16"/>
              </w:rPr>
              <w:t>条】</w:t>
            </w:r>
            <w:r w:rsidRPr="0055581A">
              <w:rPr>
                <w:rFonts w:ascii="HG丸ｺﾞｼｯｸM-PRO" w:eastAsia="HG丸ｺﾞｼｯｸM-PRO" w:hAnsi="HG丸ｺﾞｼｯｸM-PRO" w:cs="ＭＳ Ｐゴシック" w:hint="eastAsia"/>
                <w:kern w:val="0"/>
                <w:sz w:val="16"/>
                <w:szCs w:val="16"/>
              </w:rPr>
              <w:br/>
            </w:r>
            <w:r w:rsidR="00CE032B"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CE032B"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C616FB" w:rsidRPr="0055581A" w:rsidRDefault="00C616FB"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CE032B" w:rsidRPr="0055581A">
              <w:rPr>
                <w:rFonts w:ascii="HG丸ｺﾞｼｯｸM-PRO" w:eastAsia="HG丸ｺﾞｼｯｸM-PRO" w:hAnsi="HG丸ｺﾞｼｯｸM-PRO" w:cs="ＭＳ Ｐゴシック" w:hint="eastAsia"/>
                <w:kern w:val="0"/>
                <w:sz w:val="16"/>
                <w:szCs w:val="16"/>
              </w:rPr>
              <w:t>49</w:t>
            </w:r>
            <w:r w:rsidRPr="0055581A">
              <w:rPr>
                <w:rFonts w:ascii="HG丸ｺﾞｼｯｸM-PRO" w:eastAsia="HG丸ｺﾞｼｯｸM-PRO" w:hAnsi="HG丸ｺﾞｼｯｸM-PRO" w:cs="ＭＳ Ｐゴシック" w:hint="eastAsia"/>
                <w:kern w:val="0"/>
                <w:sz w:val="16"/>
                <w:szCs w:val="16"/>
              </w:rPr>
              <w:t>条</w:t>
            </w:r>
            <w:r w:rsidR="00CA26AC" w:rsidRPr="0055581A">
              <w:rPr>
                <w:rFonts w:ascii="HG丸ｺﾞｼｯｸM-PRO" w:eastAsia="HG丸ｺﾞｼｯｸM-PRO" w:hAnsi="HG丸ｺﾞｼｯｸM-PRO" w:cs="ＭＳ Ｐゴシック" w:hint="eastAsia"/>
                <w:kern w:val="0"/>
                <w:sz w:val="16"/>
                <w:szCs w:val="16"/>
              </w:rPr>
              <w:t>の12</w:t>
            </w:r>
            <w:r w:rsidRPr="0055581A">
              <w:rPr>
                <w:rFonts w:ascii="HG丸ｺﾞｼｯｸM-PRO" w:eastAsia="HG丸ｺﾞｼｯｸM-PRO" w:hAnsi="HG丸ｺﾞｼｯｸM-PRO" w:cs="ＭＳ Ｐゴシック" w:hint="eastAsia"/>
                <w:kern w:val="0"/>
                <w:sz w:val="16"/>
                <w:szCs w:val="16"/>
              </w:rPr>
              <w:t>】</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6FB" w:rsidRPr="0055581A" w:rsidRDefault="00C616FB"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・身分を証する書類</w:t>
            </w:r>
          </w:p>
          <w:p w:rsidR="00CA317C" w:rsidRPr="0055581A" w:rsidRDefault="00CA317C"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hint="eastAsia"/>
                <w:sz w:val="18"/>
              </w:rPr>
              <w:t>※この証書等には、当該指定訪問看護事業所の名称、当該従業者の氏名を記載するものとし、当該従業者の写真の貼付けや職能の記載を行うことが望ましい。</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6FB" w:rsidRPr="0055581A" w:rsidRDefault="00C616FB"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6FB" w:rsidRPr="0055581A" w:rsidRDefault="00C616FB"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6FB" w:rsidRPr="0055581A" w:rsidRDefault="00C616FB"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91"/>
        </w:trPr>
        <w:tc>
          <w:tcPr>
            <w:tcW w:w="48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C616FB" w:rsidRPr="0055581A" w:rsidRDefault="00C616FB"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16</w:t>
            </w:r>
          </w:p>
        </w:tc>
        <w:tc>
          <w:tcPr>
            <w:tcW w:w="18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6FB" w:rsidRPr="0055581A" w:rsidRDefault="00C616FB"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サービスの提供の記録</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C616FB" w:rsidRPr="0055581A" w:rsidRDefault="00C616FB" w:rsidP="00BF03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介護サービスを提供したときは、必要な事項を書面に記録していますか。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C616FB" w:rsidRPr="0055581A" w:rsidRDefault="001E2BB4"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C616FB"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C616FB" w:rsidRPr="0055581A">
              <w:rPr>
                <w:rFonts w:ascii="HG丸ｺﾞｼｯｸM-PRO" w:eastAsia="HG丸ｺﾞｼｯｸM-PRO" w:hAnsi="HG丸ｺﾞｼｯｸM-PRO" w:cs="ＭＳ Ｐゴシック" w:hint="eastAsia"/>
                <w:kern w:val="0"/>
                <w:sz w:val="16"/>
                <w:szCs w:val="16"/>
              </w:rPr>
              <w:t>条</w:t>
            </w:r>
          </w:p>
          <w:p w:rsidR="00C616FB" w:rsidRPr="0055581A" w:rsidRDefault="00C616FB"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1E2BB4" w:rsidRPr="0055581A">
              <w:rPr>
                <w:rFonts w:ascii="HG丸ｺﾞｼｯｸM-PRO" w:eastAsia="HG丸ｺﾞｼｯｸM-PRO" w:hAnsi="HG丸ｺﾞｼｯｸM-PRO" w:cs="ＭＳ Ｐゴシック" w:hint="eastAsia"/>
                <w:kern w:val="0"/>
                <w:sz w:val="16"/>
                <w:szCs w:val="16"/>
              </w:rPr>
              <w:t>19</w:t>
            </w:r>
            <w:r w:rsidRPr="0055581A">
              <w:rPr>
                <w:rFonts w:ascii="HG丸ｺﾞｼｯｸM-PRO" w:eastAsia="HG丸ｺﾞｼｯｸM-PRO" w:hAnsi="HG丸ｺﾞｼｯｸM-PRO" w:cs="ＭＳ Ｐゴシック" w:hint="eastAsia"/>
                <w:kern w:val="0"/>
                <w:sz w:val="16"/>
                <w:szCs w:val="16"/>
              </w:rPr>
              <w:t>条第１項】</w:t>
            </w:r>
            <w:r w:rsidRPr="0055581A">
              <w:rPr>
                <w:rFonts w:ascii="HG丸ｺﾞｼｯｸM-PRO" w:eastAsia="HG丸ｺﾞｼｯｸM-PRO" w:hAnsi="HG丸ｺﾞｼｯｸM-PRO" w:cs="ＭＳ Ｐゴシック" w:hint="eastAsia"/>
                <w:kern w:val="0"/>
                <w:sz w:val="16"/>
                <w:szCs w:val="16"/>
              </w:rPr>
              <w:br/>
            </w:r>
            <w:r w:rsidR="00CE032B"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CE032B"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FB4D50" w:rsidRPr="0055581A" w:rsidRDefault="00C616FB"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CE032B" w:rsidRPr="0055581A">
              <w:rPr>
                <w:rFonts w:ascii="HG丸ｺﾞｼｯｸM-PRO" w:eastAsia="HG丸ｺﾞｼｯｸM-PRO" w:hAnsi="HG丸ｺﾞｼｯｸM-PRO" w:cs="ＭＳ Ｐゴシック" w:hint="eastAsia"/>
                <w:kern w:val="0"/>
                <w:sz w:val="16"/>
                <w:szCs w:val="16"/>
              </w:rPr>
              <w:t>49</w:t>
            </w:r>
            <w:r w:rsidRPr="0055581A">
              <w:rPr>
                <w:rFonts w:ascii="HG丸ｺﾞｼｯｸM-PRO" w:eastAsia="HG丸ｺﾞｼｯｸM-PRO" w:hAnsi="HG丸ｺﾞｼｯｸM-PRO" w:cs="ＭＳ Ｐゴシック" w:hint="eastAsia"/>
                <w:kern w:val="0"/>
                <w:sz w:val="16"/>
                <w:szCs w:val="16"/>
              </w:rPr>
              <w:t>条</w:t>
            </w:r>
            <w:r w:rsidR="00FB4D50" w:rsidRPr="0055581A">
              <w:rPr>
                <w:rFonts w:ascii="HG丸ｺﾞｼｯｸM-PRO" w:eastAsia="HG丸ｺﾞｼｯｸM-PRO" w:hAnsi="HG丸ｺﾞｼｯｸM-PRO" w:cs="ＭＳ Ｐゴシック" w:hint="eastAsia"/>
                <w:kern w:val="0"/>
                <w:sz w:val="16"/>
                <w:szCs w:val="16"/>
              </w:rPr>
              <w:t>の13</w:t>
            </w:r>
          </w:p>
          <w:p w:rsidR="00C616FB" w:rsidRPr="0055581A" w:rsidRDefault="00C616FB"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第1項】</w:t>
            </w:r>
          </w:p>
        </w:tc>
        <w:tc>
          <w:tcPr>
            <w:tcW w:w="3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6FB" w:rsidRPr="0055581A" w:rsidRDefault="00C616FB"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・サービス提供票、別表</w:t>
            </w:r>
            <w:r w:rsidRPr="0055581A">
              <w:rPr>
                <w:rFonts w:ascii="HG丸ｺﾞｼｯｸM-PRO" w:eastAsia="HG丸ｺﾞｼｯｸM-PRO" w:hAnsi="HG丸ｺﾞｼｯｸM-PRO" w:cs="ＭＳ Ｐゴシック" w:hint="eastAsia"/>
                <w:kern w:val="0"/>
                <w:sz w:val="18"/>
                <w:szCs w:val="18"/>
              </w:rPr>
              <w:br/>
              <w:t>・業務日誌</w:t>
            </w:r>
            <w:r w:rsidRPr="0055581A">
              <w:rPr>
                <w:rFonts w:ascii="HG丸ｺﾞｼｯｸM-PRO" w:eastAsia="HG丸ｺﾞｼｯｸM-PRO" w:hAnsi="HG丸ｺﾞｼｯｸM-PRO" w:cs="ＭＳ Ｐゴシック" w:hint="eastAsia"/>
                <w:kern w:val="0"/>
                <w:sz w:val="18"/>
                <w:szCs w:val="18"/>
              </w:rPr>
              <w:br/>
              <w:t>・訪問看護記録</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616FB" w:rsidRPr="0055581A" w:rsidRDefault="00C616FB"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C616FB" w:rsidRPr="0055581A" w:rsidRDefault="00C616FB"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616FB" w:rsidRPr="0055581A" w:rsidRDefault="00C616FB"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200"/>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C616FB" w:rsidRPr="0055581A" w:rsidRDefault="00C616FB"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000000"/>
              <w:right w:val="single" w:sz="4" w:space="0" w:color="auto"/>
            </w:tcBorders>
            <w:vAlign w:val="center"/>
            <w:hideMark/>
          </w:tcPr>
          <w:p w:rsidR="00C616FB" w:rsidRPr="0055581A" w:rsidRDefault="00C616FB"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C616FB" w:rsidRPr="0055581A" w:rsidRDefault="00C616FB" w:rsidP="00BF03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介護サービスを提供したときは、提供した具体的なサービスの内容等を記録するとともに、当該利用者から申出があったときは、文書の交付その他適切な方法により、記録したサービスの内容等を当該利用者に提供していますか。</w:t>
            </w:r>
          </w:p>
        </w:tc>
        <w:tc>
          <w:tcPr>
            <w:tcW w:w="1930" w:type="dxa"/>
            <w:tcBorders>
              <w:top w:val="nil"/>
              <w:left w:val="nil"/>
              <w:bottom w:val="single" w:sz="4" w:space="0" w:color="auto"/>
              <w:right w:val="single" w:sz="4" w:space="0" w:color="auto"/>
            </w:tcBorders>
            <w:shd w:val="clear" w:color="auto" w:fill="auto"/>
            <w:vAlign w:val="center"/>
            <w:hideMark/>
          </w:tcPr>
          <w:p w:rsidR="00C616FB" w:rsidRPr="0055581A" w:rsidRDefault="001E2BB4"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C616FB"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C616FB" w:rsidRPr="0055581A">
              <w:rPr>
                <w:rFonts w:ascii="HG丸ｺﾞｼｯｸM-PRO" w:eastAsia="HG丸ｺﾞｼｯｸM-PRO" w:hAnsi="HG丸ｺﾞｼｯｸM-PRO" w:cs="ＭＳ Ｐゴシック" w:hint="eastAsia"/>
                <w:kern w:val="0"/>
                <w:sz w:val="16"/>
                <w:szCs w:val="16"/>
              </w:rPr>
              <w:t>条</w:t>
            </w:r>
          </w:p>
          <w:p w:rsidR="00C616FB" w:rsidRPr="0055581A" w:rsidRDefault="00C616FB"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1E2BB4" w:rsidRPr="0055581A">
              <w:rPr>
                <w:rFonts w:ascii="HG丸ｺﾞｼｯｸM-PRO" w:eastAsia="HG丸ｺﾞｼｯｸM-PRO" w:hAnsi="HG丸ｺﾞｼｯｸM-PRO" w:cs="ＭＳ Ｐゴシック" w:hint="eastAsia"/>
                <w:kern w:val="0"/>
                <w:sz w:val="16"/>
                <w:szCs w:val="16"/>
              </w:rPr>
              <w:t>19</w:t>
            </w:r>
            <w:r w:rsidRPr="0055581A">
              <w:rPr>
                <w:rFonts w:ascii="HG丸ｺﾞｼｯｸM-PRO" w:eastAsia="HG丸ｺﾞｼｯｸM-PRO" w:hAnsi="HG丸ｺﾞｼｯｸM-PRO" w:cs="ＭＳ Ｐゴシック" w:hint="eastAsia"/>
                <w:kern w:val="0"/>
                <w:sz w:val="16"/>
                <w:szCs w:val="16"/>
              </w:rPr>
              <w:t>条第2項】</w:t>
            </w:r>
            <w:r w:rsidRPr="0055581A">
              <w:rPr>
                <w:rFonts w:ascii="HG丸ｺﾞｼｯｸM-PRO" w:eastAsia="HG丸ｺﾞｼｯｸM-PRO" w:hAnsi="HG丸ｺﾞｼｯｸM-PRO" w:cs="ＭＳ Ｐゴシック" w:hint="eastAsia"/>
                <w:kern w:val="0"/>
                <w:sz w:val="16"/>
                <w:szCs w:val="16"/>
              </w:rPr>
              <w:br/>
            </w:r>
            <w:r w:rsidR="00CE032B"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CE032B"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FB4D50" w:rsidRPr="0055581A" w:rsidRDefault="00C616FB" w:rsidP="00FB4D50">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CE032B" w:rsidRPr="0055581A">
              <w:rPr>
                <w:rFonts w:ascii="HG丸ｺﾞｼｯｸM-PRO" w:eastAsia="HG丸ｺﾞｼｯｸM-PRO" w:hAnsi="HG丸ｺﾞｼｯｸM-PRO" w:cs="ＭＳ Ｐゴシック" w:hint="eastAsia"/>
                <w:kern w:val="0"/>
                <w:sz w:val="16"/>
                <w:szCs w:val="16"/>
              </w:rPr>
              <w:t>49</w:t>
            </w:r>
            <w:r w:rsidRPr="0055581A">
              <w:rPr>
                <w:rFonts w:ascii="HG丸ｺﾞｼｯｸM-PRO" w:eastAsia="HG丸ｺﾞｼｯｸM-PRO" w:hAnsi="HG丸ｺﾞｼｯｸM-PRO" w:cs="ＭＳ Ｐゴシック" w:hint="eastAsia"/>
                <w:kern w:val="0"/>
                <w:sz w:val="16"/>
                <w:szCs w:val="16"/>
              </w:rPr>
              <w:t>条</w:t>
            </w:r>
            <w:r w:rsidR="00FB4D50" w:rsidRPr="0055581A">
              <w:rPr>
                <w:rFonts w:ascii="HG丸ｺﾞｼｯｸM-PRO" w:eastAsia="HG丸ｺﾞｼｯｸM-PRO" w:hAnsi="HG丸ｺﾞｼｯｸM-PRO" w:cs="ＭＳ Ｐゴシック" w:hint="eastAsia"/>
                <w:kern w:val="0"/>
                <w:sz w:val="16"/>
                <w:szCs w:val="16"/>
              </w:rPr>
              <w:t>の13</w:t>
            </w:r>
          </w:p>
          <w:p w:rsidR="00C616FB" w:rsidRPr="0055581A" w:rsidRDefault="00C616FB" w:rsidP="00FB4D50">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第2項】</w:t>
            </w:r>
          </w:p>
        </w:tc>
        <w:tc>
          <w:tcPr>
            <w:tcW w:w="3016" w:type="dxa"/>
            <w:vMerge/>
            <w:tcBorders>
              <w:top w:val="single" w:sz="4" w:space="0" w:color="auto"/>
              <w:left w:val="single" w:sz="4" w:space="0" w:color="auto"/>
              <w:bottom w:val="single" w:sz="4" w:space="0" w:color="000000"/>
              <w:right w:val="single" w:sz="4" w:space="0" w:color="auto"/>
            </w:tcBorders>
            <w:vAlign w:val="center"/>
            <w:hideMark/>
          </w:tcPr>
          <w:p w:rsidR="00C616FB" w:rsidRPr="0055581A" w:rsidRDefault="00C616FB"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hideMark/>
          </w:tcPr>
          <w:p w:rsidR="00C616FB" w:rsidRPr="0055581A" w:rsidRDefault="00C616FB"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C616FB" w:rsidRPr="0055581A" w:rsidRDefault="00C616FB"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C616FB" w:rsidRPr="0055581A" w:rsidRDefault="00C616FB"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79"/>
        </w:trPr>
        <w:tc>
          <w:tcPr>
            <w:tcW w:w="482" w:type="dxa"/>
            <w:vMerge w:val="restart"/>
            <w:tcBorders>
              <w:top w:val="single" w:sz="4" w:space="0" w:color="000000"/>
              <w:left w:val="single" w:sz="4" w:space="0" w:color="auto"/>
              <w:right w:val="single" w:sz="4" w:space="0" w:color="auto"/>
            </w:tcBorders>
            <w:shd w:val="pct15" w:color="auto" w:fill="auto"/>
            <w:noWrap/>
            <w:vAlign w:val="center"/>
            <w:hideMark/>
          </w:tcPr>
          <w:p w:rsidR="003E24A1" w:rsidRPr="0055581A" w:rsidRDefault="003E24A1" w:rsidP="003E24A1">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17</w:t>
            </w:r>
          </w:p>
        </w:tc>
        <w:tc>
          <w:tcPr>
            <w:tcW w:w="1813" w:type="dxa"/>
            <w:vMerge w:val="restart"/>
            <w:tcBorders>
              <w:top w:val="single" w:sz="4" w:space="0" w:color="000000"/>
              <w:left w:val="single" w:sz="4" w:space="0" w:color="auto"/>
              <w:right w:val="single" w:sz="4" w:space="0" w:color="auto"/>
            </w:tcBorders>
            <w:shd w:val="clear" w:color="auto" w:fill="auto"/>
            <w:vAlign w:val="center"/>
            <w:hideMark/>
          </w:tcPr>
          <w:p w:rsidR="003E24A1" w:rsidRPr="0055581A" w:rsidRDefault="003E24A1" w:rsidP="003E24A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利用料等の受領</w:t>
            </w:r>
          </w:p>
        </w:tc>
        <w:tc>
          <w:tcPr>
            <w:tcW w:w="5706" w:type="dxa"/>
            <w:tcBorders>
              <w:top w:val="nil"/>
              <w:left w:val="nil"/>
              <w:bottom w:val="nil"/>
              <w:right w:val="single" w:sz="4" w:space="0" w:color="auto"/>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法定代理受領サービスの場合、利用者から利用者負担分の支払を受けていますか。</w:t>
            </w:r>
          </w:p>
        </w:tc>
        <w:tc>
          <w:tcPr>
            <w:tcW w:w="1930" w:type="dxa"/>
            <w:tcBorders>
              <w:top w:val="nil"/>
              <w:left w:val="nil"/>
              <w:bottom w:val="nil"/>
              <w:right w:val="single" w:sz="4" w:space="0" w:color="auto"/>
            </w:tcBorders>
            <w:shd w:val="clear" w:color="auto" w:fill="auto"/>
            <w:vAlign w:val="center"/>
            <w:hideMark/>
          </w:tcPr>
          <w:p w:rsidR="003E24A1" w:rsidRPr="0055581A" w:rsidRDefault="003E24A1" w:rsidP="00C616FB">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省令第66条第1項</w:t>
            </w:r>
            <w:r w:rsidRPr="0055581A">
              <w:rPr>
                <w:rFonts w:ascii="HG丸ｺﾞｼｯｸM-PRO" w:eastAsia="HG丸ｺﾞｼｯｸM-PRO" w:hAnsi="HG丸ｺﾞｼｯｸM-PRO" w:cs="ＭＳ Ｐゴシック" w:hint="eastAsia"/>
                <w:kern w:val="0"/>
                <w:sz w:val="16"/>
                <w:szCs w:val="16"/>
              </w:rPr>
              <w:br/>
              <w:t>予省令第69条第1項</w:t>
            </w:r>
          </w:p>
        </w:tc>
        <w:tc>
          <w:tcPr>
            <w:tcW w:w="3016" w:type="dxa"/>
            <w:tcBorders>
              <w:top w:val="nil"/>
              <w:left w:val="nil"/>
              <w:bottom w:val="nil"/>
              <w:right w:val="single" w:sz="4" w:space="0" w:color="auto"/>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・サービス提供票・別表</w:t>
            </w:r>
            <w:r w:rsidRPr="0055581A">
              <w:rPr>
                <w:rFonts w:ascii="HG丸ｺﾞｼｯｸM-PRO" w:eastAsia="HG丸ｺﾞｼｯｸM-PRO" w:hAnsi="HG丸ｺﾞｼｯｸM-PRO" w:cs="ＭＳ Ｐゴシック" w:hint="eastAsia"/>
                <w:kern w:val="0"/>
                <w:sz w:val="18"/>
                <w:szCs w:val="18"/>
              </w:rPr>
              <w:br/>
              <w:t>・領収書控</w:t>
            </w:r>
          </w:p>
        </w:tc>
        <w:tc>
          <w:tcPr>
            <w:tcW w:w="811" w:type="dxa"/>
            <w:gridSpan w:val="2"/>
            <w:tcBorders>
              <w:top w:val="nil"/>
              <w:left w:val="nil"/>
              <w:bottom w:val="nil"/>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nil"/>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nil"/>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tcBorders>
              <w:left w:val="single" w:sz="4" w:space="0" w:color="auto"/>
              <w:right w:val="single" w:sz="4" w:space="0" w:color="auto"/>
            </w:tcBorders>
            <w:shd w:val="pct15" w:color="auto" w:fill="auto"/>
            <w:vAlign w:val="center"/>
            <w:hideMark/>
          </w:tcPr>
          <w:p w:rsidR="003E24A1" w:rsidRPr="0055581A" w:rsidRDefault="003E24A1" w:rsidP="00CB4C04">
            <w:pPr>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3E24A1" w:rsidRPr="0055581A" w:rsidRDefault="003E24A1" w:rsidP="00CB4C04">
            <w:pPr>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法定代理受領サービスに該当しない訪問看護を提供した場合の利用料と、居宅介護サービス費用基準額との間に、不合理な差額を生じさせていませんか。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3E24A1" w:rsidRPr="0055581A" w:rsidRDefault="003E24A1" w:rsidP="00304821">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省令第66条第2項</w:t>
            </w:r>
            <w:r w:rsidRPr="0055581A">
              <w:rPr>
                <w:rFonts w:ascii="HG丸ｺﾞｼｯｸM-PRO" w:eastAsia="HG丸ｺﾞｼｯｸM-PRO" w:hAnsi="HG丸ｺﾞｼｯｸM-PRO" w:cs="ＭＳ Ｐゴシック" w:hint="eastAsia"/>
                <w:kern w:val="0"/>
                <w:sz w:val="16"/>
                <w:szCs w:val="16"/>
              </w:rPr>
              <w:br/>
              <w:t>予省令第69条第2項</w:t>
            </w:r>
          </w:p>
        </w:tc>
        <w:tc>
          <w:tcPr>
            <w:tcW w:w="3016" w:type="dxa"/>
            <w:tcBorders>
              <w:top w:val="single" w:sz="4" w:space="0" w:color="auto"/>
              <w:left w:val="nil"/>
              <w:bottom w:val="single" w:sz="4" w:space="0" w:color="auto"/>
              <w:right w:val="nil"/>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・運営規程</w:t>
            </w:r>
            <w:r w:rsidRPr="0055581A">
              <w:rPr>
                <w:rFonts w:ascii="HG丸ｺﾞｼｯｸM-PRO" w:eastAsia="HG丸ｺﾞｼｯｸM-PRO" w:hAnsi="HG丸ｺﾞｼｯｸM-PRO" w:cs="ＭＳ Ｐゴシック" w:hint="eastAsia"/>
                <w:kern w:val="0"/>
                <w:sz w:val="18"/>
                <w:szCs w:val="18"/>
              </w:rPr>
              <w:br/>
              <w:t>・領収書控</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tcBorders>
              <w:left w:val="single" w:sz="4" w:space="0" w:color="auto"/>
              <w:right w:val="single" w:sz="4" w:space="0" w:color="auto"/>
            </w:tcBorders>
            <w:shd w:val="pct15" w:color="auto" w:fill="auto"/>
            <w:vAlign w:val="center"/>
            <w:hideMark/>
          </w:tcPr>
          <w:p w:rsidR="003E24A1" w:rsidRPr="0055581A" w:rsidRDefault="003E24A1" w:rsidP="00CB4C04">
            <w:pPr>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3E24A1" w:rsidRPr="0055581A" w:rsidRDefault="003E24A1" w:rsidP="00CB4C04">
            <w:pPr>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利用者の選定により通常の事業実施地域外の居宅でサービス提供を行う場合、それに要した交通費の額以外の支払いを受けていませんか。</w:t>
            </w:r>
          </w:p>
        </w:tc>
        <w:tc>
          <w:tcPr>
            <w:tcW w:w="1930" w:type="dxa"/>
            <w:tcBorders>
              <w:top w:val="nil"/>
              <w:left w:val="nil"/>
              <w:bottom w:val="single" w:sz="4" w:space="0" w:color="auto"/>
              <w:right w:val="single" w:sz="4" w:space="0" w:color="auto"/>
            </w:tcBorders>
            <w:shd w:val="clear" w:color="auto" w:fill="auto"/>
            <w:vAlign w:val="center"/>
            <w:hideMark/>
          </w:tcPr>
          <w:p w:rsidR="003E24A1" w:rsidRPr="0055581A" w:rsidRDefault="003E24A1" w:rsidP="00304821">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省令第66条第3項</w:t>
            </w:r>
          </w:p>
          <w:p w:rsidR="003E24A1" w:rsidRPr="0055581A" w:rsidRDefault="003E24A1" w:rsidP="00304821">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strike/>
                <w:kern w:val="0"/>
                <w:sz w:val="16"/>
                <w:szCs w:val="16"/>
              </w:rPr>
              <w:t>規則第11条</w:t>
            </w:r>
            <w:r w:rsidRPr="0055581A">
              <w:rPr>
                <w:rFonts w:ascii="HG丸ｺﾞｼｯｸM-PRO" w:eastAsia="HG丸ｺﾞｼｯｸM-PRO" w:hAnsi="HG丸ｺﾞｼｯｸM-PRO" w:cs="ＭＳ Ｐゴシック" w:hint="eastAsia"/>
                <w:kern w:val="0"/>
                <w:sz w:val="16"/>
                <w:szCs w:val="16"/>
              </w:rPr>
              <w:br/>
              <w:t>予省令第69条第3項</w:t>
            </w:r>
          </w:p>
          <w:p w:rsidR="003E24A1" w:rsidRPr="0055581A" w:rsidRDefault="003E24A1" w:rsidP="00304821">
            <w:pPr>
              <w:widowControl/>
              <w:autoSpaceDN w:val="0"/>
              <w:jc w:val="left"/>
              <w:rPr>
                <w:rFonts w:ascii="HG丸ｺﾞｼｯｸM-PRO" w:eastAsia="HG丸ｺﾞｼｯｸM-PRO" w:hAnsi="HG丸ｺﾞｼｯｸM-PRO" w:cs="ＭＳ Ｐゴシック"/>
                <w:strike/>
                <w:kern w:val="0"/>
                <w:sz w:val="16"/>
                <w:szCs w:val="16"/>
              </w:rPr>
            </w:pPr>
            <w:r w:rsidRPr="0055581A">
              <w:rPr>
                <w:rFonts w:ascii="HG丸ｺﾞｼｯｸM-PRO" w:eastAsia="HG丸ｺﾞｼｯｸM-PRO" w:hAnsi="HG丸ｺﾞｼｯｸM-PRO" w:cs="ＭＳ Ｐゴシック" w:hint="eastAsia"/>
                <w:strike/>
                <w:kern w:val="0"/>
                <w:sz w:val="16"/>
                <w:szCs w:val="16"/>
              </w:rPr>
              <w:t>予規則第11条</w:t>
            </w:r>
          </w:p>
        </w:tc>
        <w:tc>
          <w:tcPr>
            <w:tcW w:w="3016" w:type="dxa"/>
            <w:tcBorders>
              <w:top w:val="nil"/>
              <w:left w:val="nil"/>
              <w:bottom w:val="single" w:sz="4" w:space="0" w:color="auto"/>
              <w:right w:val="nil"/>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・重要事項説明書</w:t>
            </w:r>
            <w:r w:rsidRPr="0055581A">
              <w:rPr>
                <w:rFonts w:ascii="HG丸ｺﾞｼｯｸM-PRO" w:eastAsia="HG丸ｺﾞｼｯｸM-PRO" w:hAnsi="HG丸ｺﾞｼｯｸM-PRO" w:cs="ＭＳ Ｐゴシック" w:hint="eastAsia"/>
                <w:kern w:val="0"/>
                <w:sz w:val="18"/>
                <w:szCs w:val="18"/>
              </w:rPr>
              <w:br/>
              <w:t>・運営規程</w:t>
            </w:r>
            <w:r w:rsidRPr="0055581A">
              <w:rPr>
                <w:rFonts w:ascii="HG丸ｺﾞｼｯｸM-PRO" w:eastAsia="HG丸ｺﾞｼｯｸM-PRO" w:hAnsi="HG丸ｺﾞｼｯｸM-PRO" w:cs="ＭＳ Ｐゴシック" w:hint="eastAsia"/>
                <w:kern w:val="0"/>
                <w:sz w:val="18"/>
                <w:szCs w:val="18"/>
              </w:rPr>
              <w:br/>
              <w:t>・領収書控</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368"/>
        </w:trPr>
        <w:tc>
          <w:tcPr>
            <w:tcW w:w="482" w:type="dxa"/>
            <w:vMerge/>
            <w:tcBorders>
              <w:left w:val="single" w:sz="4" w:space="0" w:color="auto"/>
              <w:right w:val="single" w:sz="4" w:space="0" w:color="auto"/>
            </w:tcBorders>
            <w:shd w:val="pct15" w:color="auto" w:fill="auto"/>
            <w:vAlign w:val="center"/>
            <w:hideMark/>
          </w:tcPr>
          <w:p w:rsidR="003E24A1" w:rsidRPr="0055581A" w:rsidRDefault="003E24A1" w:rsidP="00CB4C04">
            <w:pPr>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3E24A1" w:rsidRPr="0055581A" w:rsidRDefault="003E24A1" w:rsidP="00CB4C04">
            <w:pPr>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の選定により通常の事業実施地域外の居宅でサービス提供を行う場合、それに要した交通費の支払いについて、あらかじめ利用者又はその家族に対し、当該サービスの内容及び費用について説明し、同意を得ていますか。</w:t>
            </w:r>
          </w:p>
        </w:tc>
        <w:tc>
          <w:tcPr>
            <w:tcW w:w="1930" w:type="dxa"/>
            <w:tcBorders>
              <w:top w:val="nil"/>
              <w:left w:val="nil"/>
              <w:bottom w:val="single" w:sz="4" w:space="0" w:color="auto"/>
              <w:right w:val="single" w:sz="4" w:space="0" w:color="auto"/>
            </w:tcBorders>
            <w:shd w:val="clear" w:color="auto" w:fill="auto"/>
            <w:vAlign w:val="center"/>
            <w:hideMark/>
          </w:tcPr>
          <w:p w:rsidR="003E24A1" w:rsidRPr="0055581A" w:rsidRDefault="003E24A1" w:rsidP="00304821">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省令第66条第4項</w:t>
            </w:r>
            <w:r w:rsidRPr="0055581A">
              <w:rPr>
                <w:rFonts w:ascii="HG丸ｺﾞｼｯｸM-PRO" w:eastAsia="HG丸ｺﾞｼｯｸM-PRO" w:hAnsi="HG丸ｺﾞｼｯｸM-PRO" w:cs="ＭＳ Ｐゴシック" w:hint="eastAsia"/>
                <w:kern w:val="0"/>
                <w:sz w:val="16"/>
                <w:szCs w:val="16"/>
              </w:rPr>
              <w:br/>
              <w:t>予省令第69条第4項</w:t>
            </w:r>
          </w:p>
        </w:tc>
        <w:tc>
          <w:tcPr>
            <w:tcW w:w="3016" w:type="dxa"/>
            <w:tcBorders>
              <w:top w:val="nil"/>
              <w:left w:val="nil"/>
              <w:bottom w:val="single" w:sz="4" w:space="0" w:color="auto"/>
              <w:right w:val="nil"/>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・説明文書</w:t>
            </w:r>
            <w:r w:rsidRPr="0055581A">
              <w:rPr>
                <w:rFonts w:ascii="HG丸ｺﾞｼｯｸM-PRO" w:eastAsia="HG丸ｺﾞｼｯｸM-PRO" w:hAnsi="HG丸ｺﾞｼｯｸM-PRO" w:cs="ＭＳ Ｐゴシック" w:hint="eastAsia"/>
                <w:kern w:val="0"/>
                <w:sz w:val="18"/>
                <w:szCs w:val="18"/>
              </w:rPr>
              <w:br/>
              <w:t>・同意に関する記録</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00"/>
        </w:trPr>
        <w:tc>
          <w:tcPr>
            <w:tcW w:w="482" w:type="dxa"/>
            <w:vMerge/>
            <w:tcBorders>
              <w:left w:val="single" w:sz="4" w:space="0" w:color="auto"/>
              <w:right w:val="single" w:sz="4" w:space="0" w:color="auto"/>
            </w:tcBorders>
            <w:shd w:val="pct15" w:color="000000" w:fill="FFFFFF"/>
            <w:noWrap/>
            <w:vAlign w:val="center"/>
            <w:hideMark/>
          </w:tcPr>
          <w:p w:rsidR="003E24A1" w:rsidRPr="0055581A" w:rsidRDefault="003E24A1" w:rsidP="00CB4C04">
            <w:pPr>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shd w:val="clear" w:color="auto" w:fill="auto"/>
            <w:vAlign w:val="center"/>
            <w:hideMark/>
          </w:tcPr>
          <w:p w:rsidR="003E24A1" w:rsidRPr="0055581A" w:rsidRDefault="003E24A1" w:rsidP="00CB4C04">
            <w:pPr>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サービスの提供に要した費用の支払いを受けた際、領収証を交付していますか。</w:t>
            </w:r>
          </w:p>
        </w:tc>
        <w:tc>
          <w:tcPr>
            <w:tcW w:w="1930" w:type="dxa"/>
            <w:tcBorders>
              <w:top w:val="nil"/>
              <w:left w:val="nil"/>
              <w:bottom w:val="single" w:sz="4" w:space="0" w:color="auto"/>
              <w:right w:val="single" w:sz="4" w:space="0" w:color="auto"/>
            </w:tcBorders>
            <w:shd w:val="clear" w:color="auto" w:fill="auto"/>
            <w:vAlign w:val="center"/>
            <w:hideMark/>
          </w:tcPr>
          <w:p w:rsidR="003E24A1" w:rsidRPr="0055581A" w:rsidRDefault="003E24A1" w:rsidP="00304821">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介護保険法第41条第8項</w:t>
            </w:r>
          </w:p>
        </w:tc>
        <w:tc>
          <w:tcPr>
            <w:tcW w:w="3016" w:type="dxa"/>
            <w:tcBorders>
              <w:top w:val="nil"/>
              <w:left w:val="nil"/>
              <w:bottom w:val="single" w:sz="4" w:space="0" w:color="auto"/>
              <w:right w:val="single" w:sz="4" w:space="0" w:color="auto"/>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・領収書控</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00"/>
        </w:trPr>
        <w:tc>
          <w:tcPr>
            <w:tcW w:w="482" w:type="dxa"/>
            <w:vMerge/>
            <w:tcBorders>
              <w:left w:val="single" w:sz="4" w:space="0" w:color="auto"/>
              <w:bottom w:val="single" w:sz="4" w:space="0" w:color="auto"/>
              <w:right w:val="single" w:sz="4" w:space="0" w:color="auto"/>
            </w:tcBorders>
            <w:shd w:val="pct15" w:color="000000" w:fill="FFFFFF"/>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bottom w:val="single" w:sz="4" w:space="0" w:color="auto"/>
              <w:right w:val="single" w:sz="4" w:space="0" w:color="auto"/>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上記の領収証には、それぞれ個別の費用ごとに区分して記載していますか。</w:t>
            </w:r>
          </w:p>
        </w:tc>
        <w:tc>
          <w:tcPr>
            <w:tcW w:w="1930" w:type="dxa"/>
            <w:tcBorders>
              <w:top w:val="nil"/>
              <w:left w:val="nil"/>
              <w:bottom w:val="single" w:sz="4" w:space="0" w:color="auto"/>
              <w:right w:val="single" w:sz="4" w:space="0" w:color="auto"/>
            </w:tcBorders>
            <w:shd w:val="clear" w:color="auto" w:fill="auto"/>
            <w:vAlign w:val="center"/>
            <w:hideMark/>
          </w:tcPr>
          <w:p w:rsidR="003E24A1" w:rsidRPr="0055581A" w:rsidRDefault="003E24A1" w:rsidP="00304821">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介護保険法施行規則第65条</w:t>
            </w:r>
          </w:p>
        </w:tc>
        <w:tc>
          <w:tcPr>
            <w:tcW w:w="3016" w:type="dxa"/>
            <w:tcBorders>
              <w:top w:val="nil"/>
              <w:left w:val="nil"/>
              <w:bottom w:val="single" w:sz="4" w:space="0" w:color="auto"/>
              <w:right w:val="single" w:sz="4" w:space="0" w:color="auto"/>
            </w:tcBorders>
            <w:shd w:val="clear" w:color="auto" w:fill="auto"/>
            <w:vAlign w:val="center"/>
            <w:hideMark/>
          </w:tcPr>
          <w:p w:rsidR="003E24A1" w:rsidRPr="0055581A" w:rsidRDefault="003E24A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・領収書控</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3E24A1" w:rsidRPr="0055581A" w:rsidRDefault="003E24A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203"/>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304821" w:rsidRPr="0055581A" w:rsidRDefault="0030482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18</w:t>
            </w:r>
          </w:p>
        </w:tc>
        <w:tc>
          <w:tcPr>
            <w:tcW w:w="1813" w:type="dxa"/>
            <w:tcBorders>
              <w:top w:val="nil"/>
              <w:left w:val="nil"/>
              <w:bottom w:val="single" w:sz="4" w:space="0" w:color="auto"/>
              <w:right w:val="single" w:sz="4" w:space="0" w:color="auto"/>
            </w:tcBorders>
            <w:shd w:val="clear" w:color="auto" w:fill="auto"/>
            <w:vAlign w:val="center"/>
            <w:hideMark/>
          </w:tcPr>
          <w:p w:rsidR="00304821" w:rsidRPr="0055581A" w:rsidRDefault="0030482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保険給付の請求のための証明書の交付</w:t>
            </w:r>
          </w:p>
        </w:tc>
        <w:tc>
          <w:tcPr>
            <w:tcW w:w="5706" w:type="dxa"/>
            <w:tcBorders>
              <w:top w:val="nil"/>
              <w:left w:val="nil"/>
              <w:bottom w:val="single" w:sz="4" w:space="0" w:color="auto"/>
              <w:right w:val="single" w:sz="4" w:space="0" w:color="auto"/>
            </w:tcBorders>
            <w:shd w:val="clear" w:color="auto" w:fill="auto"/>
            <w:vAlign w:val="center"/>
            <w:hideMark/>
          </w:tcPr>
          <w:p w:rsidR="00304821" w:rsidRPr="0055581A" w:rsidRDefault="00304821" w:rsidP="00304821">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法定代理受領サービスに該当しない指定訪問看護にかかる利用料の支払いを受けた場合は、提供した指定訪問看護の内容、費用の額その他必要と認められる事項を記載したサービス提供証明書を利用者に対し交付していますか。</w:t>
            </w:r>
          </w:p>
        </w:tc>
        <w:tc>
          <w:tcPr>
            <w:tcW w:w="1930" w:type="dxa"/>
            <w:tcBorders>
              <w:top w:val="nil"/>
              <w:left w:val="nil"/>
              <w:bottom w:val="single" w:sz="4" w:space="0" w:color="auto"/>
              <w:right w:val="nil"/>
            </w:tcBorders>
            <w:shd w:val="clear" w:color="auto" w:fill="auto"/>
            <w:vAlign w:val="center"/>
            <w:hideMark/>
          </w:tcPr>
          <w:p w:rsidR="00304821" w:rsidRPr="0055581A" w:rsidRDefault="0045701C"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304821"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74</w:t>
            </w:r>
            <w:r w:rsidR="00304821" w:rsidRPr="0055581A">
              <w:rPr>
                <w:rFonts w:ascii="HG丸ｺﾞｼｯｸM-PRO" w:eastAsia="HG丸ｺﾞｼｯｸM-PRO" w:hAnsi="HG丸ｺﾞｼｯｸM-PRO" w:cs="ＭＳ Ｐゴシック" w:hint="eastAsia"/>
                <w:kern w:val="0"/>
                <w:sz w:val="16"/>
                <w:szCs w:val="16"/>
              </w:rPr>
              <w:t>条</w:t>
            </w:r>
          </w:p>
          <w:p w:rsidR="00304821" w:rsidRPr="0055581A" w:rsidRDefault="00304821" w:rsidP="00BF03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45701C" w:rsidRPr="0055581A">
              <w:rPr>
                <w:rFonts w:ascii="HG丸ｺﾞｼｯｸM-PRO" w:eastAsia="HG丸ｺﾞｼｯｸM-PRO" w:hAnsi="HG丸ｺﾞｼｯｸM-PRO" w:cs="ＭＳ Ｐゴシック" w:hint="eastAsia"/>
                <w:kern w:val="0"/>
                <w:sz w:val="16"/>
                <w:szCs w:val="16"/>
              </w:rPr>
              <w:t>21</w:t>
            </w:r>
            <w:r w:rsidRPr="0055581A">
              <w:rPr>
                <w:rFonts w:ascii="HG丸ｺﾞｼｯｸM-PRO" w:eastAsia="HG丸ｺﾞｼｯｸM-PRO" w:hAnsi="HG丸ｺﾞｼｯｸM-PRO" w:cs="ＭＳ Ｐゴシック" w:hint="eastAsia"/>
                <w:kern w:val="0"/>
                <w:sz w:val="16"/>
                <w:szCs w:val="16"/>
              </w:rPr>
              <w:t>条】</w:t>
            </w:r>
            <w:r w:rsidRPr="0055581A">
              <w:rPr>
                <w:rFonts w:ascii="HG丸ｺﾞｼｯｸM-PRO" w:eastAsia="HG丸ｺﾞｼｯｸM-PRO" w:hAnsi="HG丸ｺﾞｼｯｸM-PRO" w:cs="ＭＳ Ｐゴシック" w:hint="eastAsia"/>
                <w:kern w:val="0"/>
                <w:sz w:val="16"/>
                <w:szCs w:val="16"/>
              </w:rPr>
              <w:br/>
            </w:r>
            <w:r w:rsidR="00CE032B"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第7</w:t>
            </w:r>
            <w:r w:rsidR="00CE032B" w:rsidRPr="0055581A">
              <w:rPr>
                <w:rFonts w:ascii="HG丸ｺﾞｼｯｸM-PRO" w:eastAsia="HG丸ｺﾞｼｯｸM-PRO" w:hAnsi="HG丸ｺﾞｼｯｸM-PRO" w:cs="ＭＳ Ｐゴシック" w:hint="eastAsia"/>
                <w:kern w:val="0"/>
                <w:sz w:val="16"/>
                <w:szCs w:val="16"/>
              </w:rPr>
              <w:t>4</w:t>
            </w:r>
            <w:r w:rsidRPr="0055581A">
              <w:rPr>
                <w:rFonts w:ascii="HG丸ｺﾞｼｯｸM-PRO" w:eastAsia="HG丸ｺﾞｼｯｸM-PRO" w:hAnsi="HG丸ｺﾞｼｯｸM-PRO" w:cs="ＭＳ Ｐゴシック" w:hint="eastAsia"/>
                <w:kern w:val="0"/>
                <w:sz w:val="16"/>
                <w:szCs w:val="16"/>
              </w:rPr>
              <w:t>条</w:t>
            </w:r>
          </w:p>
          <w:p w:rsidR="00304821" w:rsidRPr="0055581A" w:rsidRDefault="00304821" w:rsidP="00FB4D50">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w:t>
            </w:r>
            <w:r w:rsidR="00CE032B" w:rsidRPr="0055581A">
              <w:rPr>
                <w:rFonts w:ascii="HG丸ｺﾞｼｯｸM-PRO" w:eastAsia="HG丸ｺﾞｼｯｸM-PRO" w:hAnsi="HG丸ｺﾞｼｯｸM-PRO" w:cs="ＭＳ Ｐゴシック" w:hint="eastAsia"/>
                <w:kern w:val="0"/>
                <w:sz w:val="16"/>
                <w:szCs w:val="16"/>
              </w:rPr>
              <w:t>50</w:t>
            </w:r>
            <w:r w:rsidRPr="0055581A">
              <w:rPr>
                <w:rFonts w:ascii="HG丸ｺﾞｼｯｸM-PRO" w:eastAsia="HG丸ｺﾞｼｯｸM-PRO" w:hAnsi="HG丸ｺﾞｼｯｸM-PRO" w:cs="ＭＳ Ｐゴシック" w:hint="eastAsia"/>
                <w:kern w:val="0"/>
                <w:sz w:val="16"/>
                <w:szCs w:val="16"/>
              </w:rPr>
              <w:t>条</w:t>
            </w:r>
            <w:r w:rsidR="00FB4D50" w:rsidRPr="0055581A">
              <w:rPr>
                <w:rFonts w:ascii="HG丸ｺﾞｼｯｸM-PRO" w:eastAsia="HG丸ｺﾞｼｯｸM-PRO" w:hAnsi="HG丸ｺﾞｼｯｸM-PRO" w:cs="ＭＳ Ｐゴシック" w:hint="eastAsia"/>
                <w:kern w:val="0"/>
                <w:sz w:val="16"/>
                <w:szCs w:val="16"/>
              </w:rPr>
              <w:t>の2</w:t>
            </w:r>
            <w:r w:rsidRPr="0055581A">
              <w:rPr>
                <w:rFonts w:ascii="HG丸ｺﾞｼｯｸM-PRO" w:eastAsia="HG丸ｺﾞｼｯｸM-PRO" w:hAnsi="HG丸ｺﾞｼｯｸM-PRO" w:cs="ＭＳ Ｐゴシック" w:hint="eastAsia"/>
                <w:kern w:val="0"/>
                <w:sz w:val="16"/>
                <w:szCs w:val="16"/>
              </w:rPr>
              <w:t>】</w:t>
            </w:r>
          </w:p>
        </w:tc>
        <w:tc>
          <w:tcPr>
            <w:tcW w:w="3016" w:type="dxa"/>
            <w:tcBorders>
              <w:top w:val="nil"/>
              <w:left w:val="single" w:sz="4" w:space="0" w:color="auto"/>
              <w:bottom w:val="single" w:sz="4" w:space="0" w:color="auto"/>
              <w:right w:val="nil"/>
            </w:tcBorders>
            <w:shd w:val="clear" w:color="auto" w:fill="auto"/>
            <w:vAlign w:val="center"/>
            <w:hideMark/>
          </w:tcPr>
          <w:p w:rsidR="00304821" w:rsidRPr="0055581A" w:rsidRDefault="0030482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・サービス提供証明書控</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04821" w:rsidRPr="0055581A" w:rsidRDefault="0030482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304821" w:rsidRPr="0055581A" w:rsidRDefault="0030482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304821" w:rsidRPr="0055581A" w:rsidRDefault="0030482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68"/>
        </w:trPr>
        <w:tc>
          <w:tcPr>
            <w:tcW w:w="482" w:type="dxa"/>
            <w:vMerge w:val="restart"/>
            <w:tcBorders>
              <w:top w:val="single" w:sz="4" w:space="0" w:color="auto"/>
              <w:left w:val="single" w:sz="4" w:space="0" w:color="auto"/>
              <w:right w:val="single" w:sz="4" w:space="0" w:color="auto"/>
            </w:tcBorders>
            <w:shd w:val="pct15" w:color="auto" w:fill="auto"/>
            <w:noWrap/>
            <w:vAlign w:val="center"/>
            <w:hideMark/>
          </w:tcPr>
          <w:p w:rsidR="00304821" w:rsidRPr="0055581A" w:rsidRDefault="0030482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lastRenderedPageBreak/>
              <w:t>19</w:t>
            </w:r>
          </w:p>
        </w:tc>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rsidR="00304821" w:rsidRPr="0055581A" w:rsidRDefault="0030482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指定訪問看護の基本的取扱</w:t>
            </w:r>
            <w:r w:rsidRPr="0055581A">
              <w:rPr>
                <w:rFonts w:ascii="HG丸ｺﾞｼｯｸM-PRO" w:eastAsia="HG丸ｺﾞｼｯｸM-PRO" w:hAnsi="HG丸ｺﾞｼｯｸM-PRO" w:cs="ＭＳ Ｐゴシック" w:hint="eastAsia"/>
                <w:kern w:val="0"/>
                <w:sz w:val="18"/>
                <w:szCs w:val="18"/>
              </w:rPr>
              <w:br w:type="page"/>
              <w:t>方針</w:t>
            </w:r>
          </w:p>
        </w:tc>
        <w:tc>
          <w:tcPr>
            <w:tcW w:w="5706" w:type="dxa"/>
            <w:tcBorders>
              <w:top w:val="nil"/>
              <w:left w:val="nil"/>
              <w:bottom w:val="nil"/>
              <w:right w:val="single" w:sz="4" w:space="0" w:color="auto"/>
            </w:tcBorders>
            <w:shd w:val="clear" w:color="auto" w:fill="auto"/>
            <w:vAlign w:val="center"/>
            <w:hideMark/>
          </w:tcPr>
          <w:p w:rsidR="00304821" w:rsidRPr="0055581A" w:rsidRDefault="00304821" w:rsidP="00FB4D50">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訪問看護は、利用者の要介護状態の軽減又は悪化の防止に資するよう、療養上の目標を設定して計画的に行われていますか。</w:t>
            </w:r>
          </w:p>
        </w:tc>
        <w:tc>
          <w:tcPr>
            <w:tcW w:w="1930" w:type="dxa"/>
            <w:tcBorders>
              <w:top w:val="nil"/>
              <w:left w:val="nil"/>
              <w:bottom w:val="nil"/>
              <w:right w:val="nil"/>
            </w:tcBorders>
            <w:shd w:val="clear" w:color="auto" w:fill="auto"/>
            <w:vAlign w:val="center"/>
            <w:hideMark/>
          </w:tcPr>
          <w:p w:rsidR="00304821" w:rsidRPr="0055581A" w:rsidRDefault="0045701C" w:rsidP="00B96C78">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304821"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67</w:t>
            </w:r>
            <w:r w:rsidR="00304821" w:rsidRPr="0055581A">
              <w:rPr>
                <w:rFonts w:ascii="HG丸ｺﾞｼｯｸM-PRO" w:eastAsia="HG丸ｺﾞｼｯｸM-PRO" w:hAnsi="HG丸ｺﾞｼｯｸM-PRO" w:cs="ＭＳ Ｐゴシック" w:hint="eastAsia"/>
                <w:kern w:val="0"/>
                <w:sz w:val="16"/>
                <w:szCs w:val="16"/>
              </w:rPr>
              <w:t>条第1項</w:t>
            </w:r>
            <w:r w:rsidR="00B96C78" w:rsidRPr="0055581A">
              <w:rPr>
                <w:rFonts w:ascii="HG丸ｺﾞｼｯｸM-PRO" w:eastAsia="HG丸ｺﾞｼｯｸM-PRO" w:hAnsi="HG丸ｺﾞｼｯｸM-PRO" w:cs="ＭＳ Ｐゴシック"/>
                <w:kern w:val="0"/>
                <w:sz w:val="16"/>
                <w:szCs w:val="16"/>
              </w:rPr>
              <w:t xml:space="preserve"> </w:t>
            </w:r>
          </w:p>
        </w:tc>
        <w:tc>
          <w:tcPr>
            <w:tcW w:w="3016" w:type="dxa"/>
            <w:tcBorders>
              <w:top w:val="nil"/>
              <w:left w:val="single" w:sz="4" w:space="0" w:color="auto"/>
              <w:bottom w:val="nil"/>
              <w:right w:val="nil"/>
            </w:tcBorders>
            <w:shd w:val="clear" w:color="auto" w:fill="auto"/>
            <w:vAlign w:val="center"/>
            <w:hideMark/>
          </w:tcPr>
          <w:p w:rsidR="00304821" w:rsidRPr="0055581A" w:rsidRDefault="0030482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w:t>
            </w:r>
            <w:r w:rsidRPr="0055581A">
              <w:rPr>
                <w:rFonts w:ascii="HG丸ｺﾞｼｯｸM-PRO" w:eastAsia="HG丸ｺﾞｼｯｸM-PRO" w:hAnsi="HG丸ｺﾞｼｯｸM-PRO" w:cs="ＭＳ Ｐゴシック" w:hint="eastAsia"/>
                <w:kern w:val="0"/>
                <w:sz w:val="18"/>
                <w:szCs w:val="18"/>
              </w:rPr>
              <w:br w:type="page"/>
            </w:r>
          </w:p>
          <w:p w:rsidR="00304821" w:rsidRPr="0055581A" w:rsidRDefault="0030482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・居宅サービス計画書</w:t>
            </w:r>
          </w:p>
        </w:tc>
        <w:tc>
          <w:tcPr>
            <w:tcW w:w="811" w:type="dxa"/>
            <w:gridSpan w:val="2"/>
            <w:tcBorders>
              <w:top w:val="nil"/>
              <w:left w:val="single" w:sz="4" w:space="0" w:color="auto"/>
              <w:bottom w:val="nil"/>
              <w:right w:val="single" w:sz="4" w:space="0" w:color="auto"/>
            </w:tcBorders>
            <w:shd w:val="clear" w:color="auto" w:fill="auto"/>
            <w:noWrap/>
            <w:vAlign w:val="center"/>
            <w:hideMark/>
          </w:tcPr>
          <w:p w:rsidR="00304821" w:rsidRPr="0055581A" w:rsidRDefault="0030482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nil"/>
              <w:right w:val="single" w:sz="4" w:space="0" w:color="auto"/>
            </w:tcBorders>
            <w:shd w:val="clear" w:color="auto" w:fill="auto"/>
            <w:noWrap/>
            <w:vAlign w:val="center"/>
            <w:hideMark/>
          </w:tcPr>
          <w:p w:rsidR="00304821" w:rsidRPr="0055581A" w:rsidRDefault="0030482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nil"/>
              <w:right w:val="single" w:sz="4" w:space="0" w:color="auto"/>
            </w:tcBorders>
            <w:shd w:val="clear" w:color="auto" w:fill="auto"/>
            <w:noWrap/>
            <w:vAlign w:val="center"/>
            <w:hideMark/>
          </w:tcPr>
          <w:p w:rsidR="00304821" w:rsidRPr="0055581A" w:rsidRDefault="0030482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850"/>
        </w:trPr>
        <w:tc>
          <w:tcPr>
            <w:tcW w:w="482" w:type="dxa"/>
            <w:vMerge/>
            <w:tcBorders>
              <w:top w:val="single" w:sz="4" w:space="0" w:color="000000"/>
              <w:left w:val="single" w:sz="4" w:space="0" w:color="auto"/>
              <w:bottom w:val="single" w:sz="4" w:space="0" w:color="auto"/>
              <w:right w:val="single" w:sz="4" w:space="0" w:color="auto"/>
            </w:tcBorders>
            <w:shd w:val="pct15" w:color="auto" w:fill="auto"/>
            <w:vAlign w:val="center"/>
            <w:hideMark/>
          </w:tcPr>
          <w:p w:rsidR="00304821" w:rsidRPr="0055581A" w:rsidRDefault="00304821"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auto"/>
              <w:right w:val="single" w:sz="4" w:space="0" w:color="auto"/>
            </w:tcBorders>
            <w:vAlign w:val="center"/>
            <w:hideMark/>
          </w:tcPr>
          <w:p w:rsidR="00304821" w:rsidRPr="0055581A" w:rsidRDefault="00304821"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304821" w:rsidRPr="0055581A" w:rsidRDefault="0030482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提供するサービスの質の評価を</w:t>
            </w:r>
            <w:r w:rsidR="00E06A04" w:rsidRPr="0055581A">
              <w:rPr>
                <w:rFonts w:ascii="HG丸ｺﾞｼｯｸM-PRO" w:eastAsia="HG丸ｺﾞｼｯｸM-PRO" w:hAnsi="HG丸ｺﾞｼｯｸM-PRO" w:cs="ＭＳ Ｐゴシック" w:hint="eastAsia"/>
                <w:kern w:val="0"/>
                <w:sz w:val="18"/>
                <w:szCs w:val="18"/>
              </w:rPr>
              <w:t>自ら</w:t>
            </w:r>
            <w:r w:rsidRPr="0055581A">
              <w:rPr>
                <w:rFonts w:ascii="HG丸ｺﾞｼｯｸM-PRO" w:eastAsia="HG丸ｺﾞｼｯｸM-PRO" w:hAnsi="HG丸ｺﾞｼｯｸM-PRO" w:cs="ＭＳ Ｐゴシック" w:hint="eastAsia"/>
                <w:kern w:val="0"/>
                <w:sz w:val="18"/>
                <w:szCs w:val="18"/>
              </w:rPr>
              <w:t>行い、常にその改善を図っていますか。</w:t>
            </w:r>
          </w:p>
        </w:tc>
        <w:tc>
          <w:tcPr>
            <w:tcW w:w="1930" w:type="dxa"/>
            <w:tcBorders>
              <w:top w:val="single" w:sz="4" w:space="0" w:color="auto"/>
              <w:left w:val="nil"/>
              <w:bottom w:val="single" w:sz="4" w:space="0" w:color="auto"/>
              <w:right w:val="nil"/>
            </w:tcBorders>
            <w:shd w:val="clear" w:color="auto" w:fill="auto"/>
            <w:vAlign w:val="center"/>
            <w:hideMark/>
          </w:tcPr>
          <w:p w:rsidR="00E06A04" w:rsidRPr="0055581A" w:rsidRDefault="0045701C" w:rsidP="00E06A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E06A04"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67</w:t>
            </w:r>
            <w:r w:rsidR="00E06A04" w:rsidRPr="0055581A">
              <w:rPr>
                <w:rFonts w:ascii="HG丸ｺﾞｼｯｸM-PRO" w:eastAsia="HG丸ｺﾞｼｯｸM-PRO" w:hAnsi="HG丸ｺﾞｼｯｸM-PRO" w:cs="ＭＳ Ｐゴシック" w:hint="eastAsia"/>
                <w:kern w:val="0"/>
                <w:sz w:val="16"/>
                <w:szCs w:val="16"/>
              </w:rPr>
              <w:t>条第2項</w:t>
            </w:r>
          </w:p>
          <w:p w:rsidR="00304821" w:rsidRPr="0055581A" w:rsidRDefault="00E06A04" w:rsidP="00E06A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br w:type="page"/>
            </w:r>
            <w:r w:rsidR="00CE032B" w:rsidRPr="0055581A">
              <w:rPr>
                <w:rFonts w:ascii="HG丸ｺﾞｼｯｸM-PRO" w:eastAsia="HG丸ｺﾞｼｯｸM-PRO" w:hAnsi="HG丸ｺﾞｼｯｸM-PRO" w:cs="ＭＳ Ｐゴシック" w:hint="eastAsia"/>
                <w:kern w:val="0"/>
                <w:sz w:val="16"/>
                <w:szCs w:val="16"/>
              </w:rPr>
              <w:t>予省令</w:t>
            </w:r>
            <w:r w:rsidRPr="0055581A">
              <w:rPr>
                <w:rFonts w:ascii="HG丸ｺﾞｼｯｸM-PRO" w:eastAsia="HG丸ｺﾞｼｯｸM-PRO" w:hAnsi="HG丸ｺﾞｼｯｸM-PRO" w:cs="ＭＳ Ｐゴシック" w:hint="eastAsia"/>
                <w:kern w:val="0"/>
                <w:sz w:val="16"/>
                <w:szCs w:val="16"/>
              </w:rPr>
              <w:t>第</w:t>
            </w:r>
            <w:r w:rsidR="00CE032B" w:rsidRPr="0055581A">
              <w:rPr>
                <w:rFonts w:ascii="HG丸ｺﾞｼｯｸM-PRO" w:eastAsia="HG丸ｺﾞｼｯｸM-PRO" w:hAnsi="HG丸ｺﾞｼｯｸM-PRO" w:cs="ＭＳ Ｐゴシック" w:hint="eastAsia"/>
                <w:kern w:val="0"/>
                <w:sz w:val="16"/>
                <w:szCs w:val="16"/>
              </w:rPr>
              <w:t>75</w:t>
            </w:r>
            <w:r w:rsidRPr="0055581A">
              <w:rPr>
                <w:rFonts w:ascii="HG丸ｺﾞｼｯｸM-PRO" w:eastAsia="HG丸ｺﾞｼｯｸM-PRO" w:hAnsi="HG丸ｺﾞｼｯｸM-PRO" w:cs="ＭＳ Ｐゴシック" w:hint="eastAsia"/>
                <w:kern w:val="0"/>
                <w:sz w:val="16"/>
                <w:szCs w:val="16"/>
              </w:rPr>
              <w:t>条第2項</w:t>
            </w:r>
          </w:p>
        </w:tc>
        <w:tc>
          <w:tcPr>
            <w:tcW w:w="3016" w:type="dxa"/>
            <w:tcBorders>
              <w:top w:val="single" w:sz="4" w:space="0" w:color="auto"/>
              <w:left w:val="single" w:sz="4" w:space="0" w:color="auto"/>
              <w:bottom w:val="single" w:sz="4" w:space="0" w:color="auto"/>
              <w:right w:val="nil"/>
            </w:tcBorders>
            <w:shd w:val="clear" w:color="auto" w:fill="auto"/>
            <w:vAlign w:val="center"/>
            <w:hideMark/>
          </w:tcPr>
          <w:p w:rsidR="00304821" w:rsidRPr="0055581A" w:rsidRDefault="0030482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・自己評価基準等</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821" w:rsidRPr="0055581A" w:rsidRDefault="0030482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304821" w:rsidRPr="0055581A" w:rsidRDefault="0030482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304821" w:rsidRPr="0055581A" w:rsidRDefault="00304821"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794"/>
        </w:trPr>
        <w:tc>
          <w:tcPr>
            <w:tcW w:w="482"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20</w:t>
            </w:r>
          </w:p>
        </w:tc>
        <w:tc>
          <w:tcPr>
            <w:tcW w:w="1813" w:type="dxa"/>
            <w:vMerge w:val="restart"/>
            <w:tcBorders>
              <w:top w:val="single" w:sz="4" w:space="0" w:color="auto"/>
              <w:left w:val="nil"/>
              <w:bottom w:val="single" w:sz="4" w:space="0" w:color="auto"/>
              <w:right w:val="single" w:sz="4" w:space="0" w:color="auto"/>
            </w:tcBorders>
            <w:shd w:val="clear" w:color="auto" w:fill="auto"/>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（指定介護予防訪問看護の基本的取扱方針）</w:t>
            </w:r>
          </w:p>
        </w:tc>
        <w:tc>
          <w:tcPr>
            <w:tcW w:w="5706" w:type="dxa"/>
            <w:tcBorders>
              <w:top w:val="single" w:sz="4" w:space="0" w:color="auto"/>
              <w:left w:val="nil"/>
              <w:bottom w:val="single" w:sz="4" w:space="0" w:color="auto"/>
              <w:right w:val="single" w:sz="4" w:space="0" w:color="auto"/>
            </w:tcBorders>
            <w:shd w:val="clear" w:color="auto" w:fill="auto"/>
            <w:vAlign w:val="center"/>
          </w:tcPr>
          <w:p w:rsidR="00E06A04" w:rsidRPr="0055581A" w:rsidRDefault="00FB4D50"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介護予防訪問看護は利用者の介護予防に資するよう、その目標を設定し、計画的に行われていますか。</w:t>
            </w:r>
          </w:p>
        </w:tc>
        <w:tc>
          <w:tcPr>
            <w:tcW w:w="1930" w:type="dxa"/>
            <w:tcBorders>
              <w:top w:val="single" w:sz="4" w:space="0" w:color="auto"/>
              <w:left w:val="nil"/>
              <w:bottom w:val="single" w:sz="4" w:space="0" w:color="auto"/>
              <w:right w:val="nil"/>
            </w:tcBorders>
            <w:shd w:val="clear" w:color="auto" w:fill="auto"/>
            <w:vAlign w:val="center"/>
          </w:tcPr>
          <w:p w:rsidR="00FB4D50" w:rsidRPr="0055581A" w:rsidRDefault="00CE032B" w:rsidP="00FB4D50">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E10DD1"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75</w:t>
            </w:r>
            <w:r w:rsidR="00E10DD1" w:rsidRPr="0055581A">
              <w:rPr>
                <w:rFonts w:ascii="HG丸ｺﾞｼｯｸM-PRO" w:eastAsia="HG丸ｺﾞｼｯｸM-PRO" w:hAnsi="HG丸ｺﾞｼｯｸM-PRO" w:cs="ＭＳ Ｐゴシック" w:hint="eastAsia"/>
                <w:kern w:val="0"/>
                <w:sz w:val="16"/>
                <w:szCs w:val="16"/>
              </w:rPr>
              <w:t>条第</w:t>
            </w:r>
            <w:r w:rsidR="00FB4D50" w:rsidRPr="0055581A">
              <w:rPr>
                <w:rFonts w:ascii="HG丸ｺﾞｼｯｸM-PRO" w:eastAsia="HG丸ｺﾞｼｯｸM-PRO" w:hAnsi="HG丸ｺﾞｼｯｸM-PRO" w:cs="ＭＳ Ｐゴシック" w:hint="eastAsia"/>
                <w:kern w:val="0"/>
                <w:sz w:val="16"/>
                <w:szCs w:val="16"/>
              </w:rPr>
              <w:t>1</w:t>
            </w:r>
            <w:r w:rsidR="00E10DD1" w:rsidRPr="0055581A">
              <w:rPr>
                <w:rFonts w:ascii="HG丸ｺﾞｼｯｸM-PRO" w:eastAsia="HG丸ｺﾞｼｯｸM-PRO" w:hAnsi="HG丸ｺﾞｼｯｸM-PRO" w:cs="ＭＳ Ｐゴシック" w:hint="eastAsia"/>
                <w:kern w:val="0"/>
                <w:sz w:val="16"/>
                <w:szCs w:val="16"/>
              </w:rPr>
              <w:t>項</w:t>
            </w:r>
          </w:p>
        </w:tc>
        <w:tc>
          <w:tcPr>
            <w:tcW w:w="3016" w:type="dxa"/>
            <w:tcBorders>
              <w:top w:val="single" w:sz="4" w:space="0" w:color="auto"/>
              <w:left w:val="single" w:sz="4" w:space="0" w:color="auto"/>
              <w:bottom w:val="single" w:sz="4" w:space="0" w:color="auto"/>
              <w:right w:val="nil"/>
            </w:tcBorders>
            <w:shd w:val="clear" w:color="auto" w:fill="auto"/>
            <w:vAlign w:val="center"/>
            <w:hideMark/>
          </w:tcPr>
          <w:p w:rsidR="00B96C78" w:rsidRPr="0055581A" w:rsidRDefault="00B96C78" w:rsidP="00B96C78">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w:t>
            </w:r>
          </w:p>
          <w:p w:rsidR="00E06A04" w:rsidRPr="0055581A" w:rsidRDefault="00B96C78" w:rsidP="00B96C78">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・居宅サービス計画書</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64"/>
        </w:trPr>
        <w:tc>
          <w:tcPr>
            <w:tcW w:w="482" w:type="dxa"/>
            <w:vMerge/>
            <w:tcBorders>
              <w:top w:val="single" w:sz="4" w:space="0" w:color="000000"/>
              <w:left w:val="single" w:sz="4" w:space="0" w:color="auto"/>
              <w:bottom w:val="single" w:sz="4" w:space="0" w:color="auto"/>
              <w:right w:val="single" w:sz="4" w:space="0" w:color="auto"/>
            </w:tcBorders>
            <w:shd w:val="pct15" w:color="auto" w:fill="auto"/>
            <w:noWrap/>
            <w:vAlign w:val="center"/>
          </w:tcPr>
          <w:p w:rsidR="00FB4D50" w:rsidRPr="0055581A" w:rsidRDefault="00FB4D50" w:rsidP="00CB4C04">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nil"/>
              <w:bottom w:val="single" w:sz="4" w:space="0" w:color="auto"/>
              <w:right w:val="single" w:sz="4" w:space="0" w:color="auto"/>
            </w:tcBorders>
            <w:shd w:val="clear" w:color="auto" w:fill="auto"/>
            <w:vAlign w:val="center"/>
          </w:tcPr>
          <w:p w:rsidR="00FB4D50" w:rsidRPr="0055581A" w:rsidRDefault="00FB4D50"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FB4D50" w:rsidRPr="0055581A" w:rsidRDefault="00FB4D50"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利用者ができる限り要介護状態とならないで自立した日常生活を営むことができるよう支援することを目的とするものであることを常に意識してサービスの提供に当たっていますか。</w:t>
            </w:r>
          </w:p>
        </w:tc>
        <w:tc>
          <w:tcPr>
            <w:tcW w:w="1930" w:type="dxa"/>
            <w:tcBorders>
              <w:top w:val="single" w:sz="4" w:space="0" w:color="auto"/>
              <w:left w:val="nil"/>
              <w:bottom w:val="single" w:sz="4" w:space="0" w:color="auto"/>
              <w:right w:val="nil"/>
            </w:tcBorders>
            <w:shd w:val="clear" w:color="auto" w:fill="auto"/>
            <w:vAlign w:val="center"/>
          </w:tcPr>
          <w:p w:rsidR="00FB4D50" w:rsidRPr="0055581A" w:rsidRDefault="00A160B7"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FB4D50"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75</w:t>
            </w:r>
            <w:r w:rsidR="00FB4D50" w:rsidRPr="0055581A">
              <w:rPr>
                <w:rFonts w:ascii="HG丸ｺﾞｼｯｸM-PRO" w:eastAsia="HG丸ｺﾞｼｯｸM-PRO" w:hAnsi="HG丸ｺﾞｼｯｸM-PRO" w:cs="ＭＳ Ｐゴシック" w:hint="eastAsia"/>
                <w:kern w:val="0"/>
                <w:sz w:val="16"/>
                <w:szCs w:val="16"/>
              </w:rPr>
              <w:t>条第3項</w:t>
            </w:r>
          </w:p>
        </w:tc>
        <w:tc>
          <w:tcPr>
            <w:tcW w:w="3016" w:type="dxa"/>
            <w:tcBorders>
              <w:top w:val="single" w:sz="4" w:space="0" w:color="auto"/>
              <w:left w:val="single" w:sz="4" w:space="0" w:color="auto"/>
              <w:bottom w:val="single" w:sz="4" w:space="0" w:color="auto"/>
              <w:right w:val="nil"/>
            </w:tcBorders>
            <w:shd w:val="clear" w:color="auto" w:fill="auto"/>
            <w:vAlign w:val="center"/>
          </w:tcPr>
          <w:p w:rsidR="00FB4D50" w:rsidRPr="0055581A" w:rsidRDefault="00FB4D50"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B4D50" w:rsidRPr="0055581A" w:rsidRDefault="00377AE4"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FB4D50" w:rsidRPr="0055581A" w:rsidRDefault="00377AE4"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B4D50" w:rsidRPr="0055581A" w:rsidRDefault="00377AE4"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737"/>
        </w:trPr>
        <w:tc>
          <w:tcPr>
            <w:tcW w:w="482" w:type="dxa"/>
            <w:vMerge/>
            <w:tcBorders>
              <w:top w:val="single" w:sz="4" w:space="0" w:color="000000"/>
              <w:left w:val="single" w:sz="4" w:space="0" w:color="auto"/>
              <w:bottom w:val="single" w:sz="4" w:space="0" w:color="auto"/>
              <w:right w:val="single" w:sz="4" w:space="0" w:color="auto"/>
            </w:tcBorders>
            <w:shd w:val="pct15" w:color="auto" w:fill="auto"/>
            <w:noWrap/>
            <w:vAlign w:val="center"/>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nil"/>
              <w:bottom w:val="single" w:sz="4" w:space="0" w:color="auto"/>
              <w:right w:val="single" w:sz="4" w:space="0" w:color="auto"/>
            </w:tcBorders>
            <w:shd w:val="clear" w:color="auto" w:fill="auto"/>
            <w:vAlign w:val="center"/>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E06A04" w:rsidRPr="0055581A" w:rsidRDefault="00E10DD1"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利用者がその有する能力を最大限活用することができるような方法によるサービスの提供に努めていますか。</w:t>
            </w:r>
          </w:p>
        </w:tc>
        <w:tc>
          <w:tcPr>
            <w:tcW w:w="1930" w:type="dxa"/>
            <w:tcBorders>
              <w:top w:val="single" w:sz="4" w:space="0" w:color="auto"/>
              <w:left w:val="nil"/>
              <w:bottom w:val="single" w:sz="4" w:space="0" w:color="auto"/>
              <w:right w:val="nil"/>
            </w:tcBorders>
            <w:shd w:val="clear" w:color="auto" w:fill="auto"/>
            <w:vAlign w:val="center"/>
          </w:tcPr>
          <w:p w:rsidR="00E06A04" w:rsidRPr="0055581A" w:rsidRDefault="00A160B7"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E10DD1"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75</w:t>
            </w:r>
            <w:r w:rsidR="00E10DD1" w:rsidRPr="0055581A">
              <w:rPr>
                <w:rFonts w:ascii="HG丸ｺﾞｼｯｸM-PRO" w:eastAsia="HG丸ｺﾞｼｯｸM-PRO" w:hAnsi="HG丸ｺﾞｼｯｸM-PRO" w:cs="ＭＳ Ｐゴシック" w:hint="eastAsia"/>
                <w:kern w:val="0"/>
                <w:sz w:val="16"/>
                <w:szCs w:val="16"/>
              </w:rPr>
              <w:t>条第４項</w:t>
            </w:r>
          </w:p>
        </w:tc>
        <w:tc>
          <w:tcPr>
            <w:tcW w:w="3016" w:type="dxa"/>
            <w:tcBorders>
              <w:top w:val="single" w:sz="4" w:space="0" w:color="auto"/>
              <w:left w:val="single" w:sz="4" w:space="0" w:color="auto"/>
              <w:bottom w:val="single" w:sz="4" w:space="0" w:color="auto"/>
              <w:right w:val="nil"/>
            </w:tcBorders>
            <w:shd w:val="clear" w:color="auto" w:fill="auto"/>
            <w:vAlign w:val="center"/>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6A04" w:rsidRPr="0055581A" w:rsidRDefault="00E06A04"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E06A04" w:rsidRPr="0055581A" w:rsidRDefault="00E06A04"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E06A04" w:rsidRPr="0055581A" w:rsidRDefault="00E06A04"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1364F1">
        <w:trPr>
          <w:trHeight w:val="1094"/>
        </w:trPr>
        <w:tc>
          <w:tcPr>
            <w:tcW w:w="482" w:type="dxa"/>
            <w:vMerge/>
            <w:tcBorders>
              <w:top w:val="single" w:sz="4" w:space="0" w:color="000000"/>
              <w:left w:val="single" w:sz="4" w:space="0" w:color="auto"/>
              <w:bottom w:val="single" w:sz="4" w:space="0" w:color="auto"/>
              <w:right w:val="single" w:sz="4" w:space="0" w:color="auto"/>
            </w:tcBorders>
            <w:shd w:val="pct15" w:color="auto" w:fill="auto"/>
            <w:noWrap/>
            <w:vAlign w:val="center"/>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nil"/>
              <w:bottom w:val="single" w:sz="4" w:space="0" w:color="auto"/>
              <w:right w:val="single" w:sz="4" w:space="0" w:color="auto"/>
            </w:tcBorders>
            <w:shd w:val="clear" w:color="auto" w:fill="auto"/>
            <w:vAlign w:val="center"/>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E06A04" w:rsidRPr="0055581A" w:rsidRDefault="00E10DD1" w:rsidP="00E10DD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サービス提供に当たり</w:t>
            </w:r>
            <w:r w:rsidR="00E06A04" w:rsidRPr="0055581A">
              <w:rPr>
                <w:rFonts w:ascii="HG丸ｺﾞｼｯｸM-PRO" w:eastAsia="HG丸ｺﾞｼｯｸM-PRO" w:hAnsi="HG丸ｺﾞｼｯｸM-PRO" w:cs="ＭＳ Ｐゴシック" w:hint="eastAsia"/>
                <w:kern w:val="0"/>
                <w:sz w:val="18"/>
                <w:szCs w:val="18"/>
              </w:rPr>
              <w:t>、利用者とのコミュニケーションを十分に図ること</w:t>
            </w:r>
            <w:r w:rsidRPr="0055581A">
              <w:rPr>
                <w:rFonts w:ascii="HG丸ｺﾞｼｯｸM-PRO" w:eastAsia="HG丸ｺﾞｼｯｸM-PRO" w:hAnsi="HG丸ｺﾞｼｯｸM-PRO" w:cs="ＭＳ Ｐゴシック" w:hint="eastAsia"/>
                <w:kern w:val="0"/>
                <w:sz w:val="18"/>
                <w:szCs w:val="18"/>
              </w:rPr>
              <w:t>その他の方法に</w:t>
            </w:r>
            <w:r w:rsidR="00E06A04" w:rsidRPr="0055581A">
              <w:rPr>
                <w:rFonts w:ascii="HG丸ｺﾞｼｯｸM-PRO" w:eastAsia="HG丸ｺﾞｼｯｸM-PRO" w:hAnsi="HG丸ｺﾞｼｯｸM-PRO" w:cs="ＭＳ Ｐゴシック" w:hint="eastAsia"/>
                <w:kern w:val="0"/>
                <w:sz w:val="18"/>
                <w:szCs w:val="18"/>
              </w:rPr>
              <w:t>より、利用者がその有する能力を最大限活用することができるよう適切な働きかけに努めていますか。</w:t>
            </w:r>
          </w:p>
        </w:tc>
        <w:tc>
          <w:tcPr>
            <w:tcW w:w="1930" w:type="dxa"/>
            <w:tcBorders>
              <w:top w:val="single" w:sz="4" w:space="0" w:color="auto"/>
              <w:left w:val="nil"/>
              <w:bottom w:val="single" w:sz="4" w:space="0" w:color="auto"/>
              <w:right w:val="nil"/>
            </w:tcBorders>
            <w:shd w:val="clear" w:color="auto" w:fill="auto"/>
            <w:vAlign w:val="center"/>
          </w:tcPr>
          <w:p w:rsidR="00E06A04" w:rsidRPr="0055581A" w:rsidRDefault="00A160B7" w:rsidP="00BF03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E10DD1" w:rsidRPr="0055581A">
              <w:rPr>
                <w:rFonts w:ascii="HG丸ｺﾞｼｯｸM-PRO" w:eastAsia="HG丸ｺﾞｼｯｸM-PRO" w:hAnsi="HG丸ｺﾞｼｯｸM-PRO" w:cs="ＭＳ Ｐゴシック" w:hint="eastAsia"/>
                <w:kern w:val="0"/>
                <w:sz w:val="16"/>
                <w:szCs w:val="16"/>
              </w:rPr>
              <w:br w:type="page"/>
              <w:t>第</w:t>
            </w:r>
            <w:r w:rsidRPr="0055581A">
              <w:rPr>
                <w:rFonts w:ascii="HG丸ｺﾞｼｯｸM-PRO" w:eastAsia="HG丸ｺﾞｼｯｸM-PRO" w:hAnsi="HG丸ｺﾞｼｯｸM-PRO" w:cs="ＭＳ Ｐゴシック" w:hint="eastAsia"/>
                <w:kern w:val="0"/>
                <w:sz w:val="16"/>
                <w:szCs w:val="16"/>
              </w:rPr>
              <w:t>75</w:t>
            </w:r>
            <w:r w:rsidR="00E10DD1" w:rsidRPr="0055581A">
              <w:rPr>
                <w:rFonts w:ascii="HG丸ｺﾞｼｯｸM-PRO" w:eastAsia="HG丸ｺﾞｼｯｸM-PRO" w:hAnsi="HG丸ｺﾞｼｯｸM-PRO" w:cs="ＭＳ Ｐゴシック" w:hint="eastAsia"/>
                <w:kern w:val="0"/>
                <w:sz w:val="16"/>
                <w:szCs w:val="16"/>
              </w:rPr>
              <w:t>条第5項</w:t>
            </w:r>
          </w:p>
        </w:tc>
        <w:tc>
          <w:tcPr>
            <w:tcW w:w="3016" w:type="dxa"/>
            <w:tcBorders>
              <w:top w:val="single" w:sz="4" w:space="0" w:color="auto"/>
              <w:left w:val="single" w:sz="4" w:space="0" w:color="auto"/>
              <w:bottom w:val="single" w:sz="4" w:space="0" w:color="auto"/>
              <w:right w:val="nil"/>
            </w:tcBorders>
            <w:shd w:val="clear" w:color="auto" w:fill="auto"/>
            <w:vAlign w:val="center"/>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6A04" w:rsidRPr="0055581A" w:rsidRDefault="00E06A04"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E06A04" w:rsidRPr="0055581A" w:rsidRDefault="00E06A04"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E06A04" w:rsidRPr="0055581A" w:rsidRDefault="00E06A04"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1364F1">
        <w:trPr>
          <w:trHeight w:val="1124"/>
        </w:trPr>
        <w:tc>
          <w:tcPr>
            <w:tcW w:w="482"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21</w:t>
            </w:r>
          </w:p>
        </w:tc>
        <w:tc>
          <w:tcPr>
            <w:tcW w:w="18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指定訪問看護の具体的取扱方針</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w:t>
            </w:r>
            <w:r w:rsidR="00073D37" w:rsidRPr="0055581A">
              <w:rPr>
                <w:rFonts w:ascii="HG丸ｺﾞｼｯｸM-PRO" w:eastAsia="HG丸ｺﾞｼｯｸM-PRO" w:hAnsi="HG丸ｺﾞｼｯｸM-PRO" w:cs="ＭＳ Ｐゴシック" w:hint="eastAsia"/>
                <w:kern w:val="0"/>
                <w:sz w:val="18"/>
                <w:szCs w:val="18"/>
              </w:rPr>
              <w:t>の</w:t>
            </w:r>
            <w:r w:rsidRPr="0055581A">
              <w:rPr>
                <w:rFonts w:ascii="HG丸ｺﾞｼｯｸM-PRO" w:eastAsia="HG丸ｺﾞｼｯｸM-PRO" w:hAnsi="HG丸ｺﾞｼｯｸM-PRO" w:cs="ＭＳ Ｐゴシック" w:hint="eastAsia"/>
                <w:kern w:val="0"/>
                <w:sz w:val="18"/>
                <w:szCs w:val="18"/>
              </w:rPr>
              <w:t>提供に当たっては、主治の医師との密接な連携及び訪問看護計画書に基づき、利用者の心身の機能の維持回復を図るよう適切に行っていますか。</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6A04" w:rsidRPr="0055581A" w:rsidRDefault="0045701C" w:rsidP="00073D37">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w:t>
            </w:r>
            <w:r w:rsidR="00E06A04"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68</w:t>
            </w:r>
            <w:r w:rsidR="00E06A04" w:rsidRPr="0055581A">
              <w:rPr>
                <w:rFonts w:ascii="HG丸ｺﾞｼｯｸM-PRO" w:eastAsia="HG丸ｺﾞｼｯｸM-PRO" w:hAnsi="HG丸ｺﾞｼｯｸM-PRO" w:cs="ＭＳ Ｐゴシック" w:hint="eastAsia"/>
                <w:kern w:val="0"/>
                <w:sz w:val="16"/>
                <w:szCs w:val="16"/>
              </w:rPr>
              <w:t>条</w:t>
            </w:r>
            <w:r w:rsidR="00490E0E" w:rsidRPr="0055581A">
              <w:rPr>
                <w:rFonts w:ascii="HG丸ｺﾞｼｯｸM-PRO" w:eastAsia="HG丸ｺﾞｼｯｸM-PRO" w:hAnsi="HG丸ｺﾞｼｯｸM-PRO" w:cs="ＭＳ Ｐゴシック" w:hint="eastAsia"/>
                <w:kern w:val="0"/>
                <w:sz w:val="16"/>
                <w:szCs w:val="16"/>
              </w:rPr>
              <w:t>第1項</w:t>
            </w:r>
          </w:p>
        </w:tc>
        <w:tc>
          <w:tcPr>
            <w:tcW w:w="3016" w:type="dxa"/>
            <w:tcBorders>
              <w:top w:val="single" w:sz="4" w:space="0" w:color="auto"/>
              <w:left w:val="nil"/>
              <w:bottom w:val="nil"/>
              <w:right w:val="nil"/>
            </w:tcBorders>
            <w:shd w:val="clear" w:color="auto" w:fill="auto"/>
            <w:vAlign w:val="center"/>
            <w:hideMark/>
          </w:tcPr>
          <w:p w:rsidR="00E06A04" w:rsidRPr="0055581A" w:rsidRDefault="00490E0E" w:rsidP="00E10DD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800C99">
        <w:trPr>
          <w:trHeight w:val="838"/>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000000"/>
              <w:right w:val="single" w:sz="4" w:space="0" w:color="auto"/>
            </w:tcBorders>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E06A04" w:rsidRPr="0055581A" w:rsidRDefault="00E06A04" w:rsidP="00073D37">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懇切丁寧に行</w:t>
            </w:r>
            <w:r w:rsidR="00073D37" w:rsidRPr="0055581A">
              <w:rPr>
                <w:rFonts w:ascii="HG丸ｺﾞｼｯｸM-PRO" w:eastAsia="HG丸ｺﾞｼｯｸM-PRO" w:hAnsi="HG丸ｺﾞｼｯｸM-PRO" w:cs="ＭＳ Ｐゴシック" w:hint="eastAsia"/>
                <w:kern w:val="0"/>
                <w:sz w:val="18"/>
                <w:szCs w:val="18"/>
              </w:rPr>
              <w:t>うことを旨とし、</w:t>
            </w:r>
            <w:r w:rsidRPr="0055581A">
              <w:rPr>
                <w:rFonts w:ascii="HG丸ｺﾞｼｯｸM-PRO" w:eastAsia="HG丸ｺﾞｼｯｸM-PRO" w:hAnsi="HG丸ｺﾞｼｯｸM-PRO" w:cs="ＭＳ Ｐゴシック" w:hint="eastAsia"/>
                <w:kern w:val="0"/>
                <w:sz w:val="18"/>
                <w:szCs w:val="18"/>
              </w:rPr>
              <w:t>利用者又はその家族に対し、療養上必要な事項</w:t>
            </w:r>
            <w:r w:rsidR="00073D37" w:rsidRPr="0055581A">
              <w:rPr>
                <w:rFonts w:ascii="HG丸ｺﾞｼｯｸM-PRO" w:eastAsia="HG丸ｺﾞｼｯｸM-PRO" w:hAnsi="HG丸ｺﾞｼｯｸM-PRO" w:cs="ＭＳ Ｐゴシック" w:hint="eastAsia"/>
                <w:kern w:val="0"/>
                <w:sz w:val="18"/>
                <w:szCs w:val="18"/>
              </w:rPr>
              <w:t>について、</w:t>
            </w:r>
            <w:r w:rsidRPr="0055581A">
              <w:rPr>
                <w:rFonts w:ascii="HG丸ｺﾞｼｯｸM-PRO" w:eastAsia="HG丸ｺﾞｼｯｸM-PRO" w:hAnsi="HG丸ｺﾞｼｯｸM-PRO" w:cs="ＭＳ Ｐゴシック" w:hint="eastAsia"/>
                <w:kern w:val="0"/>
                <w:sz w:val="18"/>
                <w:szCs w:val="18"/>
              </w:rPr>
              <w:t>理解しやすいように指導又は説明を行っていますか。</w:t>
            </w:r>
          </w:p>
        </w:tc>
        <w:tc>
          <w:tcPr>
            <w:tcW w:w="1930" w:type="dxa"/>
            <w:tcBorders>
              <w:top w:val="single" w:sz="4" w:space="0" w:color="auto"/>
              <w:left w:val="single" w:sz="4" w:space="0" w:color="auto"/>
              <w:bottom w:val="single" w:sz="4" w:space="0" w:color="auto"/>
              <w:right w:val="single" w:sz="4" w:space="0" w:color="auto"/>
            </w:tcBorders>
            <w:vAlign w:val="center"/>
            <w:hideMark/>
          </w:tcPr>
          <w:p w:rsidR="00E06A04" w:rsidRPr="0055581A" w:rsidRDefault="00490E0E" w:rsidP="00CB4C04">
            <w:pPr>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省令第68条第2項</w:t>
            </w:r>
          </w:p>
        </w:tc>
        <w:tc>
          <w:tcPr>
            <w:tcW w:w="3016" w:type="dxa"/>
            <w:tcBorders>
              <w:top w:val="single" w:sz="4" w:space="0" w:color="auto"/>
              <w:left w:val="nil"/>
              <w:bottom w:val="single" w:sz="4" w:space="0" w:color="auto"/>
              <w:right w:val="nil"/>
            </w:tcBorders>
            <w:shd w:val="clear" w:color="auto" w:fill="auto"/>
            <w:vAlign w:val="center"/>
            <w:hideMark/>
          </w:tcPr>
          <w:p w:rsidR="00E06A04" w:rsidRPr="0055581A" w:rsidRDefault="00490E0E"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w:t>
            </w:r>
            <w:r w:rsidRPr="0055581A">
              <w:rPr>
                <w:rFonts w:ascii="HG丸ｺﾞｼｯｸM-PRO" w:eastAsia="HG丸ｺﾞｼｯｸM-PRO" w:hAnsi="HG丸ｺﾞｼｯｸM-PRO" w:cs="ＭＳ Ｐゴシック" w:hint="eastAsia"/>
                <w:kern w:val="0"/>
                <w:sz w:val="18"/>
                <w:szCs w:val="18"/>
              </w:rPr>
              <w:br/>
              <w:t>・使用しているパンフレット等</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800C99">
        <w:trPr>
          <w:trHeight w:val="838"/>
        </w:trPr>
        <w:tc>
          <w:tcPr>
            <w:tcW w:w="482" w:type="dxa"/>
            <w:vMerge/>
            <w:tcBorders>
              <w:top w:val="nil"/>
              <w:left w:val="single" w:sz="4" w:space="0" w:color="auto"/>
              <w:bottom w:val="single" w:sz="4" w:space="0" w:color="auto"/>
              <w:right w:val="single" w:sz="4" w:space="0" w:color="auto"/>
            </w:tcBorders>
            <w:shd w:val="pct15" w:color="auto" w:fill="auto"/>
            <w:vAlign w:val="center"/>
          </w:tcPr>
          <w:p w:rsidR="00C44123" w:rsidRPr="0055581A" w:rsidRDefault="00C44123"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000000"/>
              <w:right w:val="single" w:sz="4" w:space="0" w:color="auto"/>
            </w:tcBorders>
            <w:vAlign w:val="center"/>
          </w:tcPr>
          <w:p w:rsidR="00C44123" w:rsidRPr="0055581A" w:rsidRDefault="00C44123"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tcPr>
          <w:p w:rsidR="00C44123" w:rsidRPr="0055581A" w:rsidRDefault="00C44123" w:rsidP="00073D37">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当該利用者又は他の利用者等の生命又は身体を保護するため緊急やむを得ない場合を除き、身体的拘束等を行っていませんか。</w:t>
            </w:r>
          </w:p>
        </w:tc>
        <w:tc>
          <w:tcPr>
            <w:tcW w:w="1930" w:type="dxa"/>
            <w:tcBorders>
              <w:top w:val="single" w:sz="4" w:space="0" w:color="auto"/>
              <w:left w:val="single" w:sz="4" w:space="0" w:color="auto"/>
              <w:bottom w:val="single" w:sz="4" w:space="0" w:color="auto"/>
              <w:right w:val="single" w:sz="4" w:space="0" w:color="auto"/>
            </w:tcBorders>
            <w:vAlign w:val="center"/>
          </w:tcPr>
          <w:p w:rsidR="00C44123" w:rsidRPr="0055581A" w:rsidRDefault="00490E0E"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省令第68条第3項</w:t>
            </w:r>
          </w:p>
        </w:tc>
        <w:tc>
          <w:tcPr>
            <w:tcW w:w="3016" w:type="dxa"/>
            <w:tcBorders>
              <w:top w:val="single" w:sz="4" w:space="0" w:color="auto"/>
              <w:left w:val="nil"/>
              <w:bottom w:val="single" w:sz="4" w:space="0" w:color="auto"/>
              <w:right w:val="nil"/>
            </w:tcBorders>
            <w:shd w:val="clear" w:color="auto" w:fill="auto"/>
            <w:vAlign w:val="center"/>
          </w:tcPr>
          <w:p w:rsidR="00C44123" w:rsidRPr="0055581A" w:rsidRDefault="00C44123" w:rsidP="00C44123">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・処遇に関する記録</w:t>
            </w:r>
          </w:p>
          <w:p w:rsidR="00C44123" w:rsidRPr="0055581A" w:rsidRDefault="00C44123" w:rsidP="00C44123">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・身体的拘束等に関する記録</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tcPr>
          <w:p w:rsidR="00C44123" w:rsidRPr="0055581A" w:rsidRDefault="00C44123"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tcPr>
          <w:p w:rsidR="00C44123" w:rsidRPr="0055581A" w:rsidRDefault="00C44123"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tcPr>
          <w:p w:rsidR="00C44123" w:rsidRPr="0055581A" w:rsidRDefault="00C44123"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516FDD">
        <w:trPr>
          <w:trHeight w:val="838"/>
        </w:trPr>
        <w:tc>
          <w:tcPr>
            <w:tcW w:w="482" w:type="dxa"/>
            <w:vMerge/>
            <w:tcBorders>
              <w:top w:val="nil"/>
              <w:left w:val="single" w:sz="4" w:space="0" w:color="auto"/>
              <w:bottom w:val="single" w:sz="4" w:space="0" w:color="auto"/>
              <w:right w:val="single" w:sz="4" w:space="0" w:color="auto"/>
            </w:tcBorders>
            <w:shd w:val="pct15" w:color="auto" w:fill="auto"/>
            <w:vAlign w:val="center"/>
          </w:tcPr>
          <w:p w:rsidR="001364F1" w:rsidRPr="0055581A" w:rsidRDefault="001364F1"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000000"/>
              <w:right w:val="single" w:sz="4" w:space="0" w:color="auto"/>
            </w:tcBorders>
            <w:vAlign w:val="center"/>
          </w:tcPr>
          <w:p w:rsidR="001364F1" w:rsidRPr="0055581A" w:rsidRDefault="001364F1" w:rsidP="00CB4C04">
            <w:pPr>
              <w:widowControl/>
              <w:autoSpaceDN w:val="0"/>
              <w:jc w:val="left"/>
              <w:rPr>
                <w:rFonts w:ascii="HG丸ｺﾞｼｯｸM-PRO" w:eastAsia="HG丸ｺﾞｼｯｸM-PRO" w:hAnsi="HG丸ｺﾞｼｯｸM-PRO" w:cs="ＭＳ Ｐゴシック"/>
                <w:kern w:val="0"/>
                <w:sz w:val="18"/>
                <w:szCs w:val="18"/>
              </w:rPr>
            </w:pPr>
          </w:p>
        </w:tc>
        <w:tc>
          <w:tcPr>
            <w:tcW w:w="10652" w:type="dxa"/>
            <w:gridSpan w:val="3"/>
            <w:tcBorders>
              <w:top w:val="nil"/>
              <w:left w:val="nil"/>
              <w:bottom w:val="single" w:sz="4" w:space="0" w:color="auto"/>
              <w:right w:val="single" w:sz="4" w:space="0" w:color="auto"/>
            </w:tcBorders>
            <w:shd w:val="clear" w:color="auto" w:fill="auto"/>
            <w:vAlign w:val="center"/>
          </w:tcPr>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・以下の身体拘束はないか(あればチェック)</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□ﾍﾞｯﾄﾞを柵で囲む</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□介護着(つなぎ服)を着せる</w:t>
            </w:r>
          </w:p>
          <w:p w:rsidR="001364F1" w:rsidRPr="0055581A" w:rsidRDefault="001364F1" w:rsidP="001364F1">
            <w:pPr>
              <w:widowControl/>
              <w:autoSpaceDN w:val="0"/>
              <w:ind w:firstLineChars="450" w:firstLine="81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□迷惑防止のため､ﾍﾞｯﾄﾞなどに縛り付ける</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□向精神薬を過剰に服用させる</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・以上でチェックがある場合、以下の要件を満たしていますか。(満たしていればﾁｪｯｸ)</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1364F1" w:rsidRPr="0055581A" w:rsidRDefault="001364F1" w:rsidP="001364F1">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□代替する介護方法がない（非代替性）</w:t>
            </w:r>
          </w:p>
          <w:p w:rsidR="001364F1" w:rsidRPr="0055581A" w:rsidRDefault="001364F1" w:rsidP="00C44123">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□一時的なものである（一時性）</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tcPr>
          <w:p w:rsidR="001364F1" w:rsidRPr="0055581A" w:rsidRDefault="001364F1" w:rsidP="00CB4C04">
            <w:pPr>
              <w:widowControl/>
              <w:autoSpaceDN w:val="0"/>
              <w:jc w:val="center"/>
              <w:rPr>
                <w:rFonts w:ascii="HG丸ｺﾞｼｯｸM-PRO" w:eastAsia="HG丸ｺﾞｼｯｸM-PRO" w:hAnsi="HG丸ｺﾞｼｯｸM-PRO" w:cs="ＭＳ Ｐゴシック"/>
                <w:kern w:val="0"/>
                <w:sz w:val="18"/>
                <w:szCs w:val="18"/>
              </w:rPr>
            </w:pPr>
          </w:p>
        </w:tc>
        <w:tc>
          <w:tcPr>
            <w:tcW w:w="785" w:type="dxa"/>
            <w:tcBorders>
              <w:top w:val="nil"/>
              <w:left w:val="nil"/>
              <w:bottom w:val="single" w:sz="4" w:space="0" w:color="auto"/>
              <w:right w:val="single" w:sz="4" w:space="0" w:color="auto"/>
            </w:tcBorders>
            <w:shd w:val="clear" w:color="auto" w:fill="auto"/>
            <w:noWrap/>
            <w:vAlign w:val="center"/>
          </w:tcPr>
          <w:p w:rsidR="001364F1" w:rsidRPr="0055581A" w:rsidRDefault="001364F1" w:rsidP="00CB4C04">
            <w:pPr>
              <w:widowControl/>
              <w:autoSpaceDN w:val="0"/>
              <w:jc w:val="center"/>
              <w:rPr>
                <w:rFonts w:ascii="HG丸ｺﾞｼｯｸM-PRO" w:eastAsia="HG丸ｺﾞｼｯｸM-PRO" w:hAnsi="HG丸ｺﾞｼｯｸM-PRO" w:cs="ＭＳ Ｐゴシック"/>
                <w:kern w:val="0"/>
                <w:sz w:val="18"/>
                <w:szCs w:val="18"/>
              </w:rPr>
            </w:pPr>
          </w:p>
        </w:tc>
        <w:tc>
          <w:tcPr>
            <w:tcW w:w="705" w:type="dxa"/>
            <w:tcBorders>
              <w:top w:val="nil"/>
              <w:left w:val="nil"/>
              <w:bottom w:val="single" w:sz="4" w:space="0" w:color="auto"/>
              <w:right w:val="single" w:sz="4" w:space="0" w:color="auto"/>
            </w:tcBorders>
            <w:shd w:val="clear" w:color="auto" w:fill="auto"/>
            <w:noWrap/>
            <w:vAlign w:val="center"/>
          </w:tcPr>
          <w:p w:rsidR="001364F1" w:rsidRPr="0055581A" w:rsidRDefault="001364F1" w:rsidP="00CB4C04">
            <w:pPr>
              <w:widowControl/>
              <w:autoSpaceDN w:val="0"/>
              <w:jc w:val="center"/>
              <w:rPr>
                <w:rFonts w:ascii="HG丸ｺﾞｼｯｸM-PRO" w:eastAsia="HG丸ｺﾞｼｯｸM-PRO" w:hAnsi="HG丸ｺﾞｼｯｸM-PRO" w:cs="ＭＳ Ｐゴシック"/>
                <w:kern w:val="0"/>
                <w:sz w:val="18"/>
                <w:szCs w:val="18"/>
              </w:rPr>
            </w:pPr>
          </w:p>
        </w:tc>
      </w:tr>
      <w:tr w:rsidR="0055581A" w:rsidRPr="0055581A" w:rsidTr="00490E0E">
        <w:trPr>
          <w:trHeight w:val="838"/>
        </w:trPr>
        <w:tc>
          <w:tcPr>
            <w:tcW w:w="482" w:type="dxa"/>
            <w:vMerge/>
            <w:tcBorders>
              <w:top w:val="nil"/>
              <w:left w:val="single" w:sz="4" w:space="0" w:color="auto"/>
              <w:bottom w:val="single" w:sz="4" w:space="0" w:color="auto"/>
              <w:right w:val="single" w:sz="4" w:space="0" w:color="auto"/>
            </w:tcBorders>
            <w:shd w:val="pct15" w:color="auto" w:fill="auto"/>
            <w:vAlign w:val="center"/>
          </w:tcPr>
          <w:p w:rsidR="00C44123" w:rsidRPr="0055581A" w:rsidRDefault="00C44123"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000000"/>
              <w:right w:val="single" w:sz="4" w:space="0" w:color="auto"/>
            </w:tcBorders>
            <w:vAlign w:val="center"/>
          </w:tcPr>
          <w:p w:rsidR="00C44123" w:rsidRPr="0055581A" w:rsidRDefault="00C44123"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tcPr>
          <w:p w:rsidR="00C44123" w:rsidRPr="0055581A" w:rsidRDefault="00C44123" w:rsidP="00073D37">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やむを得ず身体的拘束等を行う場合に、その態様及び時間、その利用者の心身の状況並びに緊急やむを得ない理由を記録していますか。</w:t>
            </w:r>
          </w:p>
        </w:tc>
        <w:tc>
          <w:tcPr>
            <w:tcW w:w="1930" w:type="dxa"/>
            <w:tcBorders>
              <w:top w:val="single" w:sz="4" w:space="0" w:color="auto"/>
              <w:left w:val="single" w:sz="4" w:space="0" w:color="auto"/>
              <w:bottom w:val="single" w:sz="4" w:space="0" w:color="auto"/>
              <w:right w:val="single" w:sz="4" w:space="0" w:color="auto"/>
            </w:tcBorders>
            <w:vAlign w:val="center"/>
          </w:tcPr>
          <w:p w:rsidR="00C44123" w:rsidRPr="0055581A" w:rsidRDefault="00490E0E"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省令第68条第4項</w:t>
            </w:r>
          </w:p>
        </w:tc>
        <w:tc>
          <w:tcPr>
            <w:tcW w:w="3016" w:type="dxa"/>
            <w:tcBorders>
              <w:top w:val="single" w:sz="4" w:space="0" w:color="auto"/>
              <w:left w:val="nil"/>
              <w:bottom w:val="single" w:sz="4" w:space="0" w:color="auto"/>
              <w:right w:val="nil"/>
            </w:tcBorders>
            <w:shd w:val="clear" w:color="auto" w:fill="auto"/>
            <w:vAlign w:val="center"/>
          </w:tcPr>
          <w:p w:rsidR="00C44123" w:rsidRPr="0055581A" w:rsidRDefault="00C44123" w:rsidP="00C44123">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・身体的拘束等に関する記録</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tcPr>
          <w:p w:rsidR="00C44123" w:rsidRPr="0055581A" w:rsidRDefault="00C44123"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tcPr>
          <w:p w:rsidR="00C44123" w:rsidRPr="0055581A" w:rsidRDefault="00C44123"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tcPr>
          <w:p w:rsidR="00C44123" w:rsidRPr="0055581A" w:rsidRDefault="00C44123"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490E0E">
        <w:trPr>
          <w:trHeight w:val="695"/>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000000"/>
              <w:right w:val="single" w:sz="4" w:space="0" w:color="auto"/>
            </w:tcBorders>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サービスの提供に当たっては、医学の進歩に対応し、適切な看護技術をもってこれを行っていますか。</w:t>
            </w:r>
          </w:p>
        </w:tc>
        <w:tc>
          <w:tcPr>
            <w:tcW w:w="1930" w:type="dxa"/>
            <w:tcBorders>
              <w:top w:val="single" w:sz="4" w:space="0" w:color="auto"/>
              <w:left w:val="single" w:sz="4" w:space="0" w:color="auto"/>
              <w:bottom w:val="single" w:sz="4" w:space="0" w:color="auto"/>
              <w:right w:val="single" w:sz="4" w:space="0" w:color="auto"/>
            </w:tcBorders>
            <w:vAlign w:val="center"/>
            <w:hideMark/>
          </w:tcPr>
          <w:p w:rsidR="00E06A04" w:rsidRPr="0055581A" w:rsidRDefault="00490E0E"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省令第68条第5項</w:t>
            </w:r>
          </w:p>
        </w:tc>
        <w:tc>
          <w:tcPr>
            <w:tcW w:w="3016" w:type="dxa"/>
            <w:tcBorders>
              <w:top w:val="nil"/>
              <w:left w:val="nil"/>
              <w:bottom w:val="single" w:sz="4" w:space="0" w:color="auto"/>
              <w:right w:val="nil"/>
            </w:tcBorders>
            <w:shd w:val="clear" w:color="auto" w:fill="auto"/>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・研修に関する記録</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794"/>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000000"/>
              <w:right w:val="single" w:sz="4" w:space="0" w:color="auto"/>
            </w:tcBorders>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E06A04" w:rsidRPr="0055581A" w:rsidRDefault="00073D37" w:rsidP="00073D37">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常に</w:t>
            </w:r>
            <w:r w:rsidR="00E06A04" w:rsidRPr="0055581A">
              <w:rPr>
                <w:rFonts w:ascii="HG丸ｺﾞｼｯｸM-PRO" w:eastAsia="HG丸ｺﾞｼｯｸM-PRO" w:hAnsi="HG丸ｺﾞｼｯｸM-PRO" w:cs="ＭＳ Ｐゴシック" w:hint="eastAsia"/>
                <w:kern w:val="0"/>
                <w:sz w:val="18"/>
                <w:szCs w:val="18"/>
              </w:rPr>
              <w:t>利用者の病状</w:t>
            </w:r>
            <w:r w:rsidRPr="0055581A">
              <w:rPr>
                <w:rFonts w:ascii="HG丸ｺﾞｼｯｸM-PRO" w:eastAsia="HG丸ｺﾞｼｯｸM-PRO" w:hAnsi="HG丸ｺﾞｼｯｸM-PRO" w:cs="ＭＳ Ｐゴシック" w:hint="eastAsia"/>
                <w:kern w:val="0"/>
                <w:sz w:val="18"/>
                <w:szCs w:val="18"/>
              </w:rPr>
              <w:t>及び</w:t>
            </w:r>
            <w:r w:rsidR="00E06A04" w:rsidRPr="0055581A">
              <w:rPr>
                <w:rFonts w:ascii="HG丸ｺﾞｼｯｸM-PRO" w:eastAsia="HG丸ｺﾞｼｯｸM-PRO" w:hAnsi="HG丸ｺﾞｼｯｸM-PRO" w:cs="ＭＳ Ｐゴシック" w:hint="eastAsia"/>
                <w:kern w:val="0"/>
                <w:sz w:val="18"/>
                <w:szCs w:val="18"/>
              </w:rPr>
              <w:t>心身の状況</w:t>
            </w:r>
            <w:r w:rsidRPr="0055581A">
              <w:rPr>
                <w:rFonts w:ascii="HG丸ｺﾞｼｯｸM-PRO" w:eastAsia="HG丸ｺﾞｼｯｸM-PRO" w:hAnsi="HG丸ｺﾞｼｯｸM-PRO" w:cs="ＭＳ Ｐゴシック" w:hint="eastAsia"/>
                <w:kern w:val="0"/>
                <w:sz w:val="18"/>
                <w:szCs w:val="18"/>
              </w:rPr>
              <w:t>並びに</w:t>
            </w:r>
            <w:r w:rsidR="00E06A04" w:rsidRPr="0055581A">
              <w:rPr>
                <w:rFonts w:ascii="HG丸ｺﾞｼｯｸM-PRO" w:eastAsia="HG丸ｺﾞｼｯｸM-PRO" w:hAnsi="HG丸ｺﾞｼｯｸM-PRO" w:cs="ＭＳ Ｐゴシック" w:hint="eastAsia"/>
                <w:kern w:val="0"/>
                <w:sz w:val="18"/>
                <w:szCs w:val="18"/>
              </w:rPr>
              <w:t>その置かれ</w:t>
            </w:r>
            <w:r w:rsidRPr="0055581A">
              <w:rPr>
                <w:rFonts w:ascii="HG丸ｺﾞｼｯｸM-PRO" w:eastAsia="HG丸ｺﾞｼｯｸM-PRO" w:hAnsi="HG丸ｺﾞｼｯｸM-PRO" w:cs="ＭＳ Ｐゴシック" w:hint="eastAsia"/>
                <w:kern w:val="0"/>
                <w:sz w:val="18"/>
                <w:szCs w:val="18"/>
              </w:rPr>
              <w:t>ている</w:t>
            </w:r>
            <w:r w:rsidR="00E06A04" w:rsidRPr="0055581A">
              <w:rPr>
                <w:rFonts w:ascii="HG丸ｺﾞｼｯｸM-PRO" w:eastAsia="HG丸ｺﾞｼｯｸM-PRO" w:hAnsi="HG丸ｺﾞｼｯｸM-PRO" w:cs="ＭＳ Ｐゴシック" w:hint="eastAsia"/>
                <w:kern w:val="0"/>
                <w:sz w:val="18"/>
                <w:szCs w:val="18"/>
              </w:rPr>
              <w:t>環境の的確な把握に努め、利用者又はその家族に対し</w:t>
            </w:r>
            <w:r w:rsidRPr="0055581A">
              <w:rPr>
                <w:rFonts w:ascii="HG丸ｺﾞｼｯｸM-PRO" w:eastAsia="HG丸ｺﾞｼｯｸM-PRO" w:hAnsi="HG丸ｺﾞｼｯｸM-PRO" w:cs="ＭＳ Ｐゴシック" w:hint="eastAsia"/>
                <w:kern w:val="0"/>
                <w:sz w:val="18"/>
                <w:szCs w:val="18"/>
              </w:rPr>
              <w:t>、適切な</w:t>
            </w:r>
            <w:r w:rsidR="00E06A04" w:rsidRPr="0055581A">
              <w:rPr>
                <w:rFonts w:ascii="HG丸ｺﾞｼｯｸM-PRO" w:eastAsia="HG丸ｺﾞｼｯｸM-PRO" w:hAnsi="HG丸ｺﾞｼｯｸM-PRO" w:cs="ＭＳ Ｐゴシック" w:hint="eastAsia"/>
                <w:kern w:val="0"/>
                <w:sz w:val="18"/>
                <w:szCs w:val="18"/>
              </w:rPr>
              <w:t>指導を行っていますか。</w:t>
            </w:r>
          </w:p>
        </w:tc>
        <w:tc>
          <w:tcPr>
            <w:tcW w:w="1930" w:type="dxa"/>
            <w:tcBorders>
              <w:top w:val="single" w:sz="4" w:space="0" w:color="auto"/>
              <w:left w:val="single" w:sz="4" w:space="0" w:color="auto"/>
              <w:bottom w:val="single" w:sz="4" w:space="0" w:color="auto"/>
              <w:right w:val="single" w:sz="4" w:space="0" w:color="auto"/>
            </w:tcBorders>
            <w:vAlign w:val="center"/>
            <w:hideMark/>
          </w:tcPr>
          <w:p w:rsidR="00E06A04" w:rsidRPr="0055581A" w:rsidRDefault="00490E0E"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省令第68条第6項</w:t>
            </w:r>
          </w:p>
        </w:tc>
        <w:tc>
          <w:tcPr>
            <w:tcW w:w="3016" w:type="dxa"/>
            <w:tcBorders>
              <w:top w:val="nil"/>
              <w:left w:val="nil"/>
              <w:bottom w:val="single" w:sz="4" w:space="0" w:color="auto"/>
              <w:right w:val="nil"/>
            </w:tcBorders>
            <w:shd w:val="clear" w:color="auto" w:fill="auto"/>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・利用者に関する記録</w:t>
            </w:r>
            <w:r w:rsidRPr="0055581A">
              <w:rPr>
                <w:rFonts w:ascii="HG丸ｺﾞｼｯｸM-PRO" w:eastAsia="HG丸ｺﾞｼｯｸM-PRO" w:hAnsi="HG丸ｺﾞｼｯｸM-PRO" w:cs="ＭＳ Ｐゴシック" w:hint="eastAsia"/>
                <w:kern w:val="0"/>
                <w:sz w:val="18"/>
                <w:szCs w:val="18"/>
              </w:rPr>
              <w:br/>
              <w:t>・指導を記録した書類等</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780"/>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000000"/>
              <w:right w:val="single" w:sz="4" w:space="0" w:color="auto"/>
            </w:tcBorders>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特殊な看護等(広く一般に認められていない看護等)を行っていませんか。</w:t>
            </w:r>
          </w:p>
        </w:tc>
        <w:tc>
          <w:tcPr>
            <w:tcW w:w="1930" w:type="dxa"/>
            <w:tcBorders>
              <w:top w:val="single" w:sz="4" w:space="0" w:color="auto"/>
              <w:left w:val="single" w:sz="4" w:space="0" w:color="auto"/>
              <w:bottom w:val="single" w:sz="4" w:space="0" w:color="000000"/>
              <w:right w:val="single" w:sz="4" w:space="0" w:color="auto"/>
            </w:tcBorders>
            <w:vAlign w:val="center"/>
            <w:hideMark/>
          </w:tcPr>
          <w:p w:rsidR="00E06A04" w:rsidRPr="0055581A" w:rsidRDefault="00490E0E"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省令第68条第7項</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E06A04" w:rsidRPr="0055581A" w:rsidRDefault="00E06A04"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06A04" w:rsidRPr="0055581A" w:rsidRDefault="00E06A04"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91"/>
        </w:trPr>
        <w:tc>
          <w:tcPr>
            <w:tcW w:w="482" w:type="dxa"/>
            <w:vMerge w:val="restart"/>
            <w:tcBorders>
              <w:top w:val="single" w:sz="4" w:space="0" w:color="auto"/>
              <w:left w:val="single" w:sz="4" w:space="0" w:color="auto"/>
              <w:right w:val="single" w:sz="4" w:space="0" w:color="auto"/>
            </w:tcBorders>
            <w:shd w:val="pct15" w:color="000000" w:fill="FFFFFF"/>
            <w:noWrap/>
            <w:vAlign w:val="center"/>
            <w:hideMark/>
          </w:tcPr>
          <w:p w:rsidR="0001666F" w:rsidRPr="0055581A" w:rsidRDefault="0001666F" w:rsidP="0001666F">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22</w:t>
            </w:r>
          </w:p>
        </w:tc>
        <w:tc>
          <w:tcPr>
            <w:tcW w:w="1813" w:type="dxa"/>
            <w:vMerge w:val="restart"/>
            <w:tcBorders>
              <w:top w:val="nil"/>
              <w:left w:val="nil"/>
              <w:right w:val="single" w:sz="4" w:space="0" w:color="auto"/>
            </w:tcBorders>
            <w:shd w:val="clear" w:color="auto" w:fill="auto"/>
            <w:vAlign w:val="center"/>
            <w:hideMark/>
          </w:tcPr>
          <w:p w:rsidR="0001666F" w:rsidRPr="0055581A" w:rsidRDefault="0001666F" w:rsidP="0001666F">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（指定介護予防訪問看護の具体的取扱方針）</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の提供に当たっては、主治の医師又は歯科医師からの情報伝達、サービス担当者会議を通じること等の適切な方法により、利用者の病状及び心身の状況、その置かれている環境等利用者の日常生活全般の状況の的確な把握を行っていますか。</w:t>
            </w:r>
          </w:p>
        </w:tc>
        <w:tc>
          <w:tcPr>
            <w:tcW w:w="1930" w:type="dxa"/>
            <w:tcBorders>
              <w:top w:val="single" w:sz="4" w:space="0" w:color="000000"/>
              <w:left w:val="nil"/>
              <w:bottom w:val="single" w:sz="4" w:space="0" w:color="auto"/>
              <w:right w:val="single" w:sz="4" w:space="0" w:color="auto"/>
            </w:tcBorders>
            <w:shd w:val="clear" w:color="auto" w:fill="auto"/>
            <w:vAlign w:val="center"/>
            <w:hideMark/>
          </w:tcPr>
          <w:p w:rsidR="0001666F" w:rsidRPr="0055581A" w:rsidRDefault="00A160B7" w:rsidP="00FA379B">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01666F"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76</w:t>
            </w:r>
            <w:r w:rsidR="0001666F" w:rsidRPr="0055581A">
              <w:rPr>
                <w:rFonts w:ascii="HG丸ｺﾞｼｯｸM-PRO" w:eastAsia="HG丸ｺﾞｼｯｸM-PRO" w:hAnsi="HG丸ｺﾞｼｯｸM-PRO" w:cs="ＭＳ Ｐゴシック" w:hint="eastAsia"/>
                <w:kern w:val="0"/>
                <w:sz w:val="16"/>
                <w:szCs w:val="16"/>
              </w:rPr>
              <w:t>条第1号</w:t>
            </w:r>
          </w:p>
        </w:tc>
        <w:tc>
          <w:tcPr>
            <w:tcW w:w="3016" w:type="dxa"/>
            <w:vMerge w:val="restart"/>
            <w:tcBorders>
              <w:top w:val="single" w:sz="4" w:space="0" w:color="auto"/>
              <w:left w:val="nil"/>
              <w:bottom w:val="single" w:sz="4" w:space="0" w:color="auto"/>
              <w:right w:val="nil"/>
            </w:tcBorders>
            <w:shd w:val="clear" w:color="auto" w:fill="auto"/>
            <w:vAlign w:val="center"/>
            <w:hideMark/>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・モニタリングの記録</w:t>
            </w:r>
            <w:r w:rsidRPr="0055581A">
              <w:rPr>
                <w:rFonts w:ascii="HG丸ｺﾞｼｯｸM-PRO" w:eastAsia="HG丸ｺﾞｼｯｸM-PRO" w:hAnsi="HG丸ｺﾞｼｯｸM-PRO" w:cs="ＭＳ Ｐゴシック" w:hint="eastAsia"/>
                <w:kern w:val="0"/>
                <w:sz w:val="18"/>
                <w:szCs w:val="18"/>
              </w:rPr>
              <w:br/>
              <w:t>・報告の記録</w:t>
            </w:r>
            <w:r w:rsidRPr="0055581A">
              <w:rPr>
                <w:rFonts w:ascii="HG丸ｺﾞｼｯｸM-PRO" w:eastAsia="HG丸ｺﾞｼｯｸM-PRO" w:hAnsi="HG丸ｺﾞｼｯｸM-PRO" w:cs="ＭＳ Ｐゴシック" w:hint="eastAsia"/>
                <w:kern w:val="0"/>
                <w:sz w:val="18"/>
                <w:szCs w:val="18"/>
              </w:rPr>
              <w:br/>
              <w:t>・診療記録（代用可）</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66F" w:rsidRPr="0055581A" w:rsidRDefault="0001666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1666F" w:rsidRPr="0055581A" w:rsidRDefault="0001666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01666F" w:rsidRPr="0055581A" w:rsidRDefault="0001666F" w:rsidP="00CB4C04">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466"/>
        </w:trPr>
        <w:tc>
          <w:tcPr>
            <w:tcW w:w="482" w:type="dxa"/>
            <w:vMerge/>
            <w:tcBorders>
              <w:left w:val="single" w:sz="4" w:space="0" w:color="auto"/>
              <w:right w:val="single" w:sz="4" w:space="0" w:color="auto"/>
            </w:tcBorders>
            <w:shd w:val="pct15" w:color="000000" w:fill="FFFFFF"/>
            <w:noWrap/>
            <w:vAlign w:val="center"/>
          </w:tcPr>
          <w:p w:rsidR="0001666F" w:rsidRPr="0055581A" w:rsidRDefault="0001666F" w:rsidP="00157A2C">
            <w:pPr>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01666F" w:rsidRPr="0055581A" w:rsidRDefault="0001666F" w:rsidP="00157A2C">
            <w:pPr>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01666F" w:rsidRPr="0055581A" w:rsidRDefault="0001666F" w:rsidP="00E47546">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准看護師を除く。この項において同じ。)は、利用者の日常生活全般の状況及び希望を踏まえ、指定介護予防訪問看護の目標、当該目標を達成するための具体的なサービスの内容、サービスの提供を行う期間等を記載した介護予防訪問看護計画書を作成し、主治の医師に提出しています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01666F" w:rsidRPr="0055581A" w:rsidRDefault="00A160B7"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01666F"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76</w:t>
            </w:r>
            <w:r w:rsidR="0001666F" w:rsidRPr="0055581A">
              <w:rPr>
                <w:rFonts w:ascii="HG丸ｺﾞｼｯｸM-PRO" w:eastAsia="HG丸ｺﾞｼｯｸM-PRO" w:hAnsi="HG丸ｺﾞｼｯｸM-PRO" w:cs="ＭＳ Ｐゴシック" w:hint="eastAsia"/>
                <w:kern w:val="0"/>
                <w:sz w:val="16"/>
                <w:szCs w:val="16"/>
              </w:rPr>
              <w:t>条第2号</w:t>
            </w:r>
          </w:p>
        </w:tc>
        <w:tc>
          <w:tcPr>
            <w:tcW w:w="3016" w:type="dxa"/>
            <w:vMerge/>
            <w:tcBorders>
              <w:top w:val="single" w:sz="4" w:space="0" w:color="auto"/>
              <w:left w:val="nil"/>
              <w:bottom w:val="single" w:sz="4" w:space="0" w:color="auto"/>
              <w:right w:val="nil"/>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680"/>
        </w:trPr>
        <w:tc>
          <w:tcPr>
            <w:tcW w:w="482" w:type="dxa"/>
            <w:vMerge/>
            <w:tcBorders>
              <w:left w:val="single" w:sz="4" w:space="0" w:color="auto"/>
              <w:right w:val="single" w:sz="4" w:space="0" w:color="auto"/>
            </w:tcBorders>
            <w:shd w:val="pct15" w:color="000000" w:fill="FFFFFF"/>
            <w:noWrap/>
            <w:vAlign w:val="center"/>
          </w:tcPr>
          <w:p w:rsidR="0001666F" w:rsidRPr="0055581A" w:rsidRDefault="0001666F" w:rsidP="00157A2C">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01666F" w:rsidRPr="0055581A" w:rsidRDefault="0001666F" w:rsidP="00157A2C">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看護師等は、既に介護予防サービス計画が作成されている場合は、当該計画の内容に沿って介護予防訪問看護計画書を作成していますか。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01666F" w:rsidRPr="0055581A" w:rsidRDefault="00A160B7"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01666F"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76</w:t>
            </w:r>
            <w:r w:rsidR="0001666F" w:rsidRPr="0055581A">
              <w:rPr>
                <w:rFonts w:ascii="HG丸ｺﾞｼｯｸM-PRO" w:eastAsia="HG丸ｺﾞｼｯｸM-PRO" w:hAnsi="HG丸ｺﾞｼｯｸM-PRO" w:cs="ＭＳ Ｐゴシック" w:hint="eastAsia"/>
                <w:kern w:val="0"/>
                <w:sz w:val="16"/>
                <w:szCs w:val="16"/>
              </w:rPr>
              <w:t>条第3号</w:t>
            </w:r>
          </w:p>
        </w:tc>
        <w:tc>
          <w:tcPr>
            <w:tcW w:w="3016" w:type="dxa"/>
            <w:vMerge/>
            <w:tcBorders>
              <w:top w:val="single" w:sz="4" w:space="0" w:color="auto"/>
              <w:left w:val="nil"/>
              <w:bottom w:val="single" w:sz="4" w:space="0" w:color="auto"/>
              <w:right w:val="nil"/>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850"/>
        </w:trPr>
        <w:tc>
          <w:tcPr>
            <w:tcW w:w="482" w:type="dxa"/>
            <w:vMerge/>
            <w:tcBorders>
              <w:left w:val="single" w:sz="4" w:space="0" w:color="auto"/>
              <w:right w:val="single" w:sz="4" w:space="0" w:color="auto"/>
            </w:tcBorders>
            <w:shd w:val="pct15" w:color="000000" w:fill="FFFFFF"/>
            <w:noWrap/>
            <w:vAlign w:val="center"/>
          </w:tcPr>
          <w:p w:rsidR="0001666F" w:rsidRPr="0055581A" w:rsidRDefault="0001666F" w:rsidP="00CB4C04">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看護師等は、介護予防訪問看護計画書の作成に当たっては、その主要な事項について利用者又はその家族に対して説明し、利用者の同意を得ていますか。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01666F" w:rsidRPr="0055581A" w:rsidRDefault="00A160B7"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01666F"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76</w:t>
            </w:r>
            <w:r w:rsidR="0001666F" w:rsidRPr="0055581A">
              <w:rPr>
                <w:rFonts w:ascii="HG丸ｺﾞｼｯｸM-PRO" w:eastAsia="HG丸ｺﾞｼｯｸM-PRO" w:hAnsi="HG丸ｺﾞｼｯｸM-PRO" w:cs="ＭＳ Ｐゴシック" w:hint="eastAsia"/>
                <w:kern w:val="0"/>
                <w:sz w:val="16"/>
                <w:szCs w:val="16"/>
              </w:rPr>
              <w:t>条第4号</w:t>
            </w:r>
          </w:p>
        </w:tc>
        <w:tc>
          <w:tcPr>
            <w:tcW w:w="3016" w:type="dxa"/>
            <w:vMerge/>
            <w:tcBorders>
              <w:top w:val="single" w:sz="4" w:space="0" w:color="auto"/>
              <w:left w:val="nil"/>
              <w:bottom w:val="single" w:sz="4" w:space="0" w:color="auto"/>
              <w:right w:val="nil"/>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680"/>
        </w:trPr>
        <w:tc>
          <w:tcPr>
            <w:tcW w:w="482" w:type="dxa"/>
            <w:vMerge/>
            <w:tcBorders>
              <w:left w:val="single" w:sz="4" w:space="0" w:color="auto"/>
              <w:right w:val="single" w:sz="4" w:space="0" w:color="auto"/>
            </w:tcBorders>
            <w:shd w:val="pct15" w:color="000000" w:fill="FFFFFF"/>
            <w:noWrap/>
            <w:vAlign w:val="center"/>
          </w:tcPr>
          <w:p w:rsidR="0001666F" w:rsidRPr="0055581A" w:rsidRDefault="0001666F" w:rsidP="00CB4C04">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看護師等は、介護予防訪問看護計画書を作成したときは、当該介護予防訪問看護計画書を利用者に交付していますか。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01666F" w:rsidRPr="0055581A" w:rsidRDefault="00A160B7"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01666F"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76</w:t>
            </w:r>
            <w:r w:rsidR="0001666F" w:rsidRPr="0055581A">
              <w:rPr>
                <w:rFonts w:ascii="HG丸ｺﾞｼｯｸM-PRO" w:eastAsia="HG丸ｺﾞｼｯｸM-PRO" w:hAnsi="HG丸ｺﾞｼｯｸM-PRO" w:cs="ＭＳ Ｐゴシック" w:hint="eastAsia"/>
                <w:kern w:val="0"/>
                <w:sz w:val="16"/>
                <w:szCs w:val="16"/>
              </w:rPr>
              <w:t>条第5号</w:t>
            </w:r>
          </w:p>
        </w:tc>
        <w:tc>
          <w:tcPr>
            <w:tcW w:w="3016" w:type="dxa"/>
            <w:vMerge/>
            <w:tcBorders>
              <w:top w:val="single" w:sz="4" w:space="0" w:color="auto"/>
              <w:left w:val="nil"/>
              <w:bottom w:val="single" w:sz="4" w:space="0" w:color="auto"/>
              <w:right w:val="nil"/>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07"/>
        </w:trPr>
        <w:tc>
          <w:tcPr>
            <w:tcW w:w="482" w:type="dxa"/>
            <w:vMerge/>
            <w:tcBorders>
              <w:left w:val="single" w:sz="4" w:space="0" w:color="auto"/>
              <w:right w:val="single" w:sz="4" w:space="0" w:color="auto"/>
            </w:tcBorders>
            <w:shd w:val="pct15" w:color="000000" w:fill="FFFFFF"/>
            <w:noWrap/>
            <w:vAlign w:val="center"/>
          </w:tcPr>
          <w:p w:rsidR="0001666F" w:rsidRPr="0055581A" w:rsidRDefault="0001666F" w:rsidP="00CB4C04">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サービスの提供に当たっては、主治の医師との密接な連携及び介護予防訪問看護計画書に基づき、利用者の心身の機能の維持回復を図るよう適切に行っていますか。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01666F" w:rsidRPr="0055581A" w:rsidRDefault="00A160B7"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01666F"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76</w:t>
            </w:r>
            <w:r w:rsidR="0001666F" w:rsidRPr="0055581A">
              <w:rPr>
                <w:rFonts w:ascii="HG丸ｺﾞｼｯｸM-PRO" w:eastAsia="HG丸ｺﾞｼｯｸM-PRO" w:hAnsi="HG丸ｺﾞｼｯｸM-PRO" w:cs="ＭＳ Ｐゴシック" w:hint="eastAsia"/>
                <w:kern w:val="0"/>
                <w:sz w:val="16"/>
                <w:szCs w:val="16"/>
              </w:rPr>
              <w:t>条第6号</w:t>
            </w:r>
          </w:p>
        </w:tc>
        <w:tc>
          <w:tcPr>
            <w:tcW w:w="3016" w:type="dxa"/>
            <w:vMerge/>
            <w:tcBorders>
              <w:top w:val="single" w:sz="4" w:space="0" w:color="auto"/>
              <w:left w:val="nil"/>
              <w:bottom w:val="single" w:sz="4" w:space="0" w:color="auto"/>
              <w:right w:val="nil"/>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64"/>
        </w:trPr>
        <w:tc>
          <w:tcPr>
            <w:tcW w:w="482" w:type="dxa"/>
            <w:vMerge/>
            <w:tcBorders>
              <w:left w:val="single" w:sz="4" w:space="0" w:color="auto"/>
              <w:right w:val="single" w:sz="4" w:space="0" w:color="auto"/>
            </w:tcBorders>
            <w:shd w:val="pct15" w:color="000000" w:fill="FFFFFF"/>
            <w:noWrap/>
            <w:vAlign w:val="center"/>
          </w:tcPr>
          <w:p w:rsidR="0001666F" w:rsidRPr="0055581A" w:rsidRDefault="0001666F" w:rsidP="00CB4C04">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サービスの提供に当たっては、懇切丁寧に行うことを旨とし、利用者又はその家族に対し、療養上必要な事項について、理解しやすいように指導又は説明を行っていますか。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01666F" w:rsidRPr="0055581A" w:rsidRDefault="00A160B7" w:rsidP="00CB4C04">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w:t>
            </w:r>
            <w:r w:rsidR="0001666F" w:rsidRPr="0055581A">
              <w:rPr>
                <w:rFonts w:ascii="HG丸ｺﾞｼｯｸM-PRO" w:eastAsia="HG丸ｺﾞｼｯｸM-PRO" w:hAnsi="HG丸ｺﾞｼｯｸM-PRO" w:cs="ＭＳ Ｐゴシック" w:hint="eastAsia"/>
                <w:kern w:val="0"/>
                <w:sz w:val="16"/>
                <w:szCs w:val="16"/>
              </w:rPr>
              <w:t>第</w:t>
            </w:r>
            <w:r w:rsidRPr="0055581A">
              <w:rPr>
                <w:rFonts w:ascii="HG丸ｺﾞｼｯｸM-PRO" w:eastAsia="HG丸ｺﾞｼｯｸM-PRO" w:hAnsi="HG丸ｺﾞｼｯｸM-PRO" w:cs="ＭＳ Ｐゴシック" w:hint="eastAsia"/>
                <w:kern w:val="0"/>
                <w:sz w:val="16"/>
                <w:szCs w:val="16"/>
              </w:rPr>
              <w:t>76</w:t>
            </w:r>
            <w:r w:rsidR="0001666F" w:rsidRPr="0055581A">
              <w:rPr>
                <w:rFonts w:ascii="HG丸ｺﾞｼｯｸM-PRO" w:eastAsia="HG丸ｺﾞｼｯｸM-PRO" w:hAnsi="HG丸ｺﾞｼｯｸM-PRO" w:cs="ＭＳ Ｐゴシック" w:hint="eastAsia"/>
                <w:kern w:val="0"/>
                <w:sz w:val="16"/>
                <w:szCs w:val="16"/>
              </w:rPr>
              <w:t>条第7号</w:t>
            </w:r>
          </w:p>
        </w:tc>
        <w:tc>
          <w:tcPr>
            <w:tcW w:w="3016" w:type="dxa"/>
            <w:vMerge/>
            <w:tcBorders>
              <w:top w:val="single" w:sz="4" w:space="0" w:color="auto"/>
              <w:left w:val="nil"/>
              <w:bottom w:val="single" w:sz="4" w:space="0" w:color="auto"/>
              <w:right w:val="nil"/>
            </w:tcBorders>
            <w:shd w:val="clear" w:color="auto" w:fill="auto"/>
            <w:vAlign w:val="center"/>
          </w:tcPr>
          <w:p w:rsidR="0001666F" w:rsidRPr="0055581A" w:rsidRDefault="0001666F" w:rsidP="00CB4C04">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01666F" w:rsidRPr="0055581A" w:rsidRDefault="0001666F" w:rsidP="00BF03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64"/>
        </w:trPr>
        <w:tc>
          <w:tcPr>
            <w:tcW w:w="482" w:type="dxa"/>
            <w:vMerge/>
            <w:tcBorders>
              <w:left w:val="single" w:sz="4" w:space="0" w:color="auto"/>
              <w:right w:val="single" w:sz="4" w:space="0" w:color="auto"/>
            </w:tcBorders>
            <w:shd w:val="pct15" w:color="000000" w:fill="FFFFFF"/>
            <w:noWrap/>
            <w:vAlign w:val="center"/>
          </w:tcPr>
          <w:p w:rsidR="00490E0E" w:rsidRPr="0055581A" w:rsidRDefault="00490E0E" w:rsidP="00490E0E">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490E0E" w:rsidRPr="0055581A" w:rsidRDefault="00490E0E" w:rsidP="00490E0E">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490E0E" w:rsidRPr="0055581A" w:rsidRDefault="00490E0E" w:rsidP="00490E0E">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当該利用者又は他の利用者等の生命又は身体を保護するため緊急やむを得ない場合を除き、身体的拘束等を行っていませんか。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490E0E" w:rsidRPr="0055581A" w:rsidRDefault="00490E0E" w:rsidP="00490E0E">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予省令第76条第8号</w:t>
            </w:r>
          </w:p>
        </w:tc>
        <w:tc>
          <w:tcPr>
            <w:tcW w:w="3016" w:type="dxa"/>
            <w:vMerge/>
            <w:tcBorders>
              <w:top w:val="single" w:sz="4" w:space="0" w:color="auto"/>
              <w:left w:val="nil"/>
              <w:bottom w:val="single" w:sz="4" w:space="0" w:color="auto"/>
              <w:right w:val="nil"/>
            </w:tcBorders>
            <w:shd w:val="clear" w:color="auto" w:fill="auto"/>
            <w:vAlign w:val="center"/>
          </w:tcPr>
          <w:p w:rsidR="00490E0E" w:rsidRPr="0055581A" w:rsidRDefault="00490E0E" w:rsidP="00490E0E">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90E0E" w:rsidRPr="0055581A" w:rsidRDefault="00490E0E" w:rsidP="00490E0E">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490E0E" w:rsidRPr="0055581A" w:rsidRDefault="00490E0E" w:rsidP="00490E0E">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490E0E" w:rsidRPr="0055581A" w:rsidRDefault="00490E0E" w:rsidP="00490E0E">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1A5FAD">
        <w:trPr>
          <w:trHeight w:val="964"/>
        </w:trPr>
        <w:tc>
          <w:tcPr>
            <w:tcW w:w="482" w:type="dxa"/>
            <w:vMerge/>
            <w:tcBorders>
              <w:left w:val="single" w:sz="4" w:space="0" w:color="auto"/>
              <w:right w:val="single" w:sz="4" w:space="0" w:color="auto"/>
            </w:tcBorders>
            <w:shd w:val="pct15" w:color="000000" w:fill="FFFFFF"/>
            <w:noWrap/>
            <w:vAlign w:val="center"/>
          </w:tcPr>
          <w:p w:rsidR="00810A75" w:rsidRPr="0055581A" w:rsidRDefault="00810A75" w:rsidP="00490E0E">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810A75" w:rsidRPr="0055581A" w:rsidRDefault="00810A75" w:rsidP="00490E0E">
            <w:pPr>
              <w:widowControl/>
              <w:autoSpaceDN w:val="0"/>
              <w:jc w:val="left"/>
              <w:rPr>
                <w:rFonts w:ascii="HG丸ｺﾞｼｯｸM-PRO" w:eastAsia="HG丸ｺﾞｼｯｸM-PRO" w:hAnsi="HG丸ｺﾞｼｯｸM-PRO" w:cs="ＭＳ Ｐゴシック"/>
                <w:kern w:val="0"/>
                <w:sz w:val="18"/>
                <w:szCs w:val="18"/>
              </w:rPr>
            </w:pPr>
          </w:p>
        </w:tc>
        <w:tc>
          <w:tcPr>
            <w:tcW w:w="7636" w:type="dxa"/>
            <w:gridSpan w:val="2"/>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・以下の身体拘束はないか(あればチェック)</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□ﾍﾞｯﾄﾞを柵で囲む</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□介護着(つなぎ服)を着せる</w:t>
            </w:r>
          </w:p>
          <w:p w:rsidR="00810A75" w:rsidRPr="0055581A" w:rsidRDefault="00810A75" w:rsidP="00810A75">
            <w:pPr>
              <w:widowControl/>
              <w:autoSpaceDN w:val="0"/>
              <w:ind w:firstLineChars="450" w:firstLine="81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□迷惑防止のため､ﾍﾞｯﾄﾞなどに縛り付ける</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lastRenderedPageBreak/>
              <w:t xml:space="preserve"> 　　　　□向精神薬を過剰に服用させる</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・以上でチェックがある場合、以下の要件を満たしていますか。(満たしていればﾁｪｯｸ)</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□代替する介護方法がない（非代替性）</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8"/>
                <w:szCs w:val="18"/>
              </w:rPr>
              <w:t xml:space="preserve"> 　　　　□一時的なものである（一時性）</w:t>
            </w:r>
          </w:p>
        </w:tc>
        <w:tc>
          <w:tcPr>
            <w:tcW w:w="3016" w:type="dxa"/>
            <w:vMerge/>
            <w:tcBorders>
              <w:top w:val="single" w:sz="4" w:space="0" w:color="auto"/>
              <w:left w:val="nil"/>
              <w:bottom w:val="single" w:sz="4" w:space="0" w:color="auto"/>
              <w:right w:val="nil"/>
            </w:tcBorders>
            <w:shd w:val="clear" w:color="auto" w:fill="auto"/>
            <w:vAlign w:val="center"/>
          </w:tcPr>
          <w:p w:rsidR="00810A75" w:rsidRPr="0055581A" w:rsidRDefault="00810A75" w:rsidP="00490E0E">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0A75" w:rsidRPr="0055581A" w:rsidRDefault="00810A75" w:rsidP="00490E0E">
            <w:pPr>
              <w:widowControl/>
              <w:autoSpaceDN w:val="0"/>
              <w:jc w:val="center"/>
              <w:rPr>
                <w:rFonts w:ascii="HG丸ｺﾞｼｯｸM-PRO" w:eastAsia="HG丸ｺﾞｼｯｸM-PRO" w:hAnsi="HG丸ｺﾞｼｯｸM-PRO" w:cs="ＭＳ Ｐゴシック"/>
                <w:kern w:val="0"/>
                <w:sz w:val="18"/>
                <w:szCs w:val="18"/>
              </w:rPr>
            </w:pP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490E0E">
            <w:pPr>
              <w:widowControl/>
              <w:autoSpaceDN w:val="0"/>
              <w:jc w:val="center"/>
              <w:rPr>
                <w:rFonts w:ascii="HG丸ｺﾞｼｯｸM-PRO" w:eastAsia="HG丸ｺﾞｼｯｸM-PRO" w:hAnsi="HG丸ｺﾞｼｯｸM-PRO" w:cs="ＭＳ Ｐゴシック"/>
                <w:kern w:val="0"/>
                <w:sz w:val="18"/>
                <w:szCs w:val="18"/>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490E0E">
            <w:pPr>
              <w:widowControl/>
              <w:autoSpaceDN w:val="0"/>
              <w:jc w:val="center"/>
              <w:rPr>
                <w:rFonts w:ascii="HG丸ｺﾞｼｯｸM-PRO" w:eastAsia="HG丸ｺﾞｼｯｸM-PRO" w:hAnsi="HG丸ｺﾞｼｯｸM-PRO" w:cs="ＭＳ Ｐゴシック"/>
                <w:kern w:val="0"/>
                <w:sz w:val="18"/>
                <w:szCs w:val="18"/>
              </w:rPr>
            </w:pPr>
          </w:p>
        </w:tc>
      </w:tr>
      <w:tr w:rsidR="0055581A" w:rsidRPr="0055581A" w:rsidTr="00EC5C4F">
        <w:trPr>
          <w:trHeight w:val="964"/>
        </w:trPr>
        <w:tc>
          <w:tcPr>
            <w:tcW w:w="482" w:type="dxa"/>
            <w:vMerge/>
            <w:tcBorders>
              <w:left w:val="single" w:sz="4" w:space="0" w:color="auto"/>
              <w:right w:val="single" w:sz="4" w:space="0" w:color="auto"/>
            </w:tcBorders>
            <w:shd w:val="pct15" w:color="000000" w:fill="FFFFFF"/>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やむを得ず身体的拘束等を行う場合に、その態様及び時間、その利用者の心身の状況並びに緊急やむを得ない理由を記録していますか。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予省令第76条第9項</w:t>
            </w:r>
          </w:p>
        </w:tc>
        <w:tc>
          <w:tcPr>
            <w:tcW w:w="3016" w:type="dxa"/>
            <w:vMerge/>
            <w:tcBorders>
              <w:top w:val="single" w:sz="4" w:space="0" w:color="auto"/>
              <w:left w:val="nil"/>
              <w:bottom w:val="single" w:sz="4" w:space="0" w:color="auto"/>
              <w:right w:val="nil"/>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r>
      <w:tr w:rsidR="0055581A" w:rsidRPr="0055581A" w:rsidTr="00EC5C4F">
        <w:trPr>
          <w:trHeight w:val="737"/>
        </w:trPr>
        <w:tc>
          <w:tcPr>
            <w:tcW w:w="482" w:type="dxa"/>
            <w:vMerge/>
            <w:tcBorders>
              <w:left w:val="single" w:sz="4" w:space="0" w:color="auto"/>
              <w:right w:val="single" w:sz="4" w:space="0" w:color="auto"/>
            </w:tcBorders>
            <w:shd w:val="pct15" w:color="000000" w:fill="FFFFFF"/>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サービスの提供に当たっては、医学の進歩に対応し、適切な看護技術をもってこれを行っていますか。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予省令第76条第10号</w:t>
            </w:r>
          </w:p>
        </w:tc>
        <w:tc>
          <w:tcPr>
            <w:tcW w:w="3016" w:type="dxa"/>
            <w:vMerge/>
            <w:tcBorders>
              <w:top w:val="single" w:sz="4" w:space="0" w:color="auto"/>
              <w:left w:val="nil"/>
              <w:bottom w:val="single" w:sz="4" w:space="0" w:color="auto"/>
              <w:right w:val="nil"/>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737"/>
        </w:trPr>
        <w:tc>
          <w:tcPr>
            <w:tcW w:w="482" w:type="dxa"/>
            <w:vMerge/>
            <w:tcBorders>
              <w:left w:val="single" w:sz="4" w:space="0" w:color="auto"/>
              <w:right w:val="single" w:sz="4" w:space="0" w:color="auto"/>
            </w:tcBorders>
            <w:shd w:val="pct15" w:color="000000" w:fill="FFFFFF"/>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特殊な看護等(広く一般に認められていない看護等)を行っていませんか。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予省令第76条第11号</w:t>
            </w:r>
          </w:p>
        </w:tc>
        <w:tc>
          <w:tcPr>
            <w:tcW w:w="3016" w:type="dxa"/>
            <w:vMerge/>
            <w:tcBorders>
              <w:top w:val="single" w:sz="4" w:space="0" w:color="auto"/>
              <w:left w:val="nil"/>
              <w:bottom w:val="single" w:sz="4" w:space="0" w:color="auto"/>
              <w:right w:val="nil"/>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91"/>
        </w:trPr>
        <w:tc>
          <w:tcPr>
            <w:tcW w:w="482" w:type="dxa"/>
            <w:vMerge/>
            <w:tcBorders>
              <w:left w:val="single" w:sz="4" w:space="0" w:color="auto"/>
              <w:right w:val="single" w:sz="4" w:space="0" w:color="auto"/>
            </w:tcBorders>
            <w:shd w:val="pct15" w:color="000000" w:fill="FFFFFF"/>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は、介護予防訪問看護計画書に基づくサービスの提供の開始時から当該介護予防訪問看護計画書に記載したサービスの提供を行う期間が終了するまでに、少なくとも１回、当該介護予防訪問看護計画書の実施状況の把握（モニタリング）を行っています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予省令第76条第12号</w:t>
            </w:r>
          </w:p>
        </w:tc>
        <w:tc>
          <w:tcPr>
            <w:tcW w:w="3016" w:type="dxa"/>
            <w:vMerge/>
            <w:tcBorders>
              <w:top w:val="single" w:sz="4" w:space="0" w:color="auto"/>
              <w:left w:val="nil"/>
              <w:bottom w:val="single" w:sz="4" w:space="0" w:color="auto"/>
              <w:right w:val="nil"/>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216"/>
        </w:trPr>
        <w:tc>
          <w:tcPr>
            <w:tcW w:w="482" w:type="dxa"/>
            <w:vMerge/>
            <w:tcBorders>
              <w:left w:val="single" w:sz="4" w:space="0" w:color="auto"/>
              <w:right w:val="single" w:sz="4" w:space="0" w:color="auto"/>
            </w:tcBorders>
            <w:shd w:val="pct15" w:color="000000" w:fill="FFFFFF"/>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モニタリングの結果を踏まえ、訪問日、提供した看護の内容等を記載した介護予防訪問看護報告書を作成し、当該報告書の内容について、当該指定介護予防支援事業者に報告するとともに、当該報告書について主治の医師に定期的に提出しています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予省令第76条第13号</w:t>
            </w:r>
          </w:p>
        </w:tc>
        <w:tc>
          <w:tcPr>
            <w:tcW w:w="3016" w:type="dxa"/>
            <w:vMerge/>
            <w:tcBorders>
              <w:top w:val="single" w:sz="4" w:space="0" w:color="auto"/>
              <w:left w:val="nil"/>
              <w:bottom w:val="single" w:sz="4" w:space="0" w:color="auto"/>
              <w:right w:val="nil"/>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705"/>
        </w:trPr>
        <w:tc>
          <w:tcPr>
            <w:tcW w:w="482" w:type="dxa"/>
            <w:vMerge/>
            <w:tcBorders>
              <w:left w:val="single" w:sz="4" w:space="0" w:color="auto"/>
              <w:right w:val="single" w:sz="4" w:space="0" w:color="auto"/>
            </w:tcBorders>
            <w:shd w:val="pct15" w:color="000000" w:fill="FFFFFF"/>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管理者は、介護予防訪問看護計画書及び介護予防訪問看護報告書の作成に関し、必要な指導及び管理を行っていますか。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予省令第76条第14号</w:t>
            </w:r>
          </w:p>
        </w:tc>
        <w:tc>
          <w:tcPr>
            <w:tcW w:w="3016" w:type="dxa"/>
            <w:vMerge/>
            <w:tcBorders>
              <w:top w:val="single" w:sz="4" w:space="0" w:color="auto"/>
              <w:left w:val="nil"/>
              <w:bottom w:val="single" w:sz="4" w:space="0" w:color="auto"/>
              <w:right w:val="nil"/>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737"/>
        </w:trPr>
        <w:tc>
          <w:tcPr>
            <w:tcW w:w="482" w:type="dxa"/>
            <w:vMerge/>
            <w:tcBorders>
              <w:left w:val="single" w:sz="4" w:space="0" w:color="auto"/>
              <w:bottom w:val="single" w:sz="4" w:space="0" w:color="auto"/>
              <w:right w:val="single" w:sz="4" w:space="0" w:color="auto"/>
            </w:tcBorders>
            <w:shd w:val="pct15" w:color="000000" w:fill="FFFFFF"/>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モニタリングの結果を踏まえ、必要に応じて介護予防訪問看護計画書の変更を行い、変更後の当該計画を主治の医師に提出していますか。</w:t>
            </w:r>
          </w:p>
        </w:tc>
        <w:tc>
          <w:tcPr>
            <w:tcW w:w="1930"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予省令第76条第15号</w:t>
            </w:r>
          </w:p>
        </w:tc>
        <w:tc>
          <w:tcPr>
            <w:tcW w:w="3016" w:type="dxa"/>
            <w:vMerge/>
            <w:tcBorders>
              <w:top w:val="single" w:sz="4" w:space="0" w:color="auto"/>
              <w:left w:val="nil"/>
              <w:bottom w:val="single" w:sz="4" w:space="0" w:color="auto"/>
              <w:right w:val="nil"/>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07"/>
        </w:trPr>
        <w:tc>
          <w:tcPr>
            <w:tcW w:w="482"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23</w:t>
            </w:r>
          </w:p>
        </w:tc>
        <w:tc>
          <w:tcPr>
            <w:tcW w:w="18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主治の医師との関係</w:t>
            </w:r>
          </w:p>
        </w:tc>
        <w:tc>
          <w:tcPr>
            <w:tcW w:w="5706" w:type="dxa"/>
            <w:tcBorders>
              <w:top w:val="single" w:sz="4" w:space="0" w:color="auto"/>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管理者は、主治の医師の指示に基づき適切な訪問看護が行われるよう、主治の医師との連絡調整、看護師等の監督等必要な管理を行っていますか。</w:t>
            </w:r>
          </w:p>
        </w:tc>
        <w:tc>
          <w:tcPr>
            <w:tcW w:w="1930" w:type="dxa"/>
            <w:tcBorders>
              <w:top w:val="single" w:sz="4" w:space="0" w:color="auto"/>
              <w:left w:val="nil"/>
              <w:bottom w:val="nil"/>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省令第69条第1項</w:t>
            </w:r>
            <w:r w:rsidRPr="0055581A">
              <w:rPr>
                <w:rFonts w:ascii="HG丸ｺﾞｼｯｸM-PRO" w:eastAsia="HG丸ｺﾞｼｯｸM-PRO" w:hAnsi="HG丸ｺﾞｼｯｸM-PRO" w:cs="ＭＳ Ｐゴシック" w:hint="eastAsia"/>
                <w:kern w:val="0"/>
                <w:sz w:val="16"/>
                <w:szCs w:val="16"/>
              </w:rPr>
              <w:br/>
              <w:t>予省令第77条第1項</w:t>
            </w:r>
          </w:p>
        </w:tc>
        <w:tc>
          <w:tcPr>
            <w:tcW w:w="3016" w:type="dxa"/>
            <w:tcBorders>
              <w:top w:val="single" w:sz="4" w:space="0" w:color="auto"/>
              <w:left w:val="single" w:sz="4" w:space="0" w:color="auto"/>
              <w:bottom w:val="nil"/>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・指示書</w:t>
            </w:r>
            <w:r w:rsidRPr="0055581A">
              <w:rPr>
                <w:rFonts w:ascii="HG丸ｺﾞｼｯｸM-PRO" w:eastAsia="HG丸ｺﾞｼｯｸM-PRO" w:hAnsi="HG丸ｺﾞｼｯｸM-PRO" w:cs="ＭＳ Ｐゴシック" w:hint="eastAsia"/>
                <w:kern w:val="0"/>
                <w:sz w:val="18"/>
                <w:szCs w:val="18"/>
              </w:rPr>
              <w:br/>
              <w:t>・訪問看護計画書</w:t>
            </w:r>
            <w:r w:rsidRPr="0055581A">
              <w:rPr>
                <w:rFonts w:ascii="HG丸ｺﾞｼｯｸM-PRO" w:eastAsia="HG丸ｺﾞｼｯｸM-PRO" w:hAnsi="HG丸ｺﾞｼｯｸM-PRO" w:cs="ＭＳ Ｐゴシック" w:hint="eastAsia"/>
                <w:kern w:val="0"/>
                <w:sz w:val="18"/>
                <w:szCs w:val="18"/>
              </w:rPr>
              <w:br/>
              <w:t>・訪問看護報告書</w:t>
            </w:r>
          </w:p>
        </w:tc>
        <w:tc>
          <w:tcPr>
            <w:tcW w:w="81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835"/>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訪問看護の開始に際し、主治の医師の指示書を受領していますか。</w:t>
            </w:r>
          </w:p>
        </w:tc>
        <w:tc>
          <w:tcPr>
            <w:tcW w:w="1930" w:type="dxa"/>
            <w:tcBorders>
              <w:top w:val="single" w:sz="4" w:space="0" w:color="auto"/>
              <w:left w:val="nil"/>
              <w:bottom w:val="single" w:sz="4" w:space="0" w:color="auto"/>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省令第69条第2項</w:t>
            </w:r>
            <w:r w:rsidRPr="0055581A">
              <w:rPr>
                <w:rFonts w:ascii="HG丸ｺﾞｼｯｸM-PRO" w:eastAsia="HG丸ｺﾞｼｯｸM-PRO" w:hAnsi="HG丸ｺﾞｼｯｸM-PRO" w:cs="ＭＳ Ｐゴシック" w:hint="eastAsia"/>
                <w:kern w:val="0"/>
                <w:sz w:val="16"/>
                <w:szCs w:val="16"/>
              </w:rPr>
              <w:br/>
              <w:t>予省令第77条第2項</w:t>
            </w:r>
          </w:p>
        </w:tc>
        <w:tc>
          <w:tcPr>
            <w:tcW w:w="3016" w:type="dxa"/>
            <w:tcBorders>
              <w:top w:val="single" w:sz="4" w:space="0" w:color="auto"/>
              <w:left w:val="single" w:sz="4" w:space="0" w:color="auto"/>
              <w:bottom w:val="single" w:sz="4" w:space="0" w:color="auto"/>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・主治の医師の指示書</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052"/>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定期的に訪問看護計画書及び訪問看護報告書を主治医に提出し、訪問看護の提供に当たって主治医と密接な連携を図っていますか。</w:t>
            </w:r>
          </w:p>
        </w:tc>
        <w:tc>
          <w:tcPr>
            <w:tcW w:w="1930" w:type="dxa"/>
            <w:tcBorders>
              <w:top w:val="nil"/>
              <w:left w:val="nil"/>
              <w:bottom w:val="single" w:sz="4" w:space="0" w:color="auto"/>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省令第69条第3項</w:t>
            </w:r>
            <w:r w:rsidRPr="0055581A">
              <w:rPr>
                <w:rFonts w:ascii="HG丸ｺﾞｼｯｸM-PRO" w:eastAsia="HG丸ｺﾞｼｯｸM-PRO" w:hAnsi="HG丸ｺﾞｼｯｸM-PRO" w:cs="ＭＳ Ｐゴシック" w:hint="eastAsia"/>
                <w:kern w:val="0"/>
                <w:sz w:val="16"/>
                <w:szCs w:val="16"/>
              </w:rPr>
              <w:br/>
              <w:t>予省令第77条第3項</w:t>
            </w:r>
          </w:p>
        </w:tc>
        <w:tc>
          <w:tcPr>
            <w:tcW w:w="3016" w:type="dxa"/>
            <w:tcBorders>
              <w:top w:val="nil"/>
              <w:left w:val="single" w:sz="4" w:space="0" w:color="auto"/>
              <w:bottom w:val="single" w:sz="4" w:space="0" w:color="auto"/>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・診療記録（代用可）</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380"/>
        </w:trPr>
        <w:tc>
          <w:tcPr>
            <w:tcW w:w="482" w:type="dxa"/>
            <w:vMerge w:val="restart"/>
            <w:tcBorders>
              <w:top w:val="single" w:sz="4" w:space="0" w:color="auto"/>
              <w:left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24</w:t>
            </w:r>
          </w:p>
        </w:tc>
        <w:tc>
          <w:tcPr>
            <w:tcW w:w="1813" w:type="dxa"/>
            <w:vMerge w:val="restart"/>
            <w:tcBorders>
              <w:top w:val="nil"/>
              <w:left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訪問看護計画書及び訪問看護報告書の</w:t>
            </w:r>
            <w:r w:rsidRPr="0055581A">
              <w:rPr>
                <w:rFonts w:ascii="HG丸ｺﾞｼｯｸM-PRO" w:eastAsia="HG丸ｺﾞｼｯｸM-PRO" w:hAnsi="HG丸ｺﾞｼｯｸM-PRO" w:cs="ＭＳ Ｐゴシック" w:hint="eastAsia"/>
                <w:kern w:val="0"/>
                <w:sz w:val="18"/>
                <w:szCs w:val="18"/>
              </w:rPr>
              <w:br w:type="page"/>
              <w:t>作成</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准看護師を除く。以下この項において同じ。）は、利用者の希望、主治の医師の指示及び心身の状況等を踏まえて、療養上の目標、当該目標を達成するための具体的なサービスの内容等を記載した訪問看護計画書を作成していますか。</w:t>
            </w:r>
          </w:p>
        </w:tc>
        <w:tc>
          <w:tcPr>
            <w:tcW w:w="1930" w:type="dxa"/>
            <w:vMerge w:val="restart"/>
            <w:tcBorders>
              <w:top w:val="nil"/>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省令第70条</w:t>
            </w:r>
          </w:p>
        </w:tc>
        <w:tc>
          <w:tcPr>
            <w:tcW w:w="3016" w:type="dxa"/>
            <w:tcBorders>
              <w:top w:val="nil"/>
              <w:left w:val="nil"/>
              <w:bottom w:val="single" w:sz="4" w:space="0" w:color="auto"/>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00"/>
        </w:trPr>
        <w:tc>
          <w:tcPr>
            <w:tcW w:w="482" w:type="dxa"/>
            <w:vMerge/>
            <w:tcBorders>
              <w:left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看護師等は、既に居宅サービス計画等が作成されている場合は、当該居宅サービス計画等の内容に沿って訪問看護計画書を作成していますか。</w:t>
            </w:r>
          </w:p>
        </w:tc>
        <w:tc>
          <w:tcPr>
            <w:tcW w:w="1930"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p>
        </w:tc>
        <w:tc>
          <w:tcPr>
            <w:tcW w:w="3016" w:type="dxa"/>
            <w:tcBorders>
              <w:top w:val="nil"/>
              <w:left w:val="nil"/>
              <w:bottom w:val="single" w:sz="4" w:space="0" w:color="auto"/>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・居宅サービス計画書</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00"/>
        </w:trPr>
        <w:tc>
          <w:tcPr>
            <w:tcW w:w="482" w:type="dxa"/>
            <w:vMerge/>
            <w:tcBorders>
              <w:left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看護師等は、訪問看護計画書の作成に当たっては、その主要な事項について利用者又はその家族に対して説明し、利用者の同意を得ていますか。</w:t>
            </w:r>
          </w:p>
        </w:tc>
        <w:tc>
          <w:tcPr>
            <w:tcW w:w="1930"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p>
        </w:tc>
        <w:tc>
          <w:tcPr>
            <w:tcW w:w="3016" w:type="dxa"/>
            <w:tcBorders>
              <w:top w:val="nil"/>
              <w:left w:val="nil"/>
              <w:bottom w:val="single" w:sz="4" w:space="0" w:color="auto"/>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w:t>
            </w:r>
            <w:r w:rsidRPr="0055581A">
              <w:rPr>
                <w:rFonts w:ascii="HG丸ｺﾞｼｯｸM-PRO" w:eastAsia="HG丸ｺﾞｼｯｸM-PRO" w:hAnsi="HG丸ｺﾞｼｯｸM-PRO" w:cs="ＭＳ Ｐゴシック" w:hint="eastAsia"/>
                <w:kern w:val="0"/>
                <w:sz w:val="18"/>
                <w:szCs w:val="18"/>
              </w:rPr>
              <w:br/>
              <w:t>・同意に関する記録</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600"/>
        </w:trPr>
        <w:tc>
          <w:tcPr>
            <w:tcW w:w="482" w:type="dxa"/>
            <w:vMerge/>
            <w:tcBorders>
              <w:left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看護師等は、訪問看護計画書を利用者に交付していますか。</w:t>
            </w:r>
          </w:p>
        </w:tc>
        <w:tc>
          <w:tcPr>
            <w:tcW w:w="1930"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p>
        </w:tc>
        <w:tc>
          <w:tcPr>
            <w:tcW w:w="3016" w:type="dxa"/>
            <w:tcBorders>
              <w:top w:val="nil"/>
              <w:left w:val="nil"/>
              <w:bottom w:val="single" w:sz="4" w:space="0" w:color="auto"/>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780"/>
        </w:trPr>
        <w:tc>
          <w:tcPr>
            <w:tcW w:w="482" w:type="dxa"/>
            <w:vMerge/>
            <w:tcBorders>
              <w:left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看護師等は、訪問日、提供した看護内容等を記載した訪問看護報告書を作成していますか。</w:t>
            </w:r>
          </w:p>
        </w:tc>
        <w:tc>
          <w:tcPr>
            <w:tcW w:w="1930"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p>
        </w:tc>
        <w:tc>
          <w:tcPr>
            <w:tcW w:w="3016" w:type="dxa"/>
            <w:tcBorders>
              <w:top w:val="nil"/>
              <w:left w:val="nil"/>
              <w:bottom w:val="single" w:sz="4" w:space="0" w:color="auto"/>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・訪問看護記録</w:t>
            </w:r>
            <w:r w:rsidRPr="0055581A">
              <w:rPr>
                <w:rFonts w:ascii="HG丸ｺﾞｼｯｸM-PRO" w:eastAsia="HG丸ｺﾞｼｯｸM-PRO" w:hAnsi="HG丸ｺﾞｼｯｸM-PRO" w:cs="ＭＳ Ｐゴシック" w:hint="eastAsia"/>
                <w:kern w:val="0"/>
                <w:sz w:val="18"/>
                <w:szCs w:val="18"/>
              </w:rPr>
              <w:br/>
              <w:t>・訪問看護報告書</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08"/>
        </w:trPr>
        <w:tc>
          <w:tcPr>
            <w:tcW w:w="482" w:type="dxa"/>
            <w:vMerge/>
            <w:tcBorders>
              <w:left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管理者は、訪問看護計画書及び訪問看護報告書の作成に関し、必要な指導及び管理を行っていますか。</w:t>
            </w:r>
          </w:p>
        </w:tc>
        <w:tc>
          <w:tcPr>
            <w:tcW w:w="1930"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p>
        </w:tc>
        <w:tc>
          <w:tcPr>
            <w:tcW w:w="3016" w:type="dxa"/>
            <w:tcBorders>
              <w:top w:val="nil"/>
              <w:left w:val="nil"/>
              <w:bottom w:val="single" w:sz="4" w:space="0" w:color="auto"/>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・訪問看護計画書、報告書</w:t>
            </w:r>
            <w:r w:rsidRPr="0055581A">
              <w:rPr>
                <w:rFonts w:ascii="HG丸ｺﾞｼｯｸM-PRO" w:eastAsia="HG丸ｺﾞｼｯｸM-PRO" w:hAnsi="HG丸ｺﾞｼｯｸM-PRO" w:cs="ＭＳ Ｐゴシック" w:hint="eastAsia"/>
                <w:kern w:val="0"/>
                <w:sz w:val="18"/>
                <w:szCs w:val="18"/>
              </w:rPr>
              <w:br/>
              <w:t>・訪問看護記録</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98"/>
        </w:trPr>
        <w:tc>
          <w:tcPr>
            <w:tcW w:w="482" w:type="dxa"/>
            <w:vMerge/>
            <w:tcBorders>
              <w:left w:val="single" w:sz="4" w:space="0" w:color="auto"/>
              <w:right w:val="single" w:sz="4" w:space="0" w:color="auto"/>
            </w:tcBorders>
            <w:shd w:val="pct15"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居宅サービス計画に基づきサービスを提供している指定訪問看護事業者は、当該居宅サービス計画を作成している指定居宅介護支援事業者から訪問看護計画の提供の求めがあった際には、当該訪問看護計画を提供することに協力するよう努めていますか。</w:t>
            </w:r>
          </w:p>
        </w:tc>
        <w:tc>
          <w:tcPr>
            <w:tcW w:w="1930" w:type="dxa"/>
            <w:tcBorders>
              <w:top w:val="nil"/>
              <w:left w:val="single" w:sz="4" w:space="0" w:color="auto"/>
              <w:bottom w:val="single" w:sz="4" w:space="0" w:color="000000"/>
              <w:right w:val="single" w:sz="4" w:space="0" w:color="auto"/>
            </w:tcBorders>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通知第3の三の3の（５）⑩</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【通知第3の一の3の（13）⑥準用】</w:t>
            </w:r>
          </w:p>
        </w:tc>
        <w:tc>
          <w:tcPr>
            <w:tcW w:w="3016" w:type="dxa"/>
            <w:tcBorders>
              <w:top w:val="nil"/>
              <w:left w:val="nil"/>
              <w:bottom w:val="single" w:sz="4" w:space="0" w:color="auto"/>
              <w:right w:val="nil"/>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・訪問看護計画書、報告書</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・訪問看護記録</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272"/>
        </w:trPr>
        <w:tc>
          <w:tcPr>
            <w:tcW w:w="482" w:type="dxa"/>
            <w:vMerge/>
            <w:tcBorders>
              <w:left w:val="single" w:sz="4" w:space="0" w:color="auto"/>
              <w:right w:val="single" w:sz="4" w:space="0" w:color="auto"/>
            </w:tcBorders>
            <w:shd w:val="pct15"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複数の訪問看護事業所から訪問看護を受けている利用者については、計画書及び報告書の作成にあたって、計画書等を相互に送付する若しくはカンファレンス等で情報共有するなどして、複数の事業所間において十分な連携を図ったうえで作成していますか。</w:t>
            </w:r>
          </w:p>
        </w:tc>
        <w:tc>
          <w:tcPr>
            <w:tcW w:w="1930"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通知第3の三の3の（４）</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④</w:t>
            </w:r>
          </w:p>
        </w:tc>
        <w:tc>
          <w:tcPr>
            <w:tcW w:w="301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・訪問看護計画書、報告書</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・訪問看護記録</w:t>
            </w:r>
          </w:p>
        </w:tc>
        <w:tc>
          <w:tcPr>
            <w:tcW w:w="811" w:type="dxa"/>
            <w:gridSpan w:val="2"/>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403"/>
        </w:trPr>
        <w:tc>
          <w:tcPr>
            <w:tcW w:w="482" w:type="dxa"/>
            <w:vMerge/>
            <w:tcBorders>
              <w:left w:val="single" w:sz="4" w:space="0" w:color="auto"/>
              <w:bottom w:val="single" w:sz="4" w:space="0" w:color="auto"/>
              <w:right w:val="single" w:sz="4" w:space="0" w:color="auto"/>
            </w:tcBorders>
            <w:shd w:val="pct15"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計画書及び報告書の作成にあたっては、訪問看護サービスの利用開始時及び利用者の状態の変化等に合わせ、定期的な看護職員による訪問により利用者の状態の適切な評価を行っていますか。</w:t>
            </w:r>
          </w:p>
        </w:tc>
        <w:tc>
          <w:tcPr>
            <w:tcW w:w="1930"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通知第3の三の3の（４）⑤</w:t>
            </w:r>
          </w:p>
        </w:tc>
        <w:tc>
          <w:tcPr>
            <w:tcW w:w="301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・訪問看護計画書、報告書</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・訪問看護記録</w:t>
            </w:r>
          </w:p>
        </w:tc>
        <w:tc>
          <w:tcPr>
            <w:tcW w:w="811" w:type="dxa"/>
            <w:gridSpan w:val="2"/>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020"/>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25</w:t>
            </w:r>
          </w:p>
        </w:tc>
        <w:tc>
          <w:tcPr>
            <w:tcW w:w="1813"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同居家族に対する訪問看護の禁止</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看護師等が同居家族に対して訪問看護を提供していませんか。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省令第71条</w:t>
            </w:r>
            <w:r w:rsidRPr="0055581A">
              <w:rPr>
                <w:rFonts w:ascii="HG丸ｺﾞｼｯｸM-PRO" w:eastAsia="HG丸ｺﾞｼｯｸM-PRO" w:hAnsi="HG丸ｺﾞｼｯｸM-PRO" w:cs="ＭＳ Ｐゴシック" w:hint="eastAsia"/>
                <w:kern w:val="0"/>
                <w:sz w:val="16"/>
                <w:szCs w:val="16"/>
              </w:rPr>
              <w:br/>
              <w:t>予省令第70条</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・サービス利用票</w:t>
            </w:r>
            <w:r w:rsidRPr="0055581A">
              <w:rPr>
                <w:rFonts w:ascii="HG丸ｺﾞｼｯｸM-PRO" w:eastAsia="HG丸ｺﾞｼｯｸM-PRO" w:hAnsi="HG丸ｺﾞｼｯｸM-PRO" w:cs="ＭＳ Ｐゴシック" w:hint="eastAsia"/>
                <w:kern w:val="0"/>
                <w:sz w:val="18"/>
                <w:szCs w:val="18"/>
              </w:rPr>
              <w:br/>
              <w:t>・訪問看護計画書</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2400"/>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26</w:t>
            </w:r>
          </w:p>
        </w:tc>
        <w:tc>
          <w:tcPr>
            <w:tcW w:w="1813"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利用者に関する市町への通知</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利用者が次のいずれかに該当する場合は、遅滞なく、意見を付してその旨を市町に通知していますか。</w:t>
            </w:r>
          </w:p>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p>
          <w:p w:rsidR="00810A75" w:rsidRPr="0055581A" w:rsidRDefault="00810A75" w:rsidP="00810A75">
            <w:pPr>
              <w:widowControl/>
              <w:ind w:left="180" w:hangingChars="100" w:hanging="18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①正当な理由なく指定訪問看護の利用に関する指示に従わないことにより、要介護状態等の程度を増進させたと認められる場合</w:t>
            </w:r>
          </w:p>
          <w:p w:rsidR="00810A75" w:rsidRPr="0055581A" w:rsidRDefault="00810A75" w:rsidP="00810A75">
            <w:pPr>
              <w:widowControl/>
              <w:ind w:left="180" w:hangingChars="100" w:hanging="18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②偽りその他不正な行為によって保険給付を受け、若しくは受けようとした場合</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【準用第26条】</w:t>
            </w:r>
            <w:r w:rsidRPr="0055581A">
              <w:rPr>
                <w:rFonts w:ascii="HG丸ｺﾞｼｯｸM-PRO" w:eastAsia="HG丸ｺﾞｼｯｸM-PRO" w:hAnsi="HG丸ｺﾞｼｯｸM-PRO" w:cs="ＭＳ Ｐゴシック" w:hint="eastAsia"/>
                <w:kern w:val="0"/>
                <w:sz w:val="16"/>
                <w:szCs w:val="16"/>
              </w:rPr>
              <w:br/>
              <w:t>予省令第74条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【準用第50条の3】</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・市町に送付した通知に 係る記録</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27</w:t>
            </w:r>
          </w:p>
        </w:tc>
        <w:tc>
          <w:tcPr>
            <w:tcW w:w="1813"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緊急時等の対応</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利用者に病状の急変等が生じた場合は、必要に応じて臨時応急の手当を行うとともに、速やかに主治の医師に連絡し、その指示を求める等の必要な措置を講じていますか。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省令第72条</w:t>
            </w:r>
            <w:r w:rsidRPr="0055581A">
              <w:rPr>
                <w:rFonts w:ascii="HG丸ｺﾞｼｯｸM-PRO" w:eastAsia="HG丸ｺﾞｼｯｸM-PRO" w:hAnsi="HG丸ｺﾞｼｯｸM-PRO" w:cs="ＭＳ Ｐゴシック" w:hint="eastAsia"/>
                <w:kern w:val="0"/>
                <w:sz w:val="16"/>
                <w:szCs w:val="16"/>
              </w:rPr>
              <w:br/>
              <w:t>予省令第71条</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・運営規程</w:t>
            </w:r>
            <w:r w:rsidRPr="0055581A">
              <w:rPr>
                <w:rFonts w:ascii="HG丸ｺﾞｼｯｸM-PRO" w:eastAsia="HG丸ｺﾞｼｯｸM-PRO" w:hAnsi="HG丸ｺﾞｼｯｸM-PRO" w:cs="ＭＳ Ｐゴシック" w:hint="eastAsia"/>
                <w:kern w:val="0"/>
                <w:sz w:val="18"/>
                <w:szCs w:val="18"/>
              </w:rPr>
              <w:br/>
              <w:t>・連絡体制に関する書類</w:t>
            </w:r>
            <w:r w:rsidRPr="0055581A">
              <w:rPr>
                <w:rFonts w:ascii="HG丸ｺﾞｼｯｸM-PRO" w:eastAsia="HG丸ｺﾞｼｯｸM-PRO" w:hAnsi="HG丸ｺﾞｼｯｸM-PRO" w:cs="ＭＳ Ｐゴシック" w:hint="eastAsia"/>
                <w:kern w:val="0"/>
                <w:sz w:val="18"/>
                <w:szCs w:val="18"/>
              </w:rPr>
              <w:br/>
              <w:t>・訪問看護の記録</w:t>
            </w:r>
          </w:p>
        </w:tc>
        <w:tc>
          <w:tcPr>
            <w:tcW w:w="811" w:type="dxa"/>
            <w:gridSpan w:val="2"/>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203"/>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28</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管理者の責務</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事業所の従業者及び業務の管理は、管理者により一元的に行われていますか。また、管理者は従業者に法令・基準等を遵守させるために必要な指揮命令を行っていますか。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【準用第52条第1項、第2項】</w:t>
            </w:r>
            <w:r w:rsidRPr="0055581A">
              <w:rPr>
                <w:rFonts w:ascii="HG丸ｺﾞｼｯｸM-PRO" w:eastAsia="HG丸ｺﾞｼｯｸM-PRO" w:hAnsi="HG丸ｺﾞｼｯｸM-PRO" w:cs="ＭＳ Ｐゴシック" w:hint="eastAsia"/>
                <w:kern w:val="0"/>
                <w:sz w:val="16"/>
                <w:szCs w:val="16"/>
              </w:rPr>
              <w:br/>
              <w:t>予省令第74条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【準用第52条第1項、第2項】</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・組織図、組織規程</w:t>
            </w:r>
            <w:r w:rsidRPr="0055581A">
              <w:rPr>
                <w:rFonts w:ascii="HG丸ｺﾞｼｯｸM-PRO" w:eastAsia="HG丸ｺﾞｼｯｸM-PRO" w:hAnsi="HG丸ｺﾞｼｯｸM-PRO" w:cs="ＭＳ Ｐゴシック" w:hint="eastAsia"/>
                <w:kern w:val="0"/>
                <w:sz w:val="18"/>
                <w:szCs w:val="18"/>
              </w:rPr>
              <w:br/>
              <w:t>・業務分担表</w:t>
            </w:r>
            <w:r w:rsidRPr="0055581A">
              <w:rPr>
                <w:rFonts w:ascii="HG丸ｺﾞｼｯｸM-PRO" w:eastAsia="HG丸ｺﾞｼｯｸM-PRO" w:hAnsi="HG丸ｺﾞｼｯｸM-PRO" w:cs="ＭＳ Ｐゴシック" w:hint="eastAsia"/>
                <w:kern w:val="0"/>
                <w:sz w:val="18"/>
                <w:szCs w:val="18"/>
              </w:rPr>
              <w:br/>
              <w:t>・業務報告書</w:t>
            </w:r>
            <w:r w:rsidRPr="0055581A">
              <w:rPr>
                <w:rFonts w:ascii="HG丸ｺﾞｼｯｸM-PRO" w:eastAsia="HG丸ｺﾞｼｯｸM-PRO" w:hAnsi="HG丸ｺﾞｼｯｸM-PRO" w:cs="ＭＳ Ｐゴシック" w:hint="eastAsia"/>
                <w:kern w:val="0"/>
                <w:sz w:val="18"/>
                <w:szCs w:val="18"/>
              </w:rPr>
              <w:br/>
              <w:t>・業務日誌等</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2880"/>
        </w:trPr>
        <w:tc>
          <w:tcPr>
            <w:tcW w:w="482" w:type="dxa"/>
            <w:tcBorders>
              <w:top w:val="nil"/>
              <w:left w:val="single" w:sz="4" w:space="0" w:color="auto"/>
              <w:bottom w:val="single" w:sz="4" w:space="0" w:color="auto"/>
              <w:right w:val="nil"/>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lastRenderedPageBreak/>
              <w:t>29</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運営規程</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指定訪問看護事業所ごとに次に掲げる重要事項に関する規程を定めていますか。</w:t>
            </w:r>
            <w:r w:rsidRPr="0055581A">
              <w:rPr>
                <w:rFonts w:ascii="HG丸ｺﾞｼｯｸM-PRO" w:eastAsia="HG丸ｺﾞｼｯｸM-PRO" w:hAnsi="HG丸ｺﾞｼｯｸM-PRO" w:cs="ＭＳ Ｐゴシック" w:hint="eastAsia"/>
                <w:kern w:val="0"/>
                <w:sz w:val="18"/>
                <w:szCs w:val="18"/>
              </w:rPr>
              <w:br/>
            </w:r>
            <w:r w:rsidRPr="0055581A">
              <w:rPr>
                <w:rFonts w:ascii="HG丸ｺﾞｼｯｸM-PRO" w:eastAsia="HG丸ｺﾞｼｯｸM-PRO" w:hAnsi="HG丸ｺﾞｼｯｸM-PRO" w:cs="ＭＳ Ｐゴシック" w:hint="eastAsia"/>
                <w:kern w:val="0"/>
                <w:sz w:val="18"/>
                <w:szCs w:val="18"/>
              </w:rPr>
              <w:br/>
              <w:t>①事業の目的及び運営の方針</w:t>
            </w:r>
            <w:r w:rsidRPr="0055581A">
              <w:rPr>
                <w:rFonts w:ascii="HG丸ｺﾞｼｯｸM-PRO" w:eastAsia="HG丸ｺﾞｼｯｸM-PRO" w:hAnsi="HG丸ｺﾞｼｯｸM-PRO" w:cs="ＭＳ Ｐゴシック" w:hint="eastAsia"/>
                <w:kern w:val="0"/>
                <w:sz w:val="18"/>
                <w:szCs w:val="18"/>
              </w:rPr>
              <w:br/>
              <w:t>②従業者の職種、員数及び職務の内容</w:t>
            </w:r>
            <w:r w:rsidRPr="0055581A">
              <w:rPr>
                <w:rFonts w:ascii="HG丸ｺﾞｼｯｸM-PRO" w:eastAsia="HG丸ｺﾞｼｯｸM-PRO" w:hAnsi="HG丸ｺﾞｼｯｸM-PRO" w:cs="ＭＳ Ｐゴシック" w:hint="eastAsia"/>
                <w:kern w:val="0"/>
                <w:sz w:val="18"/>
                <w:szCs w:val="18"/>
              </w:rPr>
              <w:br/>
              <w:t>③営業日及び営業時間</w:t>
            </w:r>
            <w:r w:rsidRPr="0055581A">
              <w:rPr>
                <w:rFonts w:ascii="HG丸ｺﾞｼｯｸM-PRO" w:eastAsia="HG丸ｺﾞｼｯｸM-PRO" w:hAnsi="HG丸ｺﾞｼｯｸM-PRO" w:cs="ＭＳ Ｐゴシック" w:hint="eastAsia"/>
                <w:kern w:val="0"/>
                <w:sz w:val="18"/>
                <w:szCs w:val="18"/>
              </w:rPr>
              <w:br/>
              <w:t>④指定訪問看護の内容及び利用料その他の費用の額</w:t>
            </w:r>
            <w:r w:rsidRPr="0055581A">
              <w:rPr>
                <w:rFonts w:ascii="HG丸ｺﾞｼｯｸM-PRO" w:eastAsia="HG丸ｺﾞｼｯｸM-PRO" w:hAnsi="HG丸ｺﾞｼｯｸM-PRO" w:cs="ＭＳ Ｐゴシック" w:hint="eastAsia"/>
                <w:kern w:val="0"/>
                <w:sz w:val="18"/>
                <w:szCs w:val="18"/>
              </w:rPr>
              <w:br/>
              <w:t>⑤通常の事業の実施地域</w:t>
            </w:r>
            <w:r w:rsidRPr="0055581A">
              <w:rPr>
                <w:rFonts w:ascii="HG丸ｺﾞｼｯｸM-PRO" w:eastAsia="HG丸ｺﾞｼｯｸM-PRO" w:hAnsi="HG丸ｺﾞｼｯｸM-PRO" w:cs="ＭＳ Ｐゴシック" w:hint="eastAsia"/>
                <w:kern w:val="0"/>
                <w:sz w:val="18"/>
                <w:szCs w:val="18"/>
              </w:rPr>
              <w:br/>
              <w:t>⑥緊急時等における対応方法</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⑦虐待の防止のための措置に関する事項</w:t>
            </w:r>
            <w:r w:rsidRPr="0055581A">
              <w:rPr>
                <w:rFonts w:ascii="HG丸ｺﾞｼｯｸM-PRO" w:eastAsia="HG丸ｺﾞｼｯｸM-PRO" w:hAnsi="HG丸ｺﾞｼｯｸM-PRO" w:cs="ＭＳ Ｐゴシック" w:hint="eastAsia"/>
                <w:kern w:val="0"/>
                <w:sz w:val="18"/>
                <w:szCs w:val="18"/>
              </w:rPr>
              <w:br/>
              <w:t>⑧その他運営に関する重要事項</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省令第73条</w:t>
            </w:r>
            <w:r w:rsidRPr="0055581A">
              <w:rPr>
                <w:rFonts w:ascii="HG丸ｺﾞｼｯｸM-PRO" w:eastAsia="HG丸ｺﾞｼｯｸM-PRO" w:hAnsi="HG丸ｺﾞｼｯｸM-PRO" w:cs="ＭＳ Ｐゴシック" w:hint="eastAsia"/>
                <w:kern w:val="0"/>
                <w:sz w:val="16"/>
                <w:szCs w:val="16"/>
              </w:rPr>
              <w:br/>
              <w:t>予省令第72条</w:t>
            </w:r>
          </w:p>
        </w:tc>
        <w:tc>
          <w:tcPr>
            <w:tcW w:w="3016"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・運営規程</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・指定申請及び変更届写</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380"/>
        </w:trPr>
        <w:tc>
          <w:tcPr>
            <w:tcW w:w="482" w:type="dxa"/>
            <w:vMerge w:val="restart"/>
            <w:tcBorders>
              <w:top w:val="nil"/>
              <w:left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30</w:t>
            </w:r>
          </w:p>
        </w:tc>
        <w:tc>
          <w:tcPr>
            <w:tcW w:w="1813" w:type="dxa"/>
            <w:vMerge w:val="restart"/>
            <w:tcBorders>
              <w:top w:val="nil"/>
              <w:left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勤務体制の</w:t>
            </w:r>
            <w:r w:rsidRPr="0055581A">
              <w:rPr>
                <w:rFonts w:ascii="HG丸ｺﾞｼｯｸM-PRO" w:eastAsia="HG丸ｺﾞｼｯｸM-PRO" w:hAnsi="HG丸ｺﾞｼｯｸM-PRO" w:cs="ＭＳ Ｐゴシック" w:hint="eastAsia"/>
                <w:kern w:val="0"/>
                <w:sz w:val="18"/>
                <w:szCs w:val="18"/>
              </w:rPr>
              <w:br w:type="page"/>
              <w:t>確保等</w:t>
            </w:r>
          </w:p>
        </w:tc>
        <w:tc>
          <w:tcPr>
            <w:tcW w:w="570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利用者に対し、適切なサービスを提供できるよう事業所ごとに、看護師等の勤務の体制（日々の勤務時間、職務内容、常勤・非常勤の別等）を定めていますか。</w:t>
            </w:r>
          </w:p>
        </w:tc>
        <w:tc>
          <w:tcPr>
            <w:tcW w:w="1930"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【準用第30条第１項】</w:t>
            </w:r>
            <w:r w:rsidRPr="0055581A">
              <w:rPr>
                <w:rFonts w:ascii="HG丸ｺﾞｼｯｸM-PRO" w:eastAsia="HG丸ｺﾞｼｯｸM-PRO" w:hAnsi="HG丸ｺﾞｼｯｸM-PRO" w:cs="ＭＳ Ｐゴシック" w:hint="eastAsia"/>
                <w:kern w:val="0"/>
                <w:sz w:val="16"/>
                <w:szCs w:val="16"/>
              </w:rPr>
              <w:br/>
              <w:t>予省令第72条の2第1項</w:t>
            </w:r>
          </w:p>
        </w:tc>
        <w:tc>
          <w:tcPr>
            <w:tcW w:w="301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・就業規則</w:t>
            </w:r>
            <w:r w:rsidRPr="0055581A">
              <w:rPr>
                <w:rFonts w:ascii="HG丸ｺﾞｼｯｸM-PRO" w:eastAsia="HG丸ｺﾞｼｯｸM-PRO" w:hAnsi="HG丸ｺﾞｼｯｸM-PRO" w:cs="ＭＳ Ｐゴシック" w:hint="eastAsia"/>
                <w:kern w:val="0"/>
                <w:sz w:val="18"/>
                <w:szCs w:val="18"/>
              </w:rPr>
              <w:br w:type="page"/>
              <w:t>・運営規程</w:t>
            </w:r>
            <w:r w:rsidRPr="0055581A">
              <w:rPr>
                <w:rFonts w:ascii="HG丸ｺﾞｼｯｸM-PRO" w:eastAsia="HG丸ｺﾞｼｯｸM-PRO" w:hAnsi="HG丸ｺﾞｼｯｸM-PRO" w:cs="ＭＳ Ｐゴシック" w:hint="eastAsia"/>
                <w:kern w:val="0"/>
                <w:sz w:val="18"/>
                <w:szCs w:val="18"/>
              </w:rPr>
              <w:br w:type="page"/>
              <w:t>・雇用契約書</w:t>
            </w:r>
            <w:r w:rsidRPr="0055581A">
              <w:rPr>
                <w:rFonts w:ascii="HG丸ｺﾞｼｯｸM-PRO" w:eastAsia="HG丸ｺﾞｼｯｸM-PRO" w:hAnsi="HG丸ｺﾞｼｯｸM-PRO" w:cs="ＭＳ Ｐゴシック" w:hint="eastAsia"/>
                <w:kern w:val="0"/>
                <w:sz w:val="18"/>
                <w:szCs w:val="18"/>
              </w:rPr>
              <w:br w:type="page"/>
              <w:t>・勤務表(原則として月ごと)</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tcBorders>
              <w:left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事業所ごとに、当該事業所の看護師等によってサービスを提供していますか。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【準用第30条第2項】</w:t>
            </w:r>
            <w:r w:rsidRPr="0055581A">
              <w:rPr>
                <w:rFonts w:ascii="HG丸ｺﾞｼｯｸM-PRO" w:eastAsia="HG丸ｺﾞｼｯｸM-PRO" w:hAnsi="HG丸ｺﾞｼｯｸM-PRO" w:cs="ＭＳ Ｐゴシック" w:hint="eastAsia"/>
                <w:kern w:val="0"/>
                <w:sz w:val="16"/>
                <w:szCs w:val="16"/>
              </w:rPr>
              <w:br/>
              <w:t>予省令第72条の2第2項</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・勤務表</w:t>
            </w:r>
            <w:r w:rsidRPr="0055581A">
              <w:rPr>
                <w:rFonts w:ascii="HG丸ｺﾞｼｯｸM-PRO" w:eastAsia="HG丸ｺﾞｼｯｸM-PRO" w:hAnsi="HG丸ｺﾞｼｯｸM-PRO" w:cs="ＭＳ Ｐゴシック" w:hint="eastAsia"/>
                <w:kern w:val="0"/>
                <w:sz w:val="18"/>
                <w:szCs w:val="18"/>
              </w:rPr>
              <w:br/>
              <w:t>・雇用契約書・辞令</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tcBorders>
              <w:left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訪問看護従業者の資質の向上のための研修の機会を確保していますか。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【準用第30条第3項】</w:t>
            </w:r>
            <w:r w:rsidRPr="0055581A">
              <w:rPr>
                <w:rFonts w:ascii="HG丸ｺﾞｼｯｸM-PRO" w:eastAsia="HG丸ｺﾞｼｯｸM-PRO" w:hAnsi="HG丸ｺﾞｼｯｸM-PRO" w:cs="ＭＳ Ｐゴシック" w:hint="eastAsia"/>
                <w:kern w:val="0"/>
                <w:sz w:val="16"/>
                <w:szCs w:val="16"/>
              </w:rPr>
              <w:br/>
              <w:t>予省令第72条の2第3項</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・研修受講修了証明書</w:t>
            </w:r>
            <w:r w:rsidRPr="0055581A">
              <w:rPr>
                <w:rFonts w:ascii="HG丸ｺﾞｼｯｸM-PRO" w:eastAsia="HG丸ｺﾞｼｯｸM-PRO" w:hAnsi="HG丸ｺﾞｼｯｸM-PRO" w:cs="ＭＳ Ｐゴシック" w:hint="eastAsia"/>
                <w:kern w:val="0"/>
                <w:sz w:val="18"/>
                <w:szCs w:val="18"/>
              </w:rPr>
              <w:br/>
              <w:t>・研修計画、出張命令</w:t>
            </w:r>
            <w:r w:rsidRPr="0055581A">
              <w:rPr>
                <w:rFonts w:ascii="HG丸ｺﾞｼｯｸM-PRO" w:eastAsia="HG丸ｺﾞｼｯｸM-PRO" w:hAnsi="HG丸ｺﾞｼｯｸM-PRO" w:cs="ＭＳ Ｐゴシック" w:hint="eastAsia"/>
                <w:kern w:val="0"/>
                <w:sz w:val="18"/>
                <w:szCs w:val="18"/>
              </w:rPr>
              <w:br/>
              <w:t>・研修会資料</w:t>
            </w:r>
          </w:p>
        </w:tc>
        <w:tc>
          <w:tcPr>
            <w:tcW w:w="811" w:type="dxa"/>
            <w:gridSpan w:val="2"/>
            <w:tcBorders>
              <w:top w:val="single" w:sz="4" w:space="0" w:color="auto"/>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2337"/>
        </w:trPr>
        <w:tc>
          <w:tcPr>
            <w:tcW w:w="482" w:type="dxa"/>
            <w:vMerge/>
            <w:tcBorders>
              <w:left w:val="single" w:sz="4" w:space="0" w:color="auto"/>
              <w:bottom w:val="single" w:sz="4" w:space="0" w:color="000000"/>
              <w:right w:val="single" w:sz="4" w:space="0" w:color="auto"/>
            </w:tcBorders>
            <w:shd w:val="pct15"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職場において行われる性的な言動又は優越的な関係を背景とした言動であって業務上必要かつ相当な範囲を超えたものにより看護師等の就業環境が害されることを防止するために必要とされる以下のような措置を講じていますか。</w:t>
            </w:r>
          </w:p>
          <w:p w:rsidR="00810A75" w:rsidRPr="0055581A" w:rsidRDefault="00810A75" w:rsidP="00810A75">
            <w:pPr>
              <w:pStyle w:val="aa"/>
              <w:widowControl/>
              <w:numPr>
                <w:ilvl w:val="0"/>
                <w:numId w:val="10"/>
              </w:numPr>
              <w:ind w:leftChars="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職場におけるハラスメントの内容及び職場におけるハラスメントを行ってはならない旨の方針を明確化し、従業者に周知・啓発する。</w:t>
            </w:r>
          </w:p>
          <w:p w:rsidR="00810A75" w:rsidRPr="0055581A" w:rsidRDefault="00810A75" w:rsidP="00810A75">
            <w:pPr>
              <w:pStyle w:val="aa"/>
              <w:widowControl/>
              <w:numPr>
                <w:ilvl w:val="0"/>
                <w:numId w:val="10"/>
              </w:numPr>
              <w:ind w:leftChars="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相談に対応する担当者をあらかじめ定めること等により相談への対応のための窓口をあらかじめ定め、労働者に周知すること。</w:t>
            </w:r>
          </w:p>
        </w:tc>
        <w:tc>
          <w:tcPr>
            <w:tcW w:w="1930"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【準用第30条第4項】</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予省令第72条の2第4項</w:t>
            </w:r>
          </w:p>
        </w:tc>
        <w:tc>
          <w:tcPr>
            <w:tcW w:w="301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361"/>
        </w:trPr>
        <w:tc>
          <w:tcPr>
            <w:tcW w:w="482" w:type="dxa"/>
            <w:vMerge w:val="restart"/>
            <w:tcBorders>
              <w:top w:val="nil"/>
              <w:left w:val="single" w:sz="4" w:space="0" w:color="auto"/>
              <w:right w:val="single" w:sz="4" w:space="0" w:color="auto"/>
            </w:tcBorders>
            <w:shd w:val="pct15"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lastRenderedPageBreak/>
              <w:t>31</w:t>
            </w:r>
          </w:p>
        </w:tc>
        <w:tc>
          <w:tcPr>
            <w:tcW w:w="1813" w:type="dxa"/>
            <w:vMerge w:val="restart"/>
            <w:tcBorders>
              <w:top w:val="single" w:sz="4" w:space="0" w:color="000000"/>
              <w:left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業務継続計画の策定等</w:t>
            </w:r>
          </w:p>
        </w:tc>
        <w:tc>
          <w:tcPr>
            <w:tcW w:w="570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感染症や非常災害の発生時において、サービスの提供を継続的に実施するため、非常時の体制で早期の業務再開を図るための計画を策定していますか。</w:t>
            </w:r>
          </w:p>
        </w:tc>
        <w:tc>
          <w:tcPr>
            <w:tcW w:w="1930" w:type="dxa"/>
            <w:tcBorders>
              <w:top w:val="nil"/>
              <w:left w:val="single" w:sz="4" w:space="0" w:color="auto"/>
              <w:bottom w:val="single" w:sz="4" w:space="0" w:color="000000"/>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【準用第30条の2第1項】</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【準用第53条の2の2</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第1項】</w:t>
            </w:r>
          </w:p>
        </w:tc>
        <w:tc>
          <w:tcPr>
            <w:tcW w:w="301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474"/>
        </w:trPr>
        <w:tc>
          <w:tcPr>
            <w:tcW w:w="482" w:type="dxa"/>
            <w:vMerge/>
            <w:tcBorders>
              <w:left w:val="single" w:sz="4" w:space="0" w:color="auto"/>
              <w:right w:val="single" w:sz="4" w:space="0" w:color="auto"/>
            </w:tcBorders>
            <w:shd w:val="pct15"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看護師等に対し、業務継続計画について周知するとともに、必要な研修及び訓練を定期的に実施していますか。</w:t>
            </w:r>
          </w:p>
        </w:tc>
        <w:tc>
          <w:tcPr>
            <w:tcW w:w="1930" w:type="dxa"/>
            <w:tcBorders>
              <w:top w:val="nil"/>
              <w:left w:val="single" w:sz="4" w:space="0" w:color="auto"/>
              <w:bottom w:val="single" w:sz="4" w:space="0" w:color="000000"/>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【準用第30条の2第2項】</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【準用第53条の2の2</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第2項】</w:t>
            </w:r>
          </w:p>
        </w:tc>
        <w:tc>
          <w:tcPr>
            <w:tcW w:w="301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tcBorders>
              <w:left w:val="single" w:sz="4" w:space="0" w:color="auto"/>
              <w:bottom w:val="single" w:sz="4" w:space="0" w:color="000000"/>
              <w:right w:val="single" w:sz="4" w:space="0" w:color="auto"/>
            </w:tcBorders>
            <w:shd w:val="pct15"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定期的に業務継続計画の見直しを行い、必要に応じて業務継続計画の変更を行っていますか。</w:t>
            </w:r>
          </w:p>
        </w:tc>
        <w:tc>
          <w:tcPr>
            <w:tcW w:w="1930" w:type="dxa"/>
            <w:tcBorders>
              <w:top w:val="nil"/>
              <w:left w:val="single" w:sz="4" w:space="0" w:color="auto"/>
              <w:bottom w:val="single" w:sz="4" w:space="0" w:color="000000"/>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【準用第30条の2第3項】</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【準用第53条2の2</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第3項】</w:t>
            </w:r>
          </w:p>
        </w:tc>
        <w:tc>
          <w:tcPr>
            <w:tcW w:w="301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val="restart"/>
            <w:tcBorders>
              <w:top w:val="nil"/>
              <w:left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32</w:t>
            </w:r>
          </w:p>
        </w:tc>
        <w:tc>
          <w:tcPr>
            <w:tcW w:w="1813" w:type="dxa"/>
            <w:vMerge w:val="restart"/>
            <w:tcBorders>
              <w:top w:val="single" w:sz="4" w:space="0" w:color="000000"/>
              <w:left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衛生管理等</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看護師等の清潔保持及び健康状態について必要な管理を行っていますか。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【準用第31条第１項】</w:t>
            </w:r>
            <w:r w:rsidRPr="0055581A">
              <w:rPr>
                <w:rFonts w:ascii="HG丸ｺﾞｼｯｸM-PRO" w:eastAsia="HG丸ｺﾞｼｯｸM-PRO" w:hAnsi="HG丸ｺﾞｼｯｸM-PRO" w:cs="ＭＳ Ｐゴシック" w:hint="eastAsia"/>
                <w:kern w:val="0"/>
                <w:sz w:val="16"/>
                <w:szCs w:val="16"/>
              </w:rPr>
              <w:br/>
              <w:t>予省令第74条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【準用第53条の3</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第１項】</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・健康診断の記録</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tcBorders>
              <w:left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設備及び備品について、衛生的な管理を行っていますか。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【準用第31条第２項】</w:t>
            </w:r>
            <w:r w:rsidRPr="0055581A">
              <w:rPr>
                <w:rFonts w:ascii="HG丸ｺﾞｼｯｸM-PRO" w:eastAsia="HG丸ｺﾞｼｯｸM-PRO" w:hAnsi="HG丸ｺﾞｼｯｸM-PRO" w:cs="ＭＳ Ｐゴシック" w:hint="eastAsia"/>
                <w:kern w:val="0"/>
                <w:sz w:val="16"/>
                <w:szCs w:val="16"/>
              </w:rPr>
              <w:br/>
              <w:t>予省令第74条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【準用第53条の3</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第２項】</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・衛生管理マニュアル等</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047"/>
        </w:trPr>
        <w:tc>
          <w:tcPr>
            <w:tcW w:w="482" w:type="dxa"/>
            <w:vMerge/>
            <w:tcBorders>
              <w:left w:val="single" w:sz="4" w:space="0" w:color="auto"/>
              <w:right w:val="single" w:sz="4" w:space="0" w:color="auto"/>
            </w:tcBorders>
            <w:shd w:val="pct15"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dotted"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事業所において、感染症が発生し、又はまん延しないように、以下の措置を講じていますか。</w:t>
            </w:r>
          </w:p>
        </w:tc>
        <w:tc>
          <w:tcPr>
            <w:tcW w:w="1930" w:type="dxa"/>
            <w:vMerge w:val="restart"/>
            <w:tcBorders>
              <w:top w:val="nil"/>
              <w:left w:val="nil"/>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【準用第31条第3項】</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予省令第53条の3</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第3項</w:t>
            </w:r>
          </w:p>
        </w:tc>
        <w:tc>
          <w:tcPr>
            <w:tcW w:w="3016" w:type="dxa"/>
            <w:vMerge w:val="restart"/>
            <w:tcBorders>
              <w:top w:val="nil"/>
              <w:left w:val="nil"/>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vMerge w:val="restart"/>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vMerge w:val="restart"/>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2041"/>
        </w:trPr>
        <w:tc>
          <w:tcPr>
            <w:tcW w:w="482" w:type="dxa"/>
            <w:vMerge/>
            <w:tcBorders>
              <w:left w:val="single" w:sz="4" w:space="0" w:color="auto"/>
              <w:bottom w:val="single" w:sz="4" w:space="0" w:color="auto"/>
              <w:right w:val="single" w:sz="4" w:space="0" w:color="auto"/>
            </w:tcBorders>
            <w:shd w:val="pct15"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dotted" w:sz="4" w:space="0" w:color="auto"/>
              <w:left w:val="nil"/>
              <w:bottom w:val="single" w:sz="4" w:space="0" w:color="auto"/>
              <w:right w:val="single" w:sz="4" w:space="0" w:color="auto"/>
            </w:tcBorders>
            <w:shd w:val="clear" w:color="auto" w:fill="auto"/>
            <w:vAlign w:val="center"/>
          </w:tcPr>
          <w:p w:rsidR="00810A75" w:rsidRPr="0055581A" w:rsidRDefault="00810A75" w:rsidP="00810A75">
            <w:pPr>
              <w:pStyle w:val="aa"/>
              <w:widowControl/>
              <w:numPr>
                <w:ilvl w:val="0"/>
                <w:numId w:val="11"/>
              </w:numPr>
              <w:ind w:leftChars="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感染症の予防及びまん延の防止のための対策を検討する委員会のおおむね6月に1回以上の開催及びその結果の周知徹底</w:t>
            </w:r>
          </w:p>
          <w:p w:rsidR="00810A75" w:rsidRPr="0055581A" w:rsidRDefault="00810A75" w:rsidP="00810A75">
            <w:pPr>
              <w:pStyle w:val="aa"/>
              <w:widowControl/>
              <w:numPr>
                <w:ilvl w:val="0"/>
                <w:numId w:val="11"/>
              </w:numPr>
              <w:ind w:leftChars="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事業所における感染症の予防及びまん延防止のための指針の整備</w:t>
            </w:r>
          </w:p>
          <w:p w:rsidR="00810A75" w:rsidRPr="0055581A" w:rsidRDefault="00810A75" w:rsidP="00810A75">
            <w:pPr>
              <w:pStyle w:val="aa"/>
              <w:widowControl/>
              <w:numPr>
                <w:ilvl w:val="0"/>
                <w:numId w:val="11"/>
              </w:numPr>
              <w:ind w:leftChars="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看護師等に対し、感染症の予防及びまん延防止のための研修及び訓練の定期的な実施</w:t>
            </w:r>
          </w:p>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（令和6年4月1日より義務化）</w:t>
            </w:r>
          </w:p>
        </w:tc>
        <w:tc>
          <w:tcPr>
            <w:tcW w:w="1930" w:type="dxa"/>
            <w:vMerge/>
            <w:tcBorders>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p>
        </w:tc>
        <w:tc>
          <w:tcPr>
            <w:tcW w:w="3016" w:type="dxa"/>
            <w:vMerge/>
            <w:tcBorders>
              <w:left w:val="nil"/>
              <w:bottom w:val="single" w:sz="4" w:space="0" w:color="auto"/>
              <w:right w:val="nil"/>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785" w:type="dxa"/>
            <w:vMerge/>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705" w:type="dxa"/>
            <w:vMerge/>
            <w:tcBorders>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r>
      <w:tr w:rsidR="0055581A" w:rsidRPr="0055581A" w:rsidTr="00EC5C4F">
        <w:trPr>
          <w:trHeight w:val="1134"/>
        </w:trPr>
        <w:tc>
          <w:tcPr>
            <w:tcW w:w="482" w:type="dxa"/>
            <w:vMerge w:val="restart"/>
            <w:tcBorders>
              <w:top w:val="nil"/>
              <w:left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33</w:t>
            </w:r>
          </w:p>
        </w:tc>
        <w:tc>
          <w:tcPr>
            <w:tcW w:w="1813" w:type="dxa"/>
            <w:vMerge w:val="restart"/>
            <w:tcBorders>
              <w:top w:val="single" w:sz="4" w:space="0" w:color="auto"/>
              <w:left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掲示</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事業所の見やすい場所に、運営規程の概要、看護師等の勤務の体制その他の利用申込者のサービスの選択に資すると認められる重要事項を掲示していますか。</w:t>
            </w:r>
          </w:p>
        </w:tc>
        <w:tc>
          <w:tcPr>
            <w:tcW w:w="1930" w:type="dxa"/>
            <w:vMerge w:val="restart"/>
            <w:tcBorders>
              <w:top w:val="nil"/>
              <w:left w:val="nil"/>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【準用第32条】</w:t>
            </w:r>
            <w:r w:rsidRPr="0055581A">
              <w:rPr>
                <w:rFonts w:ascii="HG丸ｺﾞｼｯｸM-PRO" w:eastAsia="HG丸ｺﾞｼｯｸM-PRO" w:hAnsi="HG丸ｺﾞｼｯｸM-PRO" w:cs="ＭＳ Ｐゴシック" w:hint="eastAsia"/>
                <w:kern w:val="0"/>
                <w:sz w:val="16"/>
                <w:szCs w:val="16"/>
              </w:rPr>
              <w:br/>
              <w:t>予省令第74条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【準用第53条の4】</w:t>
            </w:r>
          </w:p>
          <w:p w:rsidR="00810A75" w:rsidRPr="0055581A" w:rsidRDefault="00810A75" w:rsidP="00810A75">
            <w:pPr>
              <w:jc w:val="left"/>
              <w:rPr>
                <w:rFonts w:ascii="HG丸ｺﾞｼｯｸM-PRO" w:eastAsia="HG丸ｺﾞｼｯｸM-PRO" w:hAnsi="HG丸ｺﾞｼｯｸM-PRO" w:cs="ＭＳ Ｐゴシック"/>
                <w:kern w:val="0"/>
                <w:sz w:val="16"/>
                <w:szCs w:val="16"/>
              </w:rPr>
            </w:pPr>
          </w:p>
        </w:tc>
        <w:tc>
          <w:tcPr>
            <w:tcW w:w="3016" w:type="dxa"/>
            <w:tcBorders>
              <w:top w:val="single" w:sz="4" w:space="0" w:color="auto"/>
              <w:left w:val="nil"/>
              <w:bottom w:val="single" w:sz="4" w:space="0" w:color="auto"/>
              <w:right w:val="nil"/>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91"/>
        </w:trPr>
        <w:tc>
          <w:tcPr>
            <w:tcW w:w="482" w:type="dxa"/>
            <w:vMerge/>
            <w:tcBorders>
              <w:left w:val="single" w:sz="4" w:space="0" w:color="auto"/>
              <w:right w:val="single" w:sz="4" w:space="0" w:color="auto"/>
            </w:tcBorders>
            <w:shd w:val="pct15"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上記の掲示を行っていない場合は、運営規程の概要、看護師等の勤務の体制その他の利用申込者のサービスの選択に資すると認められる重要事項を記載した書面を、事業所に備え付け、いつでも関係者に自由に閲覧できるようにしていますか。</w:t>
            </w:r>
          </w:p>
        </w:tc>
        <w:tc>
          <w:tcPr>
            <w:tcW w:w="1930" w:type="dxa"/>
            <w:vMerge/>
            <w:tcBorders>
              <w:left w:val="nil"/>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p>
        </w:tc>
        <w:tc>
          <w:tcPr>
            <w:tcW w:w="3016" w:type="dxa"/>
            <w:tcBorders>
              <w:top w:val="single" w:sz="4" w:space="0" w:color="auto"/>
              <w:left w:val="nil"/>
              <w:bottom w:val="nil"/>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91"/>
        </w:trPr>
        <w:tc>
          <w:tcPr>
            <w:tcW w:w="482" w:type="dxa"/>
            <w:vMerge/>
            <w:tcBorders>
              <w:left w:val="single" w:sz="4" w:space="0" w:color="auto"/>
              <w:bottom w:val="single" w:sz="4" w:space="0" w:color="auto"/>
              <w:right w:val="single" w:sz="4" w:space="0" w:color="auto"/>
            </w:tcBorders>
            <w:shd w:val="pct15"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重要事項をウェブサイトに掲載していますか。</w:t>
            </w:r>
          </w:p>
          <w:p w:rsidR="00466D47" w:rsidRPr="0055581A" w:rsidRDefault="00466D47"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※令和７年３月3</w:t>
            </w:r>
            <w:r w:rsidRPr="0055581A">
              <w:rPr>
                <w:rFonts w:ascii="HG丸ｺﾞｼｯｸM-PRO" w:eastAsia="HG丸ｺﾞｼｯｸM-PRO" w:hAnsi="HG丸ｺﾞｼｯｸM-PRO" w:cs="ＭＳ Ｐゴシック"/>
                <w:kern w:val="0"/>
                <w:sz w:val="18"/>
                <w:szCs w:val="18"/>
              </w:rPr>
              <w:t>1</w:t>
            </w:r>
            <w:r w:rsidRPr="0055581A">
              <w:rPr>
                <w:rFonts w:ascii="HG丸ｺﾞｼｯｸM-PRO" w:eastAsia="HG丸ｺﾞｼｯｸM-PRO" w:hAnsi="HG丸ｺﾞｼｯｸM-PRO" w:cs="ＭＳ Ｐゴシック" w:hint="eastAsia"/>
                <w:kern w:val="0"/>
                <w:sz w:val="18"/>
                <w:szCs w:val="18"/>
              </w:rPr>
              <w:t>日までは当該義務付けなし。</w:t>
            </w:r>
          </w:p>
        </w:tc>
        <w:tc>
          <w:tcPr>
            <w:tcW w:w="1930" w:type="dxa"/>
            <w:vMerge/>
            <w:tcBorders>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p>
        </w:tc>
        <w:tc>
          <w:tcPr>
            <w:tcW w:w="3016" w:type="dxa"/>
            <w:tcBorders>
              <w:top w:val="single" w:sz="4" w:space="0" w:color="auto"/>
              <w:left w:val="nil"/>
              <w:bottom w:val="nil"/>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・事業所ウェブサイト又は介護サービス情報公表システム等</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34</w:t>
            </w:r>
          </w:p>
        </w:tc>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秘密保持等</w:t>
            </w:r>
          </w:p>
        </w:tc>
        <w:tc>
          <w:tcPr>
            <w:tcW w:w="570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従業者が、正当な理由がなく、その業務上知り得た利用者又はその家族の秘密を漏らすことのないよう、必要な措置を講じていますか。</w:t>
            </w:r>
          </w:p>
        </w:tc>
        <w:tc>
          <w:tcPr>
            <w:tcW w:w="1930"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【準用第33条第１項】</w:t>
            </w:r>
            <w:r w:rsidRPr="0055581A">
              <w:rPr>
                <w:rFonts w:ascii="HG丸ｺﾞｼｯｸM-PRO" w:eastAsia="HG丸ｺﾞｼｯｸM-PRO" w:hAnsi="HG丸ｺﾞｼｯｸM-PRO" w:cs="ＭＳ Ｐゴシック" w:hint="eastAsia"/>
                <w:kern w:val="0"/>
                <w:sz w:val="16"/>
                <w:szCs w:val="16"/>
              </w:rPr>
              <w:br/>
              <w:t>予省令第74条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【準用第53条の5</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第１項】</w:t>
            </w:r>
          </w:p>
        </w:tc>
        <w:tc>
          <w:tcPr>
            <w:tcW w:w="3016" w:type="dxa"/>
            <w:tcBorders>
              <w:top w:val="single" w:sz="4" w:space="0" w:color="auto"/>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・就業時の取り決め等の記録</w:t>
            </w:r>
          </w:p>
        </w:tc>
        <w:tc>
          <w:tcPr>
            <w:tcW w:w="811" w:type="dxa"/>
            <w:gridSpan w:val="2"/>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66"/>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従業者であった者が、正当な理由なく、その業務上知り得た利用者又はその家族の秘密を漏らすことのないよう、必要な措置を講じていますか。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【準用第33条第２項】</w:t>
            </w:r>
            <w:r w:rsidRPr="0055581A">
              <w:rPr>
                <w:rFonts w:ascii="HG丸ｺﾞｼｯｸM-PRO" w:eastAsia="HG丸ｺﾞｼｯｸM-PRO" w:hAnsi="HG丸ｺﾞｼｯｸM-PRO" w:cs="ＭＳ Ｐゴシック" w:hint="eastAsia"/>
                <w:kern w:val="0"/>
                <w:sz w:val="16"/>
                <w:szCs w:val="16"/>
              </w:rPr>
              <w:br/>
              <w:t>予用例第74条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【準用第53条の5</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第2項】</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・就業時の取り決め等の記録</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サービス担当者会議等において、利用者の個人情報を用いる場合にあっては利用者の同意を、利用者の家族の個人情報を用いる場合にあっては当該家族の同意を、あらかじめ文書により得ていますか。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【準用第33条第３項】</w:t>
            </w:r>
            <w:r w:rsidRPr="0055581A">
              <w:rPr>
                <w:rFonts w:ascii="HG丸ｺﾞｼｯｸM-PRO" w:eastAsia="HG丸ｺﾞｼｯｸM-PRO" w:hAnsi="HG丸ｺﾞｼｯｸM-PRO" w:cs="ＭＳ Ｐゴシック" w:hint="eastAsia"/>
                <w:kern w:val="0"/>
                <w:sz w:val="16"/>
                <w:szCs w:val="16"/>
              </w:rPr>
              <w:br/>
              <w:t>予省令第74条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【準用第53条の5</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第3項】</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・利用者及び家族の同意書</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00"/>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lastRenderedPageBreak/>
              <w:t>35</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広告</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虚偽の又は誇大な広告となっていませんか。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【準用第53条の6】</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・広告物</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064"/>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36</w:t>
            </w:r>
          </w:p>
        </w:tc>
        <w:tc>
          <w:tcPr>
            <w:tcW w:w="1813" w:type="dxa"/>
            <w:tcBorders>
              <w:top w:val="single" w:sz="4" w:space="0" w:color="auto"/>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居宅介護支援事業者に対する利益供与の禁止</w:t>
            </w:r>
          </w:p>
        </w:tc>
        <w:tc>
          <w:tcPr>
            <w:tcW w:w="5706" w:type="dxa"/>
            <w:tcBorders>
              <w:top w:val="single" w:sz="4" w:space="0" w:color="auto"/>
              <w:left w:val="nil"/>
              <w:bottom w:val="nil"/>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居宅介護支援事業者又はその従業者に対し、利用者に特定の事業者によるサービスを利用させることの対償として、金品その他の財産上の利益を供与していませんか。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【準用第35条】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【準用第53条の7】</w:t>
            </w:r>
          </w:p>
        </w:tc>
        <w:tc>
          <w:tcPr>
            <w:tcW w:w="3016"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single" w:sz="4" w:space="0" w:color="auto"/>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599"/>
        </w:trPr>
        <w:tc>
          <w:tcPr>
            <w:tcW w:w="482"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37</w:t>
            </w:r>
          </w:p>
        </w:tc>
        <w:tc>
          <w:tcPr>
            <w:tcW w:w="1813" w:type="dxa"/>
            <w:vMerge w:val="restart"/>
            <w:tcBorders>
              <w:top w:val="single" w:sz="4" w:space="0" w:color="auto"/>
              <w:left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苦情処理等</w:t>
            </w:r>
          </w:p>
        </w:tc>
        <w:tc>
          <w:tcPr>
            <w:tcW w:w="5706" w:type="dxa"/>
            <w:tcBorders>
              <w:top w:val="single" w:sz="4" w:space="0" w:color="auto"/>
              <w:left w:val="nil"/>
              <w:bottom w:val="nil"/>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利用者及びその家族からの苦情に迅速かつ適切に対応していますか。</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【準用第36条第1項】</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【準用第53条の8</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第1項】</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通知第3の三の3の（10）</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【準用通知第３の一の３の(28)の①】</w:t>
            </w:r>
          </w:p>
        </w:tc>
        <w:tc>
          <w:tcPr>
            <w:tcW w:w="3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・運営規程</w:t>
            </w:r>
            <w:r w:rsidRPr="0055581A">
              <w:rPr>
                <w:rFonts w:ascii="HG丸ｺﾞｼｯｸM-PRO" w:eastAsia="HG丸ｺﾞｼｯｸM-PRO" w:hAnsi="HG丸ｺﾞｼｯｸM-PRO" w:cs="ＭＳ Ｐゴシック" w:hint="eastAsia"/>
                <w:kern w:val="0"/>
                <w:sz w:val="18"/>
                <w:szCs w:val="18"/>
              </w:rPr>
              <w:br/>
              <w:t>・苦情に関する記録</w:t>
            </w:r>
            <w:r w:rsidRPr="0055581A">
              <w:rPr>
                <w:rFonts w:ascii="HG丸ｺﾞｼｯｸM-PRO" w:eastAsia="HG丸ｺﾞｼｯｸM-PRO" w:hAnsi="HG丸ｺﾞｼｯｸM-PRO" w:cs="ＭＳ Ｐゴシック" w:hint="eastAsia"/>
                <w:kern w:val="0"/>
                <w:sz w:val="18"/>
                <w:szCs w:val="18"/>
              </w:rPr>
              <w:br/>
              <w:t>・苦情対応マニュアル</w:t>
            </w:r>
            <w:r w:rsidRPr="0055581A">
              <w:rPr>
                <w:rFonts w:ascii="HG丸ｺﾞｼｯｸM-PRO" w:eastAsia="HG丸ｺﾞｼｯｸM-PRO" w:hAnsi="HG丸ｺﾞｼｯｸM-PRO" w:cs="ＭＳ Ｐゴシック" w:hint="eastAsia"/>
                <w:kern w:val="0"/>
                <w:sz w:val="18"/>
                <w:szCs w:val="18"/>
              </w:rPr>
              <w:br/>
              <w:t>・苦情に対する対応結果記録</w:t>
            </w:r>
            <w:r w:rsidRPr="0055581A">
              <w:rPr>
                <w:rFonts w:ascii="HG丸ｺﾞｼｯｸM-PRO" w:eastAsia="HG丸ｺﾞｼｯｸM-PRO" w:hAnsi="HG丸ｺﾞｼｯｸM-PRO" w:cs="ＭＳ Ｐゴシック" w:hint="eastAsia"/>
                <w:kern w:val="0"/>
                <w:sz w:val="18"/>
                <w:szCs w:val="18"/>
              </w:rPr>
              <w:br/>
              <w:t>・指導等に関する改善記録</w:t>
            </w:r>
            <w:r w:rsidRPr="0055581A">
              <w:rPr>
                <w:rFonts w:ascii="HG丸ｺﾞｼｯｸM-PRO" w:eastAsia="HG丸ｺﾞｼｯｸM-PRO" w:hAnsi="HG丸ｺﾞｼｯｸM-PRO" w:cs="ＭＳ Ｐゴシック" w:hint="eastAsia"/>
                <w:kern w:val="0"/>
                <w:sz w:val="18"/>
                <w:szCs w:val="18"/>
              </w:rPr>
              <w:br/>
              <w:t>・市町への報告記録</w:t>
            </w:r>
            <w:r w:rsidRPr="0055581A">
              <w:rPr>
                <w:rFonts w:ascii="HG丸ｺﾞｼｯｸM-PRO" w:eastAsia="HG丸ｺﾞｼｯｸM-PRO" w:hAnsi="HG丸ｺﾞｼｯｸM-PRO" w:cs="ＭＳ Ｐゴシック" w:hint="eastAsia"/>
                <w:kern w:val="0"/>
                <w:sz w:val="18"/>
                <w:szCs w:val="18"/>
              </w:rPr>
              <w:br/>
              <w:t>・国保連からの指導に対する改善記録</w:t>
            </w:r>
            <w:r w:rsidRPr="0055581A">
              <w:rPr>
                <w:rFonts w:ascii="HG丸ｺﾞｼｯｸM-PRO" w:eastAsia="HG丸ｺﾞｼｯｸM-PRO" w:hAnsi="HG丸ｺﾞｼｯｸM-PRO" w:cs="ＭＳ Ｐゴシック" w:hint="eastAsia"/>
                <w:kern w:val="0"/>
                <w:sz w:val="18"/>
                <w:szCs w:val="18"/>
              </w:rPr>
              <w:br/>
              <w:t>・国保連への報告書</w:t>
            </w:r>
          </w:p>
        </w:tc>
        <w:tc>
          <w:tcPr>
            <w:tcW w:w="811" w:type="dxa"/>
            <w:gridSpan w:val="2"/>
            <w:tcBorders>
              <w:top w:val="single" w:sz="4" w:space="0" w:color="auto"/>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804"/>
        </w:trPr>
        <w:tc>
          <w:tcPr>
            <w:tcW w:w="482" w:type="dxa"/>
            <w:vMerge/>
            <w:tcBorders>
              <w:left w:val="single" w:sz="4" w:space="0" w:color="auto"/>
              <w:bottom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苦情件数　：　月　　　　件程度</w:t>
            </w:r>
          </w:p>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苦情相談窓口の設置　：　有　・　無</w:t>
            </w:r>
          </w:p>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相談窓口担当者　：　</w:t>
            </w:r>
          </w:p>
        </w:tc>
        <w:tc>
          <w:tcPr>
            <w:tcW w:w="19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p>
        </w:tc>
        <w:tc>
          <w:tcPr>
            <w:tcW w:w="3016" w:type="dxa"/>
            <w:vMerge/>
            <w:tcBorders>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942"/>
        </w:trPr>
        <w:tc>
          <w:tcPr>
            <w:tcW w:w="482" w:type="dxa"/>
            <w:vMerge/>
            <w:tcBorders>
              <w:left w:val="single" w:sz="4" w:space="0" w:color="auto"/>
              <w:bottom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相談窓口の連絡先、苦情処理の体制等を利用者又はその家族に知らせるとともに、事業所に掲示していますか。</w:t>
            </w:r>
          </w:p>
        </w:tc>
        <w:tc>
          <w:tcPr>
            <w:tcW w:w="19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p>
        </w:tc>
        <w:tc>
          <w:tcPr>
            <w:tcW w:w="3016" w:type="dxa"/>
            <w:vMerge/>
            <w:tcBorders>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878"/>
        </w:trPr>
        <w:tc>
          <w:tcPr>
            <w:tcW w:w="482" w:type="dxa"/>
            <w:vMerge/>
            <w:tcBorders>
              <w:left w:val="single" w:sz="4" w:space="0" w:color="auto"/>
              <w:bottom w:val="single" w:sz="4" w:space="0" w:color="auto"/>
              <w:right w:val="single" w:sz="4" w:space="0" w:color="auto"/>
            </w:tcBorders>
            <w:shd w:val="pct15"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right w:val="single" w:sz="4" w:space="0" w:color="auto"/>
            </w:tcBorders>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苦情を受け付けたときは、当該苦情の内容等を記録していますか。</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【準用第36条第2項】</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【準用第53条の8</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第2項】</w:t>
            </w:r>
          </w:p>
        </w:tc>
        <w:tc>
          <w:tcPr>
            <w:tcW w:w="3016" w:type="dxa"/>
            <w:vMerge/>
            <w:tcBorders>
              <w:left w:val="single" w:sz="4" w:space="0" w:color="auto"/>
              <w:bottom w:val="single" w:sz="4" w:space="0" w:color="auto"/>
              <w:right w:val="single" w:sz="4" w:space="0" w:color="auto"/>
            </w:tcBorders>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400"/>
        </w:trPr>
        <w:tc>
          <w:tcPr>
            <w:tcW w:w="482" w:type="dxa"/>
            <w:vMerge/>
            <w:tcBorders>
              <w:left w:val="single" w:sz="4" w:space="0" w:color="auto"/>
              <w:bottom w:val="single" w:sz="4" w:space="0" w:color="auto"/>
              <w:right w:val="single" w:sz="4" w:space="0" w:color="auto"/>
            </w:tcBorders>
            <w:shd w:val="pct15"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left w:val="single" w:sz="4" w:space="0" w:color="auto"/>
              <w:bottom w:val="single" w:sz="4" w:space="0" w:color="000000"/>
              <w:right w:val="single" w:sz="4" w:space="0" w:color="auto"/>
            </w:tcBorders>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苦情に関する市町・国保連の調査に協力し、指導又は助言に従って必要な改善に努めるとともに、当該改善の内容を報告していますか。</w:t>
            </w:r>
          </w:p>
        </w:tc>
        <w:tc>
          <w:tcPr>
            <w:tcW w:w="1930" w:type="dxa"/>
            <w:tcBorders>
              <w:top w:val="single" w:sz="4" w:space="0" w:color="auto"/>
              <w:left w:val="single" w:sz="4" w:space="0" w:color="auto"/>
              <w:bottom w:val="single" w:sz="4" w:space="0" w:color="000000"/>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【準用第36条第３項～第６項】</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【準用第53条の8</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第３項～第６項】</w:t>
            </w:r>
          </w:p>
        </w:tc>
        <w:tc>
          <w:tcPr>
            <w:tcW w:w="3016" w:type="dxa"/>
            <w:vMerge/>
            <w:tcBorders>
              <w:left w:val="single" w:sz="4" w:space="0" w:color="auto"/>
              <w:bottom w:val="single" w:sz="4" w:space="0" w:color="auto"/>
              <w:right w:val="single" w:sz="4" w:space="0" w:color="auto"/>
            </w:tcBorders>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200"/>
        </w:trPr>
        <w:tc>
          <w:tcPr>
            <w:tcW w:w="482" w:type="dxa"/>
            <w:vMerge w:val="restart"/>
            <w:tcBorders>
              <w:top w:val="single" w:sz="4" w:space="0" w:color="auto"/>
              <w:left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38</w:t>
            </w:r>
          </w:p>
        </w:tc>
        <w:tc>
          <w:tcPr>
            <w:tcW w:w="1813" w:type="dxa"/>
            <w:vMerge w:val="restart"/>
            <w:tcBorders>
              <w:top w:val="nil"/>
              <w:left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地域との連携等</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事業の運営に当たっては、提供した指定訪問看護に関する利用者からの苦情に関して市町が実施する事業に協力するよう努めていますか。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【準用第36条の2第1項】</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【準用第53条の9】</w:t>
            </w:r>
          </w:p>
        </w:tc>
        <w:tc>
          <w:tcPr>
            <w:tcW w:w="3016"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200"/>
        </w:trPr>
        <w:tc>
          <w:tcPr>
            <w:tcW w:w="482" w:type="dxa"/>
            <w:vMerge/>
            <w:tcBorders>
              <w:left w:val="single" w:sz="4" w:space="0" w:color="auto"/>
              <w:bottom w:val="single" w:sz="4" w:space="0" w:color="auto"/>
              <w:right w:val="single" w:sz="4" w:space="0" w:color="auto"/>
            </w:tcBorders>
            <w:shd w:val="pct15"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事業所の所在する建物と同一の建物に居住する利用者に対してサービスを提供する場合には、当該建物に居住する利用者以外の者に対しても指定訪問看護の提供を行うよう努めていますか。</w:t>
            </w:r>
          </w:p>
        </w:tc>
        <w:tc>
          <w:tcPr>
            <w:tcW w:w="1930"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【準用第36条の2第2項】</w:t>
            </w:r>
          </w:p>
        </w:tc>
        <w:tc>
          <w:tcPr>
            <w:tcW w:w="3016" w:type="dxa"/>
            <w:tcBorders>
              <w:top w:val="single" w:sz="4" w:space="0" w:color="auto"/>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2880"/>
        </w:trPr>
        <w:tc>
          <w:tcPr>
            <w:tcW w:w="48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39</w:t>
            </w:r>
          </w:p>
        </w:tc>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事故発生時の対応</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サービスの提供により事故が発生した場合は、市町村、当該利用者の家族、当該利用者に係る居宅介護支援事業者等に連絡を行うとともに、必要な措置を講じていますか。また、事故の状況及び事故に際してとった処置について記録していますか。</w:t>
            </w:r>
          </w:p>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過去に事故が発生していない場合でも、発生した場合に備えて、あらかじめ対応方法や記録様式等を準備していますか。</w:t>
            </w:r>
          </w:p>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p>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→過去一年間の事故事例の有無：　有　・　無</w:t>
            </w:r>
          </w:p>
        </w:tc>
        <w:tc>
          <w:tcPr>
            <w:tcW w:w="1930" w:type="dxa"/>
            <w:tcBorders>
              <w:top w:val="nil"/>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【準用第37条第１項・第２項】</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【準用第53条の10</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第１項・第２項】</w:t>
            </w:r>
          </w:p>
        </w:tc>
        <w:tc>
          <w:tcPr>
            <w:tcW w:w="301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・事故対応マニュアル</w:t>
            </w:r>
            <w:r w:rsidRPr="0055581A">
              <w:rPr>
                <w:rFonts w:ascii="HG丸ｺﾞｼｯｸM-PRO" w:eastAsia="HG丸ｺﾞｼｯｸM-PRO" w:hAnsi="HG丸ｺﾞｼｯｸM-PRO" w:cs="ＭＳ Ｐゴシック" w:hint="eastAsia"/>
                <w:kern w:val="0"/>
                <w:sz w:val="18"/>
                <w:szCs w:val="18"/>
              </w:rPr>
              <w:br/>
              <w:t>・事故に関する記録</w:t>
            </w:r>
            <w:r w:rsidRPr="0055581A">
              <w:rPr>
                <w:rFonts w:ascii="HG丸ｺﾞｼｯｸM-PRO" w:eastAsia="HG丸ｺﾞｼｯｸM-PRO" w:hAnsi="HG丸ｺﾞｼｯｸM-PRO" w:cs="ＭＳ Ｐゴシック" w:hint="eastAsia"/>
                <w:kern w:val="0"/>
                <w:sz w:val="18"/>
                <w:szCs w:val="18"/>
              </w:rPr>
              <w:br/>
              <w:t>・事故発生報告書</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800"/>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賠償すべき事故が発生した場合は損害賠償を速やかに行なっていますか。賠償すべき事故が発生したことがない場合でも損害賠償を速やかに行える準備をしていますか。</w:t>
            </w:r>
          </w:p>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→損害賠償保険への加入：　有　・　無</w:t>
            </w:r>
          </w:p>
        </w:tc>
        <w:tc>
          <w:tcPr>
            <w:tcW w:w="1930" w:type="dxa"/>
            <w:tcBorders>
              <w:top w:val="nil"/>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【準用第37条第３項】</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【準用第53条の10</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第３項】</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p>
        </w:tc>
        <w:tc>
          <w:tcPr>
            <w:tcW w:w="3016"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・損害賠償関係書類</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780"/>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事故が生じた際には、原因を解明し、再発生を防ぐための対策を講じていますか。</w:t>
            </w:r>
          </w:p>
        </w:tc>
        <w:tc>
          <w:tcPr>
            <w:tcW w:w="1930" w:type="dxa"/>
            <w:tcBorders>
              <w:top w:val="nil"/>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通知第3の三の3の（10）</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【準用通知第３の一の３の(30)の③】</w:t>
            </w:r>
          </w:p>
        </w:tc>
        <w:tc>
          <w:tcPr>
            <w:tcW w:w="3016"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・事故再発防止検討記録</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624"/>
        </w:trPr>
        <w:tc>
          <w:tcPr>
            <w:tcW w:w="482" w:type="dxa"/>
            <w:vMerge w:val="restart"/>
            <w:tcBorders>
              <w:top w:val="nil"/>
              <w:left w:val="single" w:sz="4" w:space="0" w:color="auto"/>
              <w:right w:val="single" w:sz="4" w:space="0" w:color="auto"/>
            </w:tcBorders>
            <w:shd w:val="pct15" w:color="auto" w:fill="auto"/>
            <w:noWrap/>
            <w:vAlign w:val="center"/>
          </w:tcPr>
          <w:p w:rsidR="00810A75" w:rsidRPr="0055581A" w:rsidRDefault="00810A75" w:rsidP="00810A75">
            <w:pPr>
              <w:widowControl/>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40</w:t>
            </w:r>
          </w:p>
        </w:tc>
        <w:tc>
          <w:tcPr>
            <w:tcW w:w="1813" w:type="dxa"/>
            <w:vMerge w:val="restart"/>
            <w:tcBorders>
              <w:top w:val="nil"/>
              <w:left w:val="nil"/>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虐待の防止</w:t>
            </w:r>
          </w:p>
        </w:tc>
        <w:tc>
          <w:tcPr>
            <w:tcW w:w="5706" w:type="dxa"/>
            <w:tcBorders>
              <w:top w:val="single" w:sz="4" w:space="0" w:color="auto"/>
              <w:left w:val="nil"/>
              <w:bottom w:val="nil"/>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事業所は虐待の発生又はその再発を防止するため、以下の措置を講じていますか。</w:t>
            </w:r>
          </w:p>
        </w:tc>
        <w:tc>
          <w:tcPr>
            <w:tcW w:w="1930" w:type="dxa"/>
            <w:vMerge w:val="restart"/>
            <w:tcBorders>
              <w:top w:val="nil"/>
              <w:left w:val="nil"/>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【準用第37条の2】</w:t>
            </w:r>
          </w:p>
        </w:tc>
        <w:tc>
          <w:tcPr>
            <w:tcW w:w="3016" w:type="dxa"/>
            <w:vMerge w:val="restart"/>
            <w:tcBorders>
              <w:top w:val="single" w:sz="4" w:space="0" w:color="auto"/>
              <w:left w:val="single" w:sz="4" w:space="0" w:color="auto"/>
              <w:right w:val="single" w:sz="4" w:space="0" w:color="auto"/>
            </w:tcBorders>
            <w:shd w:val="clear" w:color="auto" w:fill="auto"/>
            <w:noWrap/>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vMerge w:val="restart"/>
            <w:tcBorders>
              <w:top w:val="nil"/>
              <w:left w:val="nil"/>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vMerge w:val="restart"/>
            <w:tcBorders>
              <w:top w:val="nil"/>
              <w:left w:val="nil"/>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vMerge w:val="restart"/>
            <w:tcBorders>
              <w:top w:val="nil"/>
              <w:left w:val="nil"/>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644"/>
        </w:trPr>
        <w:tc>
          <w:tcPr>
            <w:tcW w:w="482" w:type="dxa"/>
            <w:vMerge/>
            <w:tcBorders>
              <w:left w:val="single" w:sz="4" w:space="0" w:color="auto"/>
              <w:bottom w:val="single" w:sz="4" w:space="0" w:color="auto"/>
              <w:right w:val="single" w:sz="4" w:space="0" w:color="auto"/>
            </w:tcBorders>
            <w:shd w:val="pct15"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bottom w:val="single" w:sz="4" w:space="0" w:color="auto"/>
              <w:right w:val="single" w:sz="4" w:space="0" w:color="auto"/>
            </w:tcBorders>
            <w:shd w:val="clear" w:color="auto" w:fill="auto"/>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tcPr>
          <w:p w:rsidR="00810A75" w:rsidRPr="0055581A" w:rsidRDefault="00810A75" w:rsidP="00810A75">
            <w:pPr>
              <w:pStyle w:val="aa"/>
              <w:widowControl/>
              <w:numPr>
                <w:ilvl w:val="0"/>
                <w:numId w:val="12"/>
              </w:numPr>
              <w:ind w:leftChars="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虐待防止のための対策を検討する委員会の定期的な開催及び、その結果の周知徹底</w:t>
            </w:r>
          </w:p>
          <w:p w:rsidR="00810A75" w:rsidRPr="0055581A" w:rsidRDefault="00810A75" w:rsidP="00810A75">
            <w:pPr>
              <w:pStyle w:val="aa"/>
              <w:widowControl/>
              <w:numPr>
                <w:ilvl w:val="0"/>
                <w:numId w:val="12"/>
              </w:numPr>
              <w:ind w:leftChars="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事業所における虐待防止のための指針の整備</w:t>
            </w:r>
          </w:p>
          <w:p w:rsidR="00810A75" w:rsidRPr="0055581A" w:rsidRDefault="00810A75" w:rsidP="00810A75">
            <w:pPr>
              <w:pStyle w:val="aa"/>
              <w:widowControl/>
              <w:numPr>
                <w:ilvl w:val="0"/>
                <w:numId w:val="12"/>
              </w:numPr>
              <w:ind w:leftChars="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事業所において、看護師等に対し、虐待の防止のための研修の徹底的な実施</w:t>
            </w:r>
          </w:p>
          <w:p w:rsidR="00810A75" w:rsidRPr="0055581A" w:rsidRDefault="00810A75" w:rsidP="00810A75">
            <w:pPr>
              <w:pStyle w:val="aa"/>
              <w:widowControl/>
              <w:numPr>
                <w:ilvl w:val="0"/>
                <w:numId w:val="12"/>
              </w:numPr>
              <w:ind w:leftChars="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③を適切に実施するための担当者の配置</w:t>
            </w:r>
          </w:p>
        </w:tc>
        <w:tc>
          <w:tcPr>
            <w:tcW w:w="1930" w:type="dxa"/>
            <w:vMerge/>
            <w:tcBorders>
              <w:left w:val="nil"/>
              <w:bottom w:val="single" w:sz="4" w:space="0" w:color="auto"/>
              <w:right w:val="single" w:sz="4" w:space="0" w:color="auto"/>
            </w:tcBorders>
            <w:shd w:val="clear" w:color="auto" w:fill="auto"/>
            <w:vAlign w:val="center"/>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p>
        </w:tc>
        <w:tc>
          <w:tcPr>
            <w:tcW w:w="3016" w:type="dxa"/>
            <w:vMerge/>
            <w:tcBorders>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vMerge/>
            <w:tcBorders>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785" w:type="dxa"/>
            <w:vMerge/>
            <w:tcBorders>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705" w:type="dxa"/>
            <w:vMerge/>
            <w:tcBorders>
              <w:left w:val="single" w:sz="4" w:space="0" w:color="auto"/>
              <w:bottom w:val="single" w:sz="4" w:space="0" w:color="auto"/>
              <w:right w:val="single" w:sz="4" w:space="0" w:color="auto"/>
            </w:tcBorders>
            <w:shd w:val="clear" w:color="auto" w:fill="auto"/>
            <w:noWrap/>
            <w:vAlign w:val="center"/>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r>
      <w:tr w:rsidR="0055581A" w:rsidRPr="0055581A" w:rsidTr="00EC5C4F">
        <w:trPr>
          <w:trHeight w:val="1020"/>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lastRenderedPageBreak/>
              <w:t>41</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会計の区分</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事業所ごとに経理を区分するとともに、指定訪問看護事業の会計とその他の事業の会計を区分していますか。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【準用第38条】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予省令第74条</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【準用第53条の11】</w:t>
            </w:r>
          </w:p>
        </w:tc>
        <w:tc>
          <w:tcPr>
            <w:tcW w:w="3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・会計関係書類</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890"/>
        </w:trPr>
        <w:tc>
          <w:tcPr>
            <w:tcW w:w="48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42</w:t>
            </w:r>
          </w:p>
        </w:tc>
        <w:tc>
          <w:tcPr>
            <w:tcW w:w="18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記録の整備</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従業者、設備、備品及び会計に関する諸記録を整備していますか。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省令第73条の2第1項</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予省令第73条第1項</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・職員名簿・設備台帳</w:t>
            </w:r>
            <w:r w:rsidRPr="0055581A">
              <w:rPr>
                <w:rFonts w:ascii="HG丸ｺﾞｼｯｸM-PRO" w:eastAsia="HG丸ｺﾞｼｯｸM-PRO" w:hAnsi="HG丸ｺﾞｼｯｸM-PRO" w:cs="ＭＳ Ｐゴシック" w:hint="eastAsia"/>
                <w:kern w:val="0"/>
                <w:sz w:val="18"/>
                <w:szCs w:val="18"/>
              </w:rPr>
              <w:br/>
              <w:t>・会計関係書類</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2806"/>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single" w:sz="4" w:space="0" w:color="auto"/>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次に掲げる介護サービスの提供に関する記録を整備し、その完結の日から5年間保存していますか。</w:t>
            </w:r>
            <w:r w:rsidRPr="0055581A">
              <w:rPr>
                <w:rFonts w:ascii="HG丸ｺﾞｼｯｸM-PRO" w:eastAsia="HG丸ｺﾞｼｯｸM-PRO" w:hAnsi="HG丸ｺﾞｼｯｸM-PRO" w:cs="ＭＳ Ｐゴシック" w:hint="eastAsia"/>
                <w:kern w:val="0"/>
                <w:sz w:val="18"/>
                <w:szCs w:val="18"/>
              </w:rPr>
              <w:br/>
            </w:r>
            <w:r w:rsidRPr="0055581A">
              <w:rPr>
                <w:rFonts w:ascii="HG丸ｺﾞｼｯｸM-PRO" w:eastAsia="HG丸ｺﾞｼｯｸM-PRO" w:hAnsi="HG丸ｺﾞｼｯｸM-PRO" w:cs="ＭＳ Ｐゴシック" w:hint="eastAsia"/>
                <w:kern w:val="0"/>
                <w:sz w:val="18"/>
                <w:szCs w:val="18"/>
              </w:rPr>
              <w:br/>
              <w:t>①主治の医師による指示の文書</w:t>
            </w:r>
            <w:r w:rsidRPr="0055581A">
              <w:rPr>
                <w:rFonts w:ascii="HG丸ｺﾞｼｯｸM-PRO" w:eastAsia="HG丸ｺﾞｼｯｸM-PRO" w:hAnsi="HG丸ｺﾞｼｯｸM-PRO" w:cs="ＭＳ Ｐゴシック" w:hint="eastAsia"/>
                <w:kern w:val="0"/>
                <w:sz w:val="18"/>
                <w:szCs w:val="18"/>
              </w:rPr>
              <w:br/>
              <w:t>②訪問看護計画書</w:t>
            </w:r>
            <w:r w:rsidRPr="0055581A">
              <w:rPr>
                <w:rFonts w:ascii="HG丸ｺﾞｼｯｸM-PRO" w:eastAsia="HG丸ｺﾞｼｯｸM-PRO" w:hAnsi="HG丸ｺﾞｼｯｸM-PRO" w:cs="ＭＳ Ｐゴシック" w:hint="eastAsia"/>
                <w:kern w:val="0"/>
                <w:sz w:val="18"/>
                <w:szCs w:val="18"/>
              </w:rPr>
              <w:br/>
              <w:t>③訪問看護報告書</w:t>
            </w:r>
            <w:r w:rsidRPr="0055581A">
              <w:rPr>
                <w:rFonts w:ascii="HG丸ｺﾞｼｯｸM-PRO" w:eastAsia="HG丸ｺﾞｼｯｸM-PRO" w:hAnsi="HG丸ｺﾞｼｯｸM-PRO" w:cs="ＭＳ Ｐゴシック" w:hint="eastAsia"/>
                <w:kern w:val="0"/>
                <w:sz w:val="18"/>
                <w:szCs w:val="18"/>
              </w:rPr>
              <w:br/>
              <w:t>④提供した具体的なサービスの内容等の記録</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⑤身体的拘束等に関する記録</w:t>
            </w:r>
            <w:r w:rsidRPr="0055581A">
              <w:rPr>
                <w:rFonts w:ascii="HG丸ｺﾞｼｯｸM-PRO" w:eastAsia="HG丸ｺﾞｼｯｸM-PRO" w:hAnsi="HG丸ｺﾞｼｯｸM-PRO" w:cs="ＭＳ Ｐゴシック" w:hint="eastAsia"/>
                <w:kern w:val="0"/>
                <w:sz w:val="18"/>
                <w:szCs w:val="18"/>
              </w:rPr>
              <w:br/>
              <w:t>⑥市町村への通知に係る記録</w:t>
            </w:r>
            <w:r w:rsidRPr="0055581A">
              <w:rPr>
                <w:rFonts w:ascii="HG丸ｺﾞｼｯｸM-PRO" w:eastAsia="HG丸ｺﾞｼｯｸM-PRO" w:hAnsi="HG丸ｺﾞｼｯｸM-PRO" w:cs="ＭＳ Ｐゴシック" w:hint="eastAsia"/>
                <w:kern w:val="0"/>
                <w:sz w:val="18"/>
                <w:szCs w:val="18"/>
              </w:rPr>
              <w:br/>
              <w:t>⑦苦情の内容等の記録</w:t>
            </w:r>
            <w:r w:rsidRPr="0055581A">
              <w:rPr>
                <w:rFonts w:ascii="HG丸ｺﾞｼｯｸM-PRO" w:eastAsia="HG丸ｺﾞｼｯｸM-PRO" w:hAnsi="HG丸ｺﾞｼｯｸM-PRO" w:cs="ＭＳ Ｐゴシック" w:hint="eastAsia"/>
                <w:kern w:val="0"/>
                <w:sz w:val="18"/>
                <w:szCs w:val="18"/>
              </w:rPr>
              <w:br/>
              <w:t>⑧事故の状況及び事故に際してとった処置についての記録</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省令第73の2条第2項</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条例第4条</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予省令第73条第2項</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予条例第4条</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・医師の指示書</w:t>
            </w:r>
            <w:r w:rsidRPr="0055581A">
              <w:rPr>
                <w:rFonts w:ascii="HG丸ｺﾞｼｯｸM-PRO" w:eastAsia="HG丸ｺﾞｼｯｸM-PRO" w:hAnsi="HG丸ｺﾞｼｯｸM-PRO" w:cs="ＭＳ Ｐゴシック" w:hint="eastAsia"/>
                <w:kern w:val="0"/>
                <w:sz w:val="18"/>
                <w:szCs w:val="18"/>
              </w:rPr>
              <w:br/>
              <w:t>・訪問看護計画書</w:t>
            </w:r>
            <w:r w:rsidRPr="0055581A">
              <w:rPr>
                <w:rFonts w:ascii="HG丸ｺﾞｼｯｸM-PRO" w:eastAsia="HG丸ｺﾞｼｯｸM-PRO" w:hAnsi="HG丸ｺﾞｼｯｸM-PRO" w:cs="ＭＳ Ｐゴシック" w:hint="eastAsia"/>
                <w:kern w:val="0"/>
                <w:sz w:val="18"/>
                <w:szCs w:val="18"/>
              </w:rPr>
              <w:br/>
              <w:t>・訪問看護報告書</w:t>
            </w:r>
            <w:r w:rsidRPr="0055581A">
              <w:rPr>
                <w:rFonts w:ascii="HG丸ｺﾞｼｯｸM-PRO" w:eastAsia="HG丸ｺﾞｼｯｸM-PRO" w:hAnsi="HG丸ｺﾞｼｯｸM-PRO" w:cs="ＭＳ Ｐゴシック" w:hint="eastAsia"/>
                <w:kern w:val="0"/>
                <w:sz w:val="18"/>
                <w:szCs w:val="18"/>
              </w:rPr>
              <w:br/>
              <w:t>・サービス提供記録</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・身体拘束等に関する記録</w:t>
            </w:r>
            <w:r w:rsidRPr="0055581A">
              <w:rPr>
                <w:rFonts w:ascii="HG丸ｺﾞｼｯｸM-PRO" w:eastAsia="HG丸ｺﾞｼｯｸM-PRO" w:hAnsi="HG丸ｺﾞｼｯｸM-PRO" w:cs="ＭＳ Ｐゴシック" w:hint="eastAsia"/>
                <w:kern w:val="0"/>
                <w:sz w:val="18"/>
                <w:szCs w:val="18"/>
              </w:rPr>
              <w:br/>
              <w:t>・市町村への通知に係る記録</w:t>
            </w:r>
            <w:r w:rsidRPr="0055581A">
              <w:rPr>
                <w:rFonts w:ascii="HG丸ｺﾞｼｯｸM-PRO" w:eastAsia="HG丸ｺﾞｼｯｸM-PRO" w:hAnsi="HG丸ｺﾞｼｯｸM-PRO" w:cs="ＭＳ Ｐゴシック" w:hint="eastAsia"/>
                <w:kern w:val="0"/>
                <w:sz w:val="18"/>
                <w:szCs w:val="18"/>
              </w:rPr>
              <w:br/>
              <w:t>・苦情の記録</w:t>
            </w:r>
            <w:r w:rsidRPr="0055581A">
              <w:rPr>
                <w:rFonts w:ascii="HG丸ｺﾞｼｯｸM-PRO" w:eastAsia="HG丸ｺﾞｼｯｸM-PRO" w:hAnsi="HG丸ｺﾞｼｯｸM-PRO" w:cs="ＭＳ Ｐゴシック" w:hint="eastAsia"/>
                <w:kern w:val="0"/>
                <w:sz w:val="18"/>
                <w:szCs w:val="18"/>
              </w:rPr>
              <w:br/>
              <w:t>・事故の記録</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540"/>
        </w:trPr>
        <w:tc>
          <w:tcPr>
            <w:tcW w:w="14543" w:type="dxa"/>
            <w:gridSpan w:val="8"/>
            <w:tcBorders>
              <w:top w:val="single" w:sz="4" w:space="0" w:color="auto"/>
              <w:left w:val="single" w:sz="4" w:space="0" w:color="auto"/>
              <w:bottom w:val="single" w:sz="4" w:space="0" w:color="auto"/>
              <w:right w:val="nil"/>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Ⅴ　変更の届出等</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 xml:space="preserve">　</w:t>
            </w:r>
          </w:p>
        </w:tc>
      </w:tr>
      <w:tr w:rsidR="0055581A" w:rsidRPr="0055581A" w:rsidTr="00EC5C4F">
        <w:trPr>
          <w:trHeight w:val="3402"/>
        </w:trPr>
        <w:tc>
          <w:tcPr>
            <w:tcW w:w="482" w:type="dxa"/>
            <w:tcBorders>
              <w:top w:val="nil"/>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43</w:t>
            </w:r>
          </w:p>
        </w:tc>
        <w:tc>
          <w:tcPr>
            <w:tcW w:w="1813"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変更の届出等</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ind w:left="180" w:hangingChars="100" w:hanging="18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次に掲げる事項に変更があったときは、10日以内に、その旨を届け出ていますか。</w:t>
            </w:r>
          </w:p>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　事業所の名称及び所在地</w:t>
            </w:r>
          </w:p>
          <w:p w:rsidR="00810A75" w:rsidRPr="0055581A" w:rsidRDefault="00810A75" w:rsidP="00810A75">
            <w:pPr>
              <w:widowControl/>
              <w:ind w:left="360" w:hangingChars="200" w:hanging="36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　申請者の名称及び主たる事務所の所在地並びにその代表者の氏名、生年月日、住所及び職名</w:t>
            </w:r>
          </w:p>
          <w:p w:rsidR="00810A75" w:rsidRPr="0055581A" w:rsidRDefault="00810A75" w:rsidP="00810A75">
            <w:pPr>
              <w:widowControl/>
              <w:ind w:left="360" w:hangingChars="200" w:hanging="36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　申請者の登記事項証明書又は条例等（当該指定に係る事業に関するものに限る。）</w:t>
            </w:r>
          </w:p>
          <w:p w:rsidR="00810A75" w:rsidRPr="0055581A" w:rsidRDefault="00810A75" w:rsidP="00810A75">
            <w:pPr>
              <w:widowControl/>
              <w:ind w:left="360" w:hangingChars="200" w:hanging="36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　事業所の病院若しくは診療所又はその他の訪問看護事業所のいずれかの別</w:t>
            </w:r>
          </w:p>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　事業所の平面図</w:t>
            </w:r>
          </w:p>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　利用者の推定数</w:t>
            </w:r>
          </w:p>
          <w:p w:rsidR="00810A75" w:rsidRPr="0055581A" w:rsidRDefault="00810A75" w:rsidP="00810A75">
            <w:pPr>
              <w:widowControl/>
              <w:ind w:left="360" w:hangingChars="200" w:hanging="36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　事業所の管理者の氏名、生年月日、住所及び免許証の写し</w:t>
            </w:r>
          </w:p>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　運営規程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介護保険法第75条第１項</w:t>
            </w:r>
          </w:p>
          <w:p w:rsidR="00810A75" w:rsidRPr="0055581A" w:rsidRDefault="00810A75" w:rsidP="00810A75">
            <w:pPr>
              <w:widowControl/>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8"/>
                <w:szCs w:val="18"/>
              </w:rPr>
              <w:t>介護保険法施行規則第13１条第１項及び第２項</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・届出書類の控</w:t>
            </w:r>
          </w:p>
        </w:tc>
        <w:tc>
          <w:tcPr>
            <w:tcW w:w="697"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899"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499"/>
        </w:trPr>
        <w:tc>
          <w:tcPr>
            <w:tcW w:w="14543" w:type="dxa"/>
            <w:gridSpan w:val="8"/>
            <w:tcBorders>
              <w:top w:val="single" w:sz="4" w:space="0" w:color="auto"/>
              <w:left w:val="single" w:sz="4" w:space="0" w:color="auto"/>
              <w:bottom w:val="single" w:sz="4" w:space="0" w:color="auto"/>
              <w:right w:val="nil"/>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lastRenderedPageBreak/>
              <w:t>Ⅵ－１　介護給付費関係</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 xml:space="preserve">　</w:t>
            </w:r>
          </w:p>
        </w:tc>
      </w:tr>
      <w:tr w:rsidR="0055581A" w:rsidRPr="0055581A" w:rsidTr="00EC5C4F">
        <w:trPr>
          <w:trHeight w:val="900"/>
        </w:trPr>
        <w:tc>
          <w:tcPr>
            <w:tcW w:w="48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44</w:t>
            </w:r>
          </w:p>
        </w:tc>
        <w:tc>
          <w:tcPr>
            <w:tcW w:w="18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基本的事項</w:t>
            </w:r>
          </w:p>
        </w:tc>
        <w:tc>
          <w:tcPr>
            <w:tcW w:w="570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指定訪問看護に要する費用の額は、平成12年厚生省告示第19号の別表「指定居宅サービス介護給付費単位数表」により算定していますか。</w:t>
            </w:r>
          </w:p>
        </w:tc>
        <w:tc>
          <w:tcPr>
            <w:tcW w:w="1930"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平12厚告19の一</w:t>
            </w:r>
          </w:p>
        </w:tc>
        <w:tc>
          <w:tcPr>
            <w:tcW w:w="3016" w:type="dxa"/>
            <w:vMerge w:val="restart"/>
            <w:tcBorders>
              <w:top w:val="nil"/>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w:t>
            </w:r>
            <w:r w:rsidRPr="0055581A">
              <w:rPr>
                <w:rFonts w:ascii="HG丸ｺﾞｼｯｸM-PRO" w:eastAsia="HG丸ｺﾞｼｯｸM-PRO" w:hAnsi="HG丸ｺﾞｼｯｸM-PRO" w:cs="ＭＳ Ｐゴシック" w:hint="eastAsia"/>
                <w:kern w:val="0"/>
                <w:sz w:val="18"/>
                <w:szCs w:val="18"/>
              </w:rPr>
              <w:br/>
              <w:t>・介護給付費請求書</w:t>
            </w:r>
            <w:r w:rsidRPr="0055581A">
              <w:rPr>
                <w:rFonts w:ascii="HG丸ｺﾞｼｯｸM-PRO" w:eastAsia="HG丸ｺﾞｼｯｸM-PRO" w:hAnsi="HG丸ｺﾞｼｯｸM-PRO" w:cs="ＭＳ Ｐゴシック" w:hint="eastAsia"/>
                <w:kern w:val="0"/>
                <w:sz w:val="18"/>
                <w:szCs w:val="18"/>
              </w:rPr>
              <w:br/>
              <w:t>・介護給付費明細書</w:t>
            </w:r>
            <w:r w:rsidRPr="0055581A">
              <w:rPr>
                <w:rFonts w:ascii="HG丸ｺﾞｼｯｸM-PRO" w:eastAsia="HG丸ｺﾞｼｯｸM-PRO" w:hAnsi="HG丸ｺﾞｼｯｸM-PRO" w:cs="ＭＳ Ｐゴシック" w:hint="eastAsia"/>
                <w:kern w:val="0"/>
                <w:sz w:val="18"/>
                <w:szCs w:val="18"/>
              </w:rPr>
              <w:br/>
              <w:t>・サービス提供票・別表</w:t>
            </w:r>
          </w:p>
        </w:tc>
        <w:tc>
          <w:tcPr>
            <w:tcW w:w="811" w:type="dxa"/>
            <w:gridSpan w:val="2"/>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080"/>
        </w:trPr>
        <w:tc>
          <w:tcPr>
            <w:tcW w:w="48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指定訪問看護に要する費用の額は、平成27年厚生労働省告示第93号の「厚生労働大臣が定める１単位の単価」に、別表に定める単位数を乗じて算定していますか。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平12厚告19の二</w:t>
            </w:r>
          </w:p>
        </w:tc>
        <w:tc>
          <w:tcPr>
            <w:tcW w:w="3016"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840"/>
        </w:trPr>
        <w:tc>
          <w:tcPr>
            <w:tcW w:w="48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１単位の単価に単位数を乗じて得た額に１円未満の端数があるときは、端数金額を切り上げて計算していますか。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平12厚告19の三</w:t>
            </w:r>
          </w:p>
        </w:tc>
        <w:tc>
          <w:tcPr>
            <w:tcW w:w="3016"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3092"/>
        </w:trPr>
        <w:tc>
          <w:tcPr>
            <w:tcW w:w="482" w:type="dxa"/>
            <w:vMerge w:val="restart"/>
            <w:tcBorders>
              <w:top w:val="single" w:sz="4" w:space="0" w:color="000000"/>
              <w:left w:val="single" w:sz="4" w:space="0" w:color="auto"/>
              <w:bottom w:val="single" w:sz="4" w:space="0" w:color="000000"/>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45</w:t>
            </w:r>
          </w:p>
        </w:tc>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訪問看護費の算定</w:t>
            </w:r>
            <w:r w:rsidRPr="0055581A">
              <w:rPr>
                <w:rFonts w:ascii="HG丸ｺﾞｼｯｸM-PRO" w:eastAsia="HG丸ｺﾞｼｯｸM-PRO" w:hAnsi="HG丸ｺﾞｼｯｸM-PRO" w:cs="ＭＳ Ｐゴシック" w:hint="eastAsia"/>
                <w:kern w:val="0"/>
                <w:sz w:val="18"/>
                <w:szCs w:val="18"/>
              </w:rPr>
              <w:br/>
            </w:r>
            <w:r w:rsidRPr="0055581A">
              <w:rPr>
                <w:rFonts w:ascii="HG丸ｺﾞｼｯｸM-PRO" w:eastAsia="HG丸ｺﾞｼｯｸM-PRO" w:hAnsi="HG丸ｺﾞｼｯｸM-PRO" w:cs="ＭＳ Ｐゴシック" w:hint="eastAsia"/>
                <w:kern w:val="0"/>
                <w:sz w:val="18"/>
                <w:szCs w:val="18"/>
              </w:rPr>
              <w:br/>
              <w:t>【訪問看護ステーション】</w:t>
            </w:r>
            <w:r w:rsidRPr="0055581A">
              <w:rPr>
                <w:rFonts w:ascii="HG丸ｺﾞｼｯｸM-PRO" w:eastAsia="HG丸ｺﾞｼｯｸM-PRO" w:hAnsi="HG丸ｺﾞｼｯｸM-PRO" w:cs="ＭＳ Ｐゴシック" w:hint="eastAsia"/>
                <w:kern w:val="0"/>
                <w:sz w:val="18"/>
                <w:szCs w:val="18"/>
              </w:rPr>
              <w:br/>
              <w:t>及び</w:t>
            </w:r>
            <w:r w:rsidRPr="0055581A">
              <w:rPr>
                <w:rFonts w:ascii="HG丸ｺﾞｼｯｸM-PRO" w:eastAsia="HG丸ｺﾞｼｯｸM-PRO" w:hAnsi="HG丸ｺﾞｼｯｸM-PRO" w:cs="ＭＳ Ｐゴシック" w:hint="eastAsia"/>
                <w:kern w:val="0"/>
                <w:sz w:val="18"/>
                <w:szCs w:val="18"/>
              </w:rPr>
              <w:br/>
              <w:t>【病院又は診療所】</w:t>
            </w:r>
          </w:p>
        </w:tc>
        <w:tc>
          <w:tcPr>
            <w:tcW w:w="570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通院が困難な利用者（末期の悪性腫瘍その他平成27年厚生労働省告示第94号の四の患者並びに精神科訪問看護・指導料（診療報酬の算定方法（平成20年厚生労働省告示第59号）別表第一医科診療報酬点数表の区分番号Ｉ012に掲げる精神科訪問看護・指導料をいう。）及び精神科訪問看護基本療養費（訪問看護療養費に係る指定訪問看護の費用の額の算定方法（平成20年厚生労働省告示第67号）別表の区分番号01－２の精神科訪問看護基本療養費をいう。）に係る訪問看護の利用者を除く。）に対して、主治の医師の指示及び訪問看護計画書に基づき、指定訪問看護を行った場合に、現に要した時間ではなく、訪問看護計画書に位置づけられた内容の指定訪問看護を行うのに要する標準的な時間で所定単位数を算定していますか。</w:t>
            </w:r>
          </w:p>
        </w:tc>
        <w:tc>
          <w:tcPr>
            <w:tcW w:w="1930"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平12厚告19別表の3</w:t>
            </w:r>
            <w:r w:rsidRPr="0055581A">
              <w:rPr>
                <w:rFonts w:ascii="HG丸ｺﾞｼｯｸM-PRO" w:eastAsia="HG丸ｺﾞｼｯｸM-PRO" w:hAnsi="HG丸ｺﾞｼｯｸM-PRO" w:cs="ＭＳ Ｐゴシック" w:hint="eastAsia"/>
                <w:kern w:val="0"/>
                <w:sz w:val="16"/>
                <w:szCs w:val="16"/>
              </w:rPr>
              <w:br/>
              <w:t>注１</w:t>
            </w:r>
          </w:p>
        </w:tc>
        <w:tc>
          <w:tcPr>
            <w:tcW w:w="301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w:t>
            </w:r>
            <w:r w:rsidRPr="0055581A">
              <w:rPr>
                <w:rFonts w:ascii="HG丸ｺﾞｼｯｸM-PRO" w:eastAsia="HG丸ｺﾞｼｯｸM-PRO" w:hAnsi="HG丸ｺﾞｼｯｸM-PRO" w:cs="ＭＳ Ｐゴシック" w:hint="eastAsia"/>
                <w:kern w:val="0"/>
                <w:sz w:val="18"/>
                <w:szCs w:val="18"/>
              </w:rPr>
              <w:br/>
              <w:t>・介護給付費請求書</w:t>
            </w:r>
            <w:r w:rsidRPr="0055581A">
              <w:rPr>
                <w:rFonts w:ascii="HG丸ｺﾞｼｯｸM-PRO" w:eastAsia="HG丸ｺﾞｼｯｸM-PRO" w:hAnsi="HG丸ｺﾞｼｯｸM-PRO" w:cs="ＭＳ Ｐゴシック" w:hint="eastAsia"/>
                <w:kern w:val="0"/>
                <w:sz w:val="18"/>
                <w:szCs w:val="18"/>
              </w:rPr>
              <w:br/>
              <w:t>・介護給付費明細書</w:t>
            </w:r>
            <w:r w:rsidRPr="0055581A">
              <w:rPr>
                <w:rFonts w:ascii="HG丸ｺﾞｼｯｸM-PRO" w:eastAsia="HG丸ｺﾞｼｯｸM-PRO" w:hAnsi="HG丸ｺﾞｼｯｸM-PRO" w:cs="ＭＳ Ｐゴシック" w:hint="eastAsia"/>
                <w:kern w:val="0"/>
                <w:sz w:val="18"/>
                <w:szCs w:val="18"/>
              </w:rPr>
              <w:br/>
              <w:t>・サービス提供票・別表</w:t>
            </w:r>
          </w:p>
        </w:tc>
        <w:tc>
          <w:tcPr>
            <w:tcW w:w="811" w:type="dxa"/>
            <w:gridSpan w:val="2"/>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500"/>
        </w:trPr>
        <w:tc>
          <w:tcPr>
            <w:tcW w:w="48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「所要時間20分未満」を算定する場合は、次の要件を満たしていますか。</w:t>
            </w:r>
            <w:r w:rsidRPr="0055581A">
              <w:rPr>
                <w:rFonts w:ascii="HG丸ｺﾞｼｯｸM-PRO" w:eastAsia="HG丸ｺﾞｼｯｸM-PRO" w:hAnsi="HG丸ｺﾞｼｯｸM-PRO" w:cs="ＭＳ Ｐゴシック" w:hint="eastAsia"/>
                <w:kern w:val="0"/>
                <w:sz w:val="18"/>
                <w:szCs w:val="18"/>
              </w:rPr>
              <w:br/>
              <w:t>①緊急時訪問看護加算の届出を提出している。</w:t>
            </w:r>
            <w:r w:rsidRPr="0055581A">
              <w:rPr>
                <w:rFonts w:ascii="HG丸ｺﾞｼｯｸM-PRO" w:eastAsia="HG丸ｺﾞｼｯｸM-PRO" w:hAnsi="HG丸ｺﾞｼｯｸM-PRO" w:cs="ＭＳ Ｐゴシック" w:hint="eastAsia"/>
                <w:kern w:val="0"/>
                <w:sz w:val="18"/>
                <w:szCs w:val="18"/>
              </w:rPr>
              <w:br/>
              <w:t>②居宅サービス計画又は訪問看護計画書の中に、20分以上の保健師又は看護師による訪問看護が週１回以上含まれていること。</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320"/>
        </w:trPr>
        <w:tc>
          <w:tcPr>
            <w:tcW w:w="48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准看護師が指定訪問看護を行った場合は、所定単位数の100分の90に相当する単位数を算定していますか。（居宅サービス計画上准看護師の訪問が予定されているところ、准看護師以外の看護師等が行った場合を含む。）</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260"/>
        </w:trPr>
        <w:tc>
          <w:tcPr>
            <w:tcW w:w="48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訪問看護ステーションの理学療法士、作業療法士又は言語聴覚士が、１回当たり20分以上指定訪問看護を行った場合は、293単位（１人の利用者につき週６回を限度とする。）を算定していますか。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080"/>
        </w:trPr>
        <w:tc>
          <w:tcPr>
            <w:tcW w:w="48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訪問看護ステーションの理学療法士等が１日に２回を超えて指定訪問看護を行った場合、１回につき100分の90に相当する単位数を算定していますか。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2040"/>
        </w:trPr>
        <w:tc>
          <w:tcPr>
            <w:tcW w:w="48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訪問看護費の算定</w:t>
            </w:r>
            <w:r w:rsidRPr="0055581A">
              <w:rPr>
                <w:rFonts w:ascii="HG丸ｺﾞｼｯｸM-PRO" w:eastAsia="HG丸ｺﾞｼｯｸM-PRO" w:hAnsi="HG丸ｺﾞｼｯｸM-PRO" w:cs="ＭＳ Ｐゴシック" w:hint="eastAsia"/>
                <w:kern w:val="0"/>
                <w:sz w:val="18"/>
                <w:szCs w:val="18"/>
              </w:rPr>
              <w:br/>
            </w:r>
            <w:r w:rsidRPr="0055581A">
              <w:rPr>
                <w:rFonts w:ascii="HG丸ｺﾞｼｯｸM-PRO" w:eastAsia="HG丸ｺﾞｼｯｸM-PRO" w:hAnsi="HG丸ｺﾞｼｯｸM-PRO" w:cs="ＭＳ Ｐゴシック" w:hint="eastAsia"/>
                <w:kern w:val="0"/>
                <w:sz w:val="18"/>
                <w:szCs w:val="18"/>
              </w:rPr>
              <w:br/>
              <w:t>【指定定期巡回・随時対応型訪問介護看護事業所と連携して指定訪問看護を行う場合】</w:t>
            </w:r>
          </w:p>
        </w:tc>
        <w:tc>
          <w:tcPr>
            <w:tcW w:w="570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定期巡回・随時対応型訪問介護看護事業所と連携して指定訪問看護を行い、かつ、別に厚生労働大臣が定める施設基準（※）に適合する指定訪問看護事業所について、通院が困難な利用者に対して、その主治の医師の指示及び訪問看護計画書に基づき、指定訪問看護事業所の看護師等が、指定訪問看護を行った場合に、１月につきそれぞれ所定単位数を算定していますか。</w:t>
            </w:r>
          </w:p>
        </w:tc>
        <w:tc>
          <w:tcPr>
            <w:tcW w:w="1930"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平12厚告19別表の3</w:t>
            </w:r>
            <w:r w:rsidRPr="0055581A">
              <w:rPr>
                <w:rFonts w:ascii="HG丸ｺﾞｼｯｸM-PRO" w:eastAsia="HG丸ｺﾞｼｯｸM-PRO" w:hAnsi="HG丸ｺﾞｼｯｸM-PRO" w:cs="ＭＳ Ｐゴシック" w:hint="eastAsia"/>
                <w:kern w:val="0"/>
                <w:sz w:val="16"/>
                <w:szCs w:val="16"/>
              </w:rPr>
              <w:br/>
              <w:t>注2</w:t>
            </w:r>
          </w:p>
        </w:tc>
        <w:tc>
          <w:tcPr>
            <w:tcW w:w="301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260"/>
        </w:trPr>
        <w:tc>
          <w:tcPr>
            <w:tcW w:w="48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※連携する指定定期巡回・随時対応型訪問介護看護事業所の名称、住所その他必要な事項を都道府県知事に届け出ている指定訪問看護事業所であること。</w:t>
            </w:r>
          </w:p>
        </w:tc>
        <w:tc>
          <w:tcPr>
            <w:tcW w:w="1930"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1080"/>
        </w:trPr>
        <w:tc>
          <w:tcPr>
            <w:tcW w:w="48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なお、１人の利用者に対し、一の指定訪問看護事業所が訪問看護費を算定している場合には、別の指定訪問看護事業所においては、当該訪問看護費は算定しないこと。</w:t>
            </w:r>
          </w:p>
        </w:tc>
        <w:tc>
          <w:tcPr>
            <w:tcW w:w="1930"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8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70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r>
      <w:tr w:rsidR="0055581A" w:rsidRPr="0055581A" w:rsidTr="00EC5C4F">
        <w:trPr>
          <w:trHeight w:val="780"/>
        </w:trPr>
        <w:tc>
          <w:tcPr>
            <w:tcW w:w="48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准看護師が指定訪問看護を行った場合は、所定単位数の100分の98に相当する単位数を算定していますか。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00"/>
        </w:trPr>
        <w:tc>
          <w:tcPr>
            <w:tcW w:w="48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保健師、看護師又は准看護師が利用者（要介護５である者に限る）に対して指定訪問看護を行った場合、１月につき800単位を加算していますか。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2621"/>
        </w:trPr>
        <w:tc>
          <w:tcPr>
            <w:tcW w:w="482" w:type="dxa"/>
            <w:tcBorders>
              <w:top w:val="nil"/>
              <w:left w:val="single" w:sz="4" w:space="0" w:color="auto"/>
              <w:bottom w:val="single" w:sz="4" w:space="0" w:color="000000"/>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46</w:t>
            </w:r>
          </w:p>
        </w:tc>
        <w:tc>
          <w:tcPr>
            <w:tcW w:w="1813"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早朝・夜間・深夜加算</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夜間（18:00～22：00）又は早朝(6:00～8:00)に指定訪問看護を行った場合、所定単位数の100分の25を加算し、深夜(22:00～6:00)に指定訪問看護を行った場合、所定単位数の100分の50を加算していますか。</w:t>
            </w:r>
            <w:r w:rsidRPr="0055581A">
              <w:rPr>
                <w:rFonts w:ascii="HG丸ｺﾞｼｯｸM-PRO" w:eastAsia="HG丸ｺﾞｼｯｸM-PRO" w:hAnsi="HG丸ｺﾞｼｯｸM-PRO" w:cs="ＭＳ Ｐゴシック" w:hint="eastAsia"/>
                <w:kern w:val="0"/>
                <w:sz w:val="18"/>
                <w:szCs w:val="18"/>
              </w:rPr>
              <w:br/>
            </w:r>
            <w:r w:rsidRPr="0055581A">
              <w:rPr>
                <w:rFonts w:ascii="HG丸ｺﾞｼｯｸM-PRO" w:eastAsia="HG丸ｺﾞｼｯｸM-PRO" w:hAnsi="HG丸ｺﾞｼｯｸM-PRO" w:cs="ＭＳ Ｐゴシック" w:hint="eastAsia"/>
                <w:kern w:val="0"/>
                <w:sz w:val="18"/>
                <w:szCs w:val="18"/>
              </w:rPr>
              <w:br/>
              <w:t>【定期巡回・随時対応型訪問介護看護事業所と連携して指定訪問看護を行う場合は算定不可】</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平12厚告19別表の3</w:t>
            </w:r>
            <w:r w:rsidRPr="0055581A">
              <w:rPr>
                <w:rFonts w:ascii="HG丸ｺﾞｼｯｸM-PRO" w:eastAsia="HG丸ｺﾞｼｯｸM-PRO" w:hAnsi="HG丸ｺﾞｼｯｸM-PRO" w:cs="ＭＳ Ｐゴシック" w:hint="eastAsia"/>
                <w:kern w:val="0"/>
                <w:sz w:val="16"/>
                <w:szCs w:val="16"/>
              </w:rPr>
              <w:br/>
              <w:t>注3</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・訪問看護計画書</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・訪問看護記録</w:t>
            </w:r>
            <w:r w:rsidRPr="0055581A">
              <w:rPr>
                <w:rFonts w:ascii="HG丸ｺﾞｼｯｸM-PRO" w:eastAsia="HG丸ｺﾞｼｯｸM-PRO" w:hAnsi="HG丸ｺﾞｼｯｸM-PRO" w:cs="ＭＳ Ｐゴシック" w:hint="eastAsia"/>
                <w:kern w:val="0"/>
                <w:sz w:val="18"/>
                <w:szCs w:val="18"/>
              </w:rPr>
              <w:br/>
              <w:t>・介護給付費請求書</w:t>
            </w:r>
            <w:r w:rsidRPr="0055581A">
              <w:rPr>
                <w:rFonts w:ascii="HG丸ｺﾞｼｯｸM-PRO" w:eastAsia="HG丸ｺﾞｼｯｸM-PRO" w:hAnsi="HG丸ｺﾞｼｯｸM-PRO" w:cs="ＭＳ Ｐゴシック" w:hint="eastAsia"/>
                <w:kern w:val="0"/>
                <w:sz w:val="18"/>
                <w:szCs w:val="18"/>
              </w:rPr>
              <w:br/>
              <w:t>・介護給付費明細書</w:t>
            </w:r>
            <w:r w:rsidRPr="0055581A">
              <w:rPr>
                <w:rFonts w:ascii="HG丸ｺﾞｼｯｸM-PRO" w:eastAsia="HG丸ｺﾞｼｯｸM-PRO" w:hAnsi="HG丸ｺﾞｼｯｸM-PRO" w:cs="ＭＳ Ｐゴシック" w:hint="eastAsia"/>
                <w:kern w:val="0"/>
                <w:sz w:val="18"/>
                <w:szCs w:val="18"/>
              </w:rPr>
              <w:br/>
              <w:t>・サービス提供票・別表</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3329"/>
        </w:trPr>
        <w:tc>
          <w:tcPr>
            <w:tcW w:w="482" w:type="dxa"/>
            <w:vMerge w:val="restart"/>
            <w:tcBorders>
              <w:top w:val="single" w:sz="4" w:space="0" w:color="000000"/>
              <w:left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47</w:t>
            </w:r>
          </w:p>
          <w:p w:rsidR="00810A75" w:rsidRPr="0055581A" w:rsidRDefault="00810A75" w:rsidP="00810A75">
            <w:pPr>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1813" w:type="dxa"/>
            <w:vMerge w:val="restart"/>
            <w:tcBorders>
              <w:top w:val="nil"/>
              <w:left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複数名訪問加算</w:t>
            </w:r>
          </w:p>
          <w:p w:rsidR="00810A75" w:rsidRPr="0055581A" w:rsidRDefault="00810A75" w:rsidP="00810A75">
            <w:pPr>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570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同時に複数の看護師等が１人の利用者に対して指定訪問看護を行ったときは、複数名訪問加算(Ⅰ)として、１回につき</w:t>
            </w:r>
            <w:r w:rsidRPr="0055581A">
              <w:rPr>
                <w:rFonts w:ascii="HG丸ｺﾞｼｯｸM-PRO" w:eastAsia="HG丸ｺﾞｼｯｸM-PRO" w:hAnsi="HG丸ｺﾞｼｯｸM-PRO" w:cs="ＭＳ Ｐゴシック" w:hint="eastAsia"/>
                <w:kern w:val="0"/>
                <w:sz w:val="18"/>
                <w:szCs w:val="18"/>
              </w:rPr>
              <w:br/>
              <w:t>①所要時間30分未満　　　　254単位</w:t>
            </w:r>
            <w:r w:rsidRPr="0055581A">
              <w:rPr>
                <w:rFonts w:ascii="HG丸ｺﾞｼｯｸM-PRO" w:eastAsia="HG丸ｺﾞｼｯｸM-PRO" w:hAnsi="HG丸ｺﾞｼｯｸM-PRO" w:cs="ＭＳ Ｐゴシック" w:hint="eastAsia"/>
                <w:kern w:val="0"/>
                <w:sz w:val="18"/>
                <w:szCs w:val="18"/>
              </w:rPr>
              <w:br/>
              <w:t>②所要時間30分以上　　　　402単位</w:t>
            </w:r>
            <w:r w:rsidRPr="0055581A">
              <w:rPr>
                <w:rFonts w:ascii="HG丸ｺﾞｼｯｸM-PRO" w:eastAsia="HG丸ｺﾞｼｯｸM-PRO" w:hAnsi="HG丸ｺﾞｼｯｸM-PRO" w:cs="ＭＳ Ｐゴシック" w:hint="eastAsia"/>
                <w:kern w:val="0"/>
                <w:sz w:val="18"/>
                <w:szCs w:val="18"/>
              </w:rPr>
              <w:br/>
              <w:t>を加算していますか。</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br/>
              <w:t>看護師等が看護補助者と同時に１人の利用者に対して指定訪問看護を行ったときは、複数名訪問加算(Ⅱ)として、1回につき</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①所要時間30分未満　　　　201単位</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②所要時間30分以上　　　　317単位</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を加算していますか。</w:t>
            </w:r>
            <w:r w:rsidRPr="0055581A">
              <w:rPr>
                <w:rFonts w:ascii="HG丸ｺﾞｼｯｸM-PRO" w:eastAsia="HG丸ｺﾞｼｯｸM-PRO" w:hAnsi="HG丸ｺﾞｼｯｸM-PRO" w:cs="ＭＳ Ｐゴシック" w:hint="eastAsia"/>
                <w:kern w:val="0"/>
                <w:sz w:val="18"/>
                <w:szCs w:val="18"/>
              </w:rPr>
              <w:br/>
              <w:t>【定期巡回・随時対応型訪問介護看護事業所と連携して指定訪問看護を行う場合は算定不可】</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平12厚告19別表の3</w:t>
            </w:r>
            <w:r w:rsidRPr="0055581A">
              <w:rPr>
                <w:rFonts w:ascii="HG丸ｺﾞｼｯｸM-PRO" w:eastAsia="HG丸ｺﾞｼｯｸM-PRO" w:hAnsi="HG丸ｺﾞｼｯｸM-PRO" w:cs="ＭＳ Ｐゴシック" w:hint="eastAsia"/>
                <w:kern w:val="0"/>
                <w:sz w:val="16"/>
                <w:szCs w:val="16"/>
              </w:rPr>
              <w:br/>
              <w:t>注4</w:t>
            </w:r>
          </w:p>
        </w:tc>
        <w:tc>
          <w:tcPr>
            <w:tcW w:w="301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・所要時間がわかる記録</w:t>
            </w:r>
            <w:r w:rsidRPr="0055581A">
              <w:rPr>
                <w:rFonts w:ascii="HG丸ｺﾞｼｯｸM-PRO" w:eastAsia="HG丸ｺﾞｼｯｸM-PRO" w:hAnsi="HG丸ｺﾞｼｯｸM-PRO" w:cs="ＭＳ Ｐゴシック" w:hint="eastAsia"/>
                <w:kern w:val="0"/>
                <w:sz w:val="18"/>
                <w:szCs w:val="18"/>
              </w:rPr>
              <w:br/>
              <w:t>・２人以上で行ったことが</w:t>
            </w:r>
            <w:r w:rsidRPr="0055581A">
              <w:rPr>
                <w:rFonts w:ascii="HG丸ｺﾞｼｯｸM-PRO" w:eastAsia="HG丸ｺﾞｼｯｸM-PRO" w:hAnsi="HG丸ｺﾞｼｯｸM-PRO" w:cs="ＭＳ Ｐゴシック" w:hint="eastAsia"/>
                <w:kern w:val="0"/>
                <w:sz w:val="18"/>
                <w:szCs w:val="18"/>
              </w:rPr>
              <w:br/>
              <w:t xml:space="preserve"> わかる記録</w:t>
            </w:r>
          </w:p>
        </w:tc>
        <w:tc>
          <w:tcPr>
            <w:tcW w:w="811" w:type="dxa"/>
            <w:gridSpan w:val="2"/>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2823"/>
        </w:trPr>
        <w:tc>
          <w:tcPr>
            <w:tcW w:w="482" w:type="dxa"/>
            <w:vMerge/>
            <w:tcBorders>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p>
        </w:tc>
        <w:tc>
          <w:tcPr>
            <w:tcW w:w="1813" w:type="dxa"/>
            <w:vMerge/>
            <w:tcBorders>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１人で看護を行うことが困難な場合(※)に、同時に複数の看護師等により訪問看護を行うことについて利用者又はその家族等の同意を得ていますか。</w:t>
            </w:r>
            <w:r w:rsidRPr="0055581A">
              <w:rPr>
                <w:rFonts w:ascii="HG丸ｺﾞｼｯｸM-PRO" w:eastAsia="HG丸ｺﾞｼｯｸM-PRO" w:hAnsi="HG丸ｺﾞｼｯｸM-PRO" w:cs="ＭＳ Ｐゴシック" w:hint="eastAsia"/>
                <w:kern w:val="0"/>
                <w:sz w:val="18"/>
                <w:szCs w:val="18"/>
              </w:rPr>
              <w:br/>
            </w:r>
            <w:r w:rsidRPr="0055581A">
              <w:rPr>
                <w:rFonts w:ascii="HG丸ｺﾞｼｯｸM-PRO" w:eastAsia="HG丸ｺﾞｼｯｸM-PRO" w:hAnsi="HG丸ｺﾞｼｯｸM-PRO" w:cs="ＭＳ Ｐゴシック" w:hint="eastAsia"/>
                <w:kern w:val="0"/>
                <w:sz w:val="18"/>
                <w:szCs w:val="18"/>
              </w:rPr>
              <w:br/>
              <w:t>※次のいずれかに該当するとき</w:t>
            </w:r>
            <w:r w:rsidRPr="0055581A">
              <w:rPr>
                <w:rFonts w:ascii="HG丸ｺﾞｼｯｸM-PRO" w:eastAsia="HG丸ｺﾞｼｯｸM-PRO" w:hAnsi="HG丸ｺﾞｼｯｸM-PRO" w:cs="ＭＳ Ｐゴシック" w:hint="eastAsia"/>
                <w:kern w:val="0"/>
                <w:sz w:val="18"/>
                <w:szCs w:val="18"/>
              </w:rPr>
              <w:br/>
              <w:t>イ　利用者の身体的理由により一人の看護師等による訪問看護が困難であると認められる場合</w:t>
            </w:r>
            <w:r w:rsidRPr="0055581A">
              <w:rPr>
                <w:rFonts w:ascii="HG丸ｺﾞｼｯｸM-PRO" w:eastAsia="HG丸ｺﾞｼｯｸM-PRO" w:hAnsi="HG丸ｺﾞｼｯｸM-PRO" w:cs="ＭＳ Ｐゴシック" w:hint="eastAsia"/>
                <w:kern w:val="0"/>
                <w:sz w:val="18"/>
                <w:szCs w:val="18"/>
              </w:rPr>
              <w:br/>
              <w:t>ロ　暴力行為、著しい迷惑行為、器物破損行為等が認められる場合</w:t>
            </w:r>
            <w:r w:rsidRPr="0055581A">
              <w:rPr>
                <w:rFonts w:ascii="HG丸ｺﾞｼｯｸM-PRO" w:eastAsia="HG丸ｺﾞｼｯｸM-PRO" w:hAnsi="HG丸ｺﾞｼｯｸM-PRO" w:cs="ＭＳ Ｐゴシック" w:hint="eastAsia"/>
                <w:kern w:val="0"/>
                <w:sz w:val="18"/>
                <w:szCs w:val="18"/>
              </w:rPr>
              <w:br/>
              <w:t>ハ　その他利用者の状況等から判断して、イ又はロに準ずると認められる場合</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 xml:space="preserve">　</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540"/>
        </w:trPr>
        <w:tc>
          <w:tcPr>
            <w:tcW w:w="14543" w:type="dxa"/>
            <w:gridSpan w:val="8"/>
            <w:tcBorders>
              <w:top w:val="nil"/>
              <w:left w:val="single" w:sz="4" w:space="0" w:color="auto"/>
              <w:bottom w:val="single" w:sz="4" w:space="0" w:color="auto"/>
              <w:right w:val="nil"/>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Ⅵ－２　介護給付費関係（介護予防）</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28"/>
                <w:szCs w:val="28"/>
              </w:rPr>
            </w:pPr>
            <w:r w:rsidRPr="0055581A">
              <w:rPr>
                <w:rFonts w:ascii="HG丸ｺﾞｼｯｸM-PRO" w:eastAsia="HG丸ｺﾞｼｯｸM-PRO" w:hAnsi="HG丸ｺﾞｼｯｸM-PRO" w:cs="ＭＳ Ｐゴシック" w:hint="eastAsia"/>
                <w:kern w:val="0"/>
                <w:sz w:val="28"/>
                <w:szCs w:val="28"/>
              </w:rPr>
              <w:t xml:space="preserve">　</w:t>
            </w:r>
          </w:p>
        </w:tc>
      </w:tr>
      <w:tr w:rsidR="0055581A" w:rsidRPr="0055581A" w:rsidTr="00EC5C4F">
        <w:trPr>
          <w:trHeight w:val="1140"/>
        </w:trPr>
        <w:tc>
          <w:tcPr>
            <w:tcW w:w="482" w:type="dxa"/>
            <w:vMerge w:val="restart"/>
            <w:tcBorders>
              <w:top w:val="single" w:sz="4" w:space="0" w:color="000000"/>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63</w:t>
            </w:r>
          </w:p>
        </w:tc>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基本的事項</w:t>
            </w:r>
          </w:p>
        </w:tc>
        <w:tc>
          <w:tcPr>
            <w:tcW w:w="5706"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指定介護予防訪問看護に要する費用の額は、平成18年厚生労働省告示第127号の別表「指定介護予防サービス介護給付費単位数表」により算定していますか。</w:t>
            </w:r>
          </w:p>
        </w:tc>
        <w:tc>
          <w:tcPr>
            <w:tcW w:w="1930" w:type="dxa"/>
            <w:tcBorders>
              <w:top w:val="nil"/>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平18厚告127の一</w:t>
            </w:r>
          </w:p>
        </w:tc>
        <w:tc>
          <w:tcPr>
            <w:tcW w:w="3016" w:type="dxa"/>
            <w:vMerge w:val="restart"/>
            <w:tcBorders>
              <w:top w:val="nil"/>
              <w:left w:val="single" w:sz="4" w:space="0" w:color="auto"/>
              <w:bottom w:val="single" w:sz="4" w:space="0" w:color="000000"/>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・介護予防訪問看護計画書</w:t>
            </w:r>
            <w:r w:rsidRPr="0055581A">
              <w:rPr>
                <w:rFonts w:ascii="HG丸ｺﾞｼｯｸM-PRO" w:eastAsia="HG丸ｺﾞｼｯｸM-PRO" w:hAnsi="HG丸ｺﾞｼｯｸM-PRO" w:cs="ＭＳ Ｐゴシック" w:hint="eastAsia"/>
                <w:kern w:val="0"/>
                <w:sz w:val="18"/>
                <w:szCs w:val="18"/>
              </w:rPr>
              <w:br/>
              <w:t>・介護給付費請求書</w:t>
            </w:r>
            <w:r w:rsidRPr="0055581A">
              <w:rPr>
                <w:rFonts w:ascii="HG丸ｺﾞｼｯｸM-PRO" w:eastAsia="HG丸ｺﾞｼｯｸM-PRO" w:hAnsi="HG丸ｺﾞｼｯｸM-PRO" w:cs="ＭＳ Ｐゴシック" w:hint="eastAsia"/>
                <w:kern w:val="0"/>
                <w:sz w:val="18"/>
                <w:szCs w:val="18"/>
              </w:rPr>
              <w:br/>
              <w:t>・介護給付費明細書</w:t>
            </w:r>
            <w:r w:rsidRPr="0055581A">
              <w:rPr>
                <w:rFonts w:ascii="HG丸ｺﾞｼｯｸM-PRO" w:eastAsia="HG丸ｺﾞｼｯｸM-PRO" w:hAnsi="HG丸ｺﾞｼｯｸM-PRO" w:cs="ＭＳ Ｐゴシック" w:hint="eastAsia"/>
                <w:kern w:val="0"/>
                <w:sz w:val="18"/>
                <w:szCs w:val="18"/>
              </w:rPr>
              <w:br/>
              <w:t>・サービス提供票・別表</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140"/>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指定介護予防訪問看護に要する費用の額は、平成27年厚生労働省告示第93号の「厚生労働大臣が定める１単位の単価」に、別表に定める単位数を乗じて算定していますか。</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平18厚告127の二</w:t>
            </w:r>
          </w:p>
        </w:tc>
        <w:tc>
          <w:tcPr>
            <w:tcW w:w="3016"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00"/>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１単位の単価に単位数を乗じて得た額に1円未満の端数があるときは、端数金額を切り上げて計算していますか。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平18厚告127の三</w:t>
            </w:r>
          </w:p>
        </w:tc>
        <w:tc>
          <w:tcPr>
            <w:tcW w:w="3016" w:type="dxa"/>
            <w:vMerge/>
            <w:tcBorders>
              <w:top w:val="nil"/>
              <w:left w:val="single" w:sz="4" w:space="0" w:color="auto"/>
              <w:bottom w:val="single" w:sz="4" w:space="0" w:color="000000"/>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3046"/>
        </w:trPr>
        <w:tc>
          <w:tcPr>
            <w:tcW w:w="482" w:type="dxa"/>
            <w:vMerge w:val="restart"/>
            <w:tcBorders>
              <w:top w:val="nil"/>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lastRenderedPageBreak/>
              <w:t>64</w:t>
            </w:r>
          </w:p>
        </w:tc>
        <w:tc>
          <w:tcPr>
            <w:tcW w:w="1813" w:type="dxa"/>
            <w:vMerge w:val="restart"/>
            <w:tcBorders>
              <w:top w:val="nil"/>
              <w:left w:val="single" w:sz="4" w:space="0" w:color="auto"/>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介護予防訪問看護費の算定</w:t>
            </w:r>
          </w:p>
        </w:tc>
        <w:tc>
          <w:tcPr>
            <w:tcW w:w="5706" w:type="dxa"/>
            <w:tcBorders>
              <w:top w:val="single" w:sz="4" w:space="0" w:color="auto"/>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通院が困難な利用者（末期の悪性腫瘍その他平成27年厚生労働省告示第94号の七十五の患者並びに精神科訪問看護・指導料（診療報酬の算定方法（平成20年厚生労働省告示第59号）別表第一医科診療報酬点数表の区分番号Ｉ012に掲げる精神科訪問看護・指導料をいう。）及び精神科訪問看護基本療養費（訪問看護療養費に係る指定訪問看護の費用の額の算定方法（平成20年厚生労働省告示第67号）別表の区分番号01－２の精神科訪問看護基本療養費をいう。）に係る訪問看護の利用者を除く。）に対して、主治の医師の指示及び介護予防訪問看護計画書に基づき、指定介護予防訪問看護を行った場合に、現に要した時間ではなく、介護予防訪問看護計画書に位置づけられた内容の指定介護予防訪問看護を行うのに要する標準的な時間で所定単位数を算定していますか。</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平18厚告127</w:t>
            </w:r>
            <w:r w:rsidRPr="0055581A">
              <w:rPr>
                <w:rFonts w:ascii="HG丸ｺﾞｼｯｸM-PRO" w:eastAsia="HG丸ｺﾞｼｯｸM-PRO" w:hAnsi="HG丸ｺﾞｼｯｸM-PRO" w:cs="ＭＳ Ｐゴシック" w:hint="eastAsia"/>
                <w:kern w:val="0"/>
                <w:sz w:val="16"/>
                <w:szCs w:val="16"/>
              </w:rPr>
              <w:br/>
              <w:t>別表2</w:t>
            </w:r>
            <w:r w:rsidRPr="0055581A">
              <w:rPr>
                <w:rFonts w:ascii="HG丸ｺﾞｼｯｸM-PRO" w:eastAsia="HG丸ｺﾞｼｯｸM-PRO" w:hAnsi="HG丸ｺﾞｼｯｸM-PRO" w:cs="ＭＳ Ｐゴシック" w:hint="eastAsia"/>
                <w:kern w:val="0"/>
                <w:sz w:val="16"/>
                <w:szCs w:val="16"/>
              </w:rPr>
              <w:br/>
              <w:t>注1</w:t>
            </w:r>
          </w:p>
        </w:tc>
        <w:tc>
          <w:tcPr>
            <w:tcW w:w="3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nil"/>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800"/>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nil"/>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「所要時間20分未満」を算定する場合は、次の要件を満たしていますか。</w:t>
            </w:r>
            <w:r w:rsidRPr="0055581A">
              <w:rPr>
                <w:rFonts w:ascii="HG丸ｺﾞｼｯｸM-PRO" w:eastAsia="HG丸ｺﾞｼｯｸM-PRO" w:hAnsi="HG丸ｺﾞｼｯｸM-PRO" w:cs="ＭＳ Ｐゴシック" w:hint="eastAsia"/>
                <w:kern w:val="0"/>
                <w:sz w:val="18"/>
                <w:szCs w:val="18"/>
              </w:rPr>
              <w:br/>
              <w:t>①緊急時介護予防訪問看護加算の届出を提出している。</w:t>
            </w:r>
            <w:r w:rsidRPr="0055581A">
              <w:rPr>
                <w:rFonts w:ascii="HG丸ｺﾞｼｯｸM-PRO" w:eastAsia="HG丸ｺﾞｼｯｸM-PRO" w:hAnsi="HG丸ｺﾞｼｯｸM-PRO" w:cs="ＭＳ Ｐゴシック" w:hint="eastAsia"/>
                <w:kern w:val="0"/>
                <w:sz w:val="18"/>
                <w:szCs w:val="18"/>
              </w:rPr>
              <w:br/>
              <w:t>②介護予防サービス計画又は介護予防訪問看護計画書の中に、20分以上の保健師又は看護師による介護予防訪問看護が週1回以上含まれていること。</w:t>
            </w: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380"/>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准看護師が指定介護予防訪問看護を行った場合は、所定単位数の100分の90に相当する単位数を算定していますか。（介護予防サービス計画上、准看護師の訪問が予定されているところ看護師が行った場合を含む。）</w:t>
            </w: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380"/>
        </w:trPr>
        <w:tc>
          <w:tcPr>
            <w:tcW w:w="482" w:type="dxa"/>
            <w:vMerge/>
            <w:tcBorders>
              <w:top w:val="nil"/>
              <w:left w:val="single" w:sz="4" w:space="0" w:color="auto"/>
              <w:bottom w:val="single" w:sz="4" w:space="0" w:color="auto"/>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介護予防訪問看護ステーションの理学療法士、作業療法士又は言語聴覚士が、１回当たり20分以上指定介護予防訪問看護を行った場合は、286単位（１人の利用者につき週６回を限度とする。）を算定していますか。</w:t>
            </w: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900"/>
        </w:trPr>
        <w:tc>
          <w:tcPr>
            <w:tcW w:w="482" w:type="dxa"/>
            <w:vMerge/>
            <w:tcBorders>
              <w:top w:val="nil"/>
              <w:left w:val="single" w:sz="4" w:space="0" w:color="auto"/>
              <w:bottom w:val="single" w:sz="4" w:space="0" w:color="000000"/>
              <w:right w:val="single" w:sz="4" w:space="0" w:color="auto"/>
            </w:tcBorders>
            <w:shd w:val="pct15"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1813" w:type="dxa"/>
            <w:vMerge/>
            <w:tcBorders>
              <w:top w:val="nil"/>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理学療法士等が１日に２回を超えて指定介護予防訪問看護を行った場合、１回につき100分の50に相当する単位数を算定していますか。</w:t>
            </w: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200"/>
        </w:trPr>
        <w:tc>
          <w:tcPr>
            <w:tcW w:w="482" w:type="dxa"/>
            <w:tcBorders>
              <w:top w:val="nil"/>
              <w:left w:val="single" w:sz="4" w:space="0" w:color="auto"/>
              <w:bottom w:val="single" w:sz="4" w:space="0" w:color="000000"/>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lastRenderedPageBreak/>
              <w:t>65</w:t>
            </w:r>
          </w:p>
        </w:tc>
        <w:tc>
          <w:tcPr>
            <w:tcW w:w="1813"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早朝・夜間・深夜加算</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夜間（午後６時から午後10時まで）又は早朝（午前6時から午前8時まで）に指定介護予防訪問看護を行った場合、所定単位数の100分の25を加算し、深夜（午後10時から午前6時まで）に指定介護予防訪問看護を行った場合、所定単位数の100分の50を加算し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平18厚告127</w:t>
            </w:r>
            <w:r w:rsidRPr="0055581A">
              <w:rPr>
                <w:rFonts w:ascii="HG丸ｺﾞｼｯｸM-PRO" w:eastAsia="HG丸ｺﾞｼｯｸM-PRO" w:hAnsi="HG丸ｺﾞｼｯｸM-PRO" w:cs="ＭＳ Ｐゴシック" w:hint="eastAsia"/>
                <w:kern w:val="0"/>
                <w:sz w:val="16"/>
                <w:szCs w:val="16"/>
              </w:rPr>
              <w:br w:type="page"/>
              <w:t>別表2</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br w:type="page"/>
              <w:t>注2</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 xml:space="preserve">　</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r w:rsidR="0055581A" w:rsidRPr="0055581A" w:rsidTr="00EC5C4F">
        <w:trPr>
          <w:trHeight w:val="1380"/>
        </w:trPr>
        <w:tc>
          <w:tcPr>
            <w:tcW w:w="482" w:type="dxa"/>
            <w:tcBorders>
              <w:top w:val="single" w:sz="4" w:space="0" w:color="000000"/>
              <w:left w:val="single" w:sz="4" w:space="0" w:color="auto"/>
              <w:bottom w:val="single" w:sz="4" w:space="0" w:color="auto"/>
              <w:right w:val="single" w:sz="4" w:space="0" w:color="auto"/>
            </w:tcBorders>
            <w:shd w:val="pct15"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66</w:t>
            </w:r>
          </w:p>
        </w:tc>
        <w:tc>
          <w:tcPr>
            <w:tcW w:w="1813"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複数名訪問加算</w:t>
            </w:r>
          </w:p>
        </w:tc>
        <w:tc>
          <w:tcPr>
            <w:tcW w:w="570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同時に複数の看護師等が１人の利用者に対して指定介護予防訪問看護を行ったときは、複数名訪問加算(Ⅰ)として、1回につき</w:t>
            </w:r>
            <w:r w:rsidRPr="0055581A">
              <w:rPr>
                <w:rFonts w:ascii="HG丸ｺﾞｼｯｸM-PRO" w:eastAsia="HG丸ｺﾞｼｯｸM-PRO" w:hAnsi="HG丸ｺﾞｼｯｸM-PRO" w:cs="ＭＳ Ｐゴシック" w:hint="eastAsia"/>
                <w:kern w:val="0"/>
                <w:sz w:val="18"/>
                <w:szCs w:val="18"/>
              </w:rPr>
              <w:br/>
              <w:t>①所要時間30分未満　　　　254単位</w:t>
            </w:r>
            <w:r w:rsidRPr="0055581A">
              <w:rPr>
                <w:rFonts w:ascii="HG丸ｺﾞｼｯｸM-PRO" w:eastAsia="HG丸ｺﾞｼｯｸM-PRO" w:hAnsi="HG丸ｺﾞｼｯｸM-PRO" w:cs="ＭＳ Ｐゴシック" w:hint="eastAsia"/>
                <w:kern w:val="0"/>
                <w:sz w:val="18"/>
                <w:szCs w:val="18"/>
              </w:rPr>
              <w:br/>
              <w:t>②所要時間30分以上　　　　402単位</w:t>
            </w:r>
            <w:r w:rsidRPr="0055581A">
              <w:rPr>
                <w:rFonts w:ascii="HG丸ｺﾞｼｯｸM-PRO" w:eastAsia="HG丸ｺﾞｼｯｸM-PRO" w:hAnsi="HG丸ｺﾞｼｯｸM-PRO" w:cs="ＭＳ Ｐゴシック" w:hint="eastAsia"/>
                <w:kern w:val="0"/>
                <w:sz w:val="18"/>
                <w:szCs w:val="18"/>
              </w:rPr>
              <w:br/>
              <w:t>を加算していますか。</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看護師等が看護補助者と同時に１人の利用者に対して指定介護予防訪問看護を行ったときは、複数名訪問加算(Ⅱ)として、1回につき</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①所要時間30分未満　　　　201単位</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②所要時間30分以上　　　　317単位</w:t>
            </w:r>
          </w:p>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を加算していますか。</w:t>
            </w:r>
          </w:p>
        </w:tc>
        <w:tc>
          <w:tcPr>
            <w:tcW w:w="1930"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6"/>
                <w:szCs w:val="16"/>
              </w:rPr>
            </w:pPr>
            <w:r w:rsidRPr="0055581A">
              <w:rPr>
                <w:rFonts w:ascii="HG丸ｺﾞｼｯｸM-PRO" w:eastAsia="HG丸ｺﾞｼｯｸM-PRO" w:hAnsi="HG丸ｺﾞｼｯｸM-PRO" w:cs="ＭＳ Ｐゴシック" w:hint="eastAsia"/>
                <w:kern w:val="0"/>
                <w:sz w:val="16"/>
                <w:szCs w:val="16"/>
              </w:rPr>
              <w:t>平18厚告127</w:t>
            </w:r>
            <w:r w:rsidRPr="0055581A">
              <w:rPr>
                <w:rFonts w:ascii="HG丸ｺﾞｼｯｸM-PRO" w:eastAsia="HG丸ｺﾞｼｯｸM-PRO" w:hAnsi="HG丸ｺﾞｼｯｸM-PRO" w:cs="ＭＳ Ｐゴシック" w:hint="eastAsia"/>
                <w:kern w:val="0"/>
                <w:sz w:val="16"/>
                <w:szCs w:val="16"/>
              </w:rPr>
              <w:br/>
              <w:t>別表2</w:t>
            </w:r>
            <w:r w:rsidRPr="0055581A">
              <w:rPr>
                <w:rFonts w:ascii="HG丸ｺﾞｼｯｸM-PRO" w:eastAsia="HG丸ｺﾞｼｯｸM-PRO" w:hAnsi="HG丸ｺﾞｼｯｸM-PRO" w:cs="ＭＳ Ｐゴシック" w:hint="eastAsia"/>
                <w:kern w:val="0"/>
                <w:sz w:val="16"/>
                <w:szCs w:val="16"/>
              </w:rPr>
              <w:br/>
              <w:t>注3</w:t>
            </w:r>
          </w:p>
        </w:tc>
        <w:tc>
          <w:tcPr>
            <w:tcW w:w="3016" w:type="dxa"/>
            <w:tcBorders>
              <w:top w:val="nil"/>
              <w:left w:val="nil"/>
              <w:bottom w:val="single" w:sz="4" w:space="0" w:color="auto"/>
              <w:right w:val="single" w:sz="4" w:space="0" w:color="auto"/>
            </w:tcBorders>
            <w:shd w:val="clear" w:color="auto" w:fill="auto"/>
            <w:vAlign w:val="center"/>
            <w:hideMark/>
          </w:tcPr>
          <w:p w:rsidR="00810A75" w:rsidRPr="0055581A" w:rsidRDefault="00810A75" w:rsidP="00810A75">
            <w:pPr>
              <w:widowControl/>
              <w:autoSpaceDN w:val="0"/>
              <w:jc w:val="left"/>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・所要時間がわかる記録</w:t>
            </w:r>
            <w:r w:rsidRPr="0055581A">
              <w:rPr>
                <w:rFonts w:ascii="HG丸ｺﾞｼｯｸM-PRO" w:eastAsia="HG丸ｺﾞｼｯｸM-PRO" w:hAnsi="HG丸ｺﾞｼｯｸM-PRO" w:cs="ＭＳ Ｐゴシック" w:hint="eastAsia"/>
                <w:kern w:val="0"/>
                <w:sz w:val="18"/>
                <w:szCs w:val="18"/>
              </w:rPr>
              <w:br/>
              <w:t>・2人以上で行ったことが</w:t>
            </w:r>
            <w:r w:rsidRPr="0055581A">
              <w:rPr>
                <w:rFonts w:ascii="HG丸ｺﾞｼｯｸM-PRO" w:eastAsia="HG丸ｺﾞｼｯｸM-PRO" w:hAnsi="HG丸ｺﾞｼｯｸM-PRO" w:cs="ＭＳ Ｐゴシック" w:hint="eastAsia"/>
                <w:kern w:val="0"/>
                <w:sz w:val="18"/>
                <w:szCs w:val="18"/>
              </w:rPr>
              <w:br/>
              <w:t xml:space="preserve"> わかる記録</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8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c>
          <w:tcPr>
            <w:tcW w:w="705" w:type="dxa"/>
            <w:tcBorders>
              <w:top w:val="nil"/>
              <w:left w:val="nil"/>
              <w:bottom w:val="single" w:sz="4" w:space="0" w:color="auto"/>
              <w:right w:val="single" w:sz="4" w:space="0" w:color="auto"/>
            </w:tcBorders>
            <w:shd w:val="clear" w:color="auto" w:fill="auto"/>
            <w:noWrap/>
            <w:vAlign w:val="center"/>
            <w:hideMark/>
          </w:tcPr>
          <w:p w:rsidR="00810A75" w:rsidRPr="0055581A" w:rsidRDefault="00810A75" w:rsidP="00810A75">
            <w:pPr>
              <w:widowControl/>
              <w:autoSpaceDN w:val="0"/>
              <w:jc w:val="center"/>
              <w:rPr>
                <w:rFonts w:ascii="HG丸ｺﾞｼｯｸM-PRO" w:eastAsia="HG丸ｺﾞｼｯｸM-PRO" w:hAnsi="HG丸ｺﾞｼｯｸM-PRO" w:cs="ＭＳ Ｐゴシック"/>
                <w:kern w:val="0"/>
                <w:sz w:val="18"/>
                <w:szCs w:val="18"/>
              </w:rPr>
            </w:pPr>
            <w:r w:rsidRPr="0055581A">
              <w:rPr>
                <w:rFonts w:ascii="HG丸ｺﾞｼｯｸM-PRO" w:eastAsia="HG丸ｺﾞｼｯｸM-PRO" w:hAnsi="HG丸ｺﾞｼｯｸM-PRO" w:cs="ＭＳ Ｐゴシック" w:hint="eastAsia"/>
                <w:kern w:val="0"/>
                <w:sz w:val="18"/>
                <w:szCs w:val="18"/>
              </w:rPr>
              <w:t>□</w:t>
            </w:r>
          </w:p>
        </w:tc>
      </w:tr>
    </w:tbl>
    <w:p w:rsidR="00800C99" w:rsidRPr="0055581A" w:rsidRDefault="00800C99" w:rsidP="00CB4C04">
      <w:pPr>
        <w:autoSpaceDN w:val="0"/>
        <w:spacing w:line="400" w:lineRule="exact"/>
        <w:rPr>
          <w:rFonts w:ascii="ＭＳ ゴシック" w:eastAsia="ＭＳ ゴシック" w:hAnsi="ＭＳ ゴシック"/>
          <w:sz w:val="28"/>
          <w:szCs w:val="28"/>
        </w:rPr>
      </w:pPr>
    </w:p>
    <w:p w:rsidR="00D37AAF" w:rsidRPr="0055581A" w:rsidRDefault="00D37AAF" w:rsidP="00CB4C04">
      <w:pPr>
        <w:autoSpaceDN w:val="0"/>
        <w:spacing w:line="400" w:lineRule="exact"/>
        <w:rPr>
          <w:rFonts w:ascii="ＭＳ ゴシック" w:eastAsia="ＭＳ ゴシック" w:hAnsi="ＭＳ ゴシック"/>
          <w:sz w:val="28"/>
          <w:szCs w:val="28"/>
        </w:rPr>
      </w:pPr>
    </w:p>
    <w:sectPr w:rsidR="00D37AAF" w:rsidRPr="0055581A" w:rsidSect="00157A2C">
      <w:pgSz w:w="16838" w:h="11906" w:orient="landscape"/>
      <w:pgMar w:top="1190" w:right="850" w:bottom="102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123" w:rsidRDefault="00C44123" w:rsidP="00536101">
      <w:r>
        <w:separator/>
      </w:r>
    </w:p>
  </w:endnote>
  <w:endnote w:type="continuationSeparator" w:id="0">
    <w:p w:rsidR="00C44123" w:rsidRDefault="00C44123" w:rsidP="0053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123" w:rsidRDefault="00C44123" w:rsidP="00536101">
      <w:r>
        <w:separator/>
      </w:r>
    </w:p>
  </w:footnote>
  <w:footnote w:type="continuationSeparator" w:id="0">
    <w:p w:rsidR="00C44123" w:rsidRDefault="00C44123" w:rsidP="00536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1D1"/>
    <w:multiLevelType w:val="hybridMultilevel"/>
    <w:tmpl w:val="EC4262DA"/>
    <w:lvl w:ilvl="0" w:tplc="3E7EF9B2">
      <w:start w:val="1"/>
      <w:numFmt w:val="decimal"/>
      <w:lvlText w:val="（%1）"/>
      <w:lvlJc w:val="left"/>
      <w:pPr>
        <w:ind w:left="420" w:hanging="420"/>
      </w:pPr>
      <w:rPr>
        <w:rFonts w:ascii="HG丸ｺﾞｼｯｸM-PRO" w:eastAsia="HG丸ｺﾞｼｯｸM-PRO" w:hAnsi="HG丸ｺﾞｼｯｸM-PRO"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A60BE"/>
    <w:multiLevelType w:val="hybridMultilevel"/>
    <w:tmpl w:val="CE16AC4C"/>
    <w:lvl w:ilvl="0" w:tplc="5E102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C41133"/>
    <w:multiLevelType w:val="hybridMultilevel"/>
    <w:tmpl w:val="98E4FF32"/>
    <w:lvl w:ilvl="0" w:tplc="B3706C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2F11C3"/>
    <w:multiLevelType w:val="hybridMultilevel"/>
    <w:tmpl w:val="E44CDDB4"/>
    <w:lvl w:ilvl="0" w:tplc="A4E6A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17342"/>
    <w:multiLevelType w:val="hybridMultilevel"/>
    <w:tmpl w:val="E4FE9E2C"/>
    <w:lvl w:ilvl="0" w:tplc="A4E6A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E6C81"/>
    <w:multiLevelType w:val="hybridMultilevel"/>
    <w:tmpl w:val="3884A344"/>
    <w:lvl w:ilvl="0" w:tplc="D3F87ADA">
      <w:start w:val="1"/>
      <w:numFmt w:val="lowerLetter"/>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664"/>
    <w:multiLevelType w:val="hybridMultilevel"/>
    <w:tmpl w:val="4500A004"/>
    <w:lvl w:ilvl="0" w:tplc="C7383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AF12B3"/>
    <w:multiLevelType w:val="hybridMultilevel"/>
    <w:tmpl w:val="7B10A9F0"/>
    <w:lvl w:ilvl="0" w:tplc="0400C8B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EB6EBA"/>
    <w:multiLevelType w:val="hybridMultilevel"/>
    <w:tmpl w:val="13C4841C"/>
    <w:lvl w:ilvl="0" w:tplc="B862027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A0B8C"/>
    <w:multiLevelType w:val="hybridMultilevel"/>
    <w:tmpl w:val="6EB8F5C6"/>
    <w:lvl w:ilvl="0" w:tplc="B8FAD7E0">
      <w:start w:val="1"/>
      <w:numFmt w:val="japaneseCounting"/>
      <w:lvlText w:val="（%1）"/>
      <w:lvlJc w:val="left"/>
      <w:pPr>
        <w:ind w:left="1080" w:hanging="720"/>
      </w:pPr>
      <w:rPr>
        <w:rFonts w:ascii="ＭＳ 明朝" w:eastAsia="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377797F"/>
    <w:multiLevelType w:val="hybridMultilevel"/>
    <w:tmpl w:val="2F040910"/>
    <w:lvl w:ilvl="0" w:tplc="A4E6A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173131"/>
    <w:multiLevelType w:val="hybridMultilevel"/>
    <w:tmpl w:val="9D926256"/>
    <w:lvl w:ilvl="0" w:tplc="A3DCB08C">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F37F45"/>
    <w:multiLevelType w:val="hybridMultilevel"/>
    <w:tmpl w:val="3D8ED558"/>
    <w:lvl w:ilvl="0" w:tplc="AD948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F72B20"/>
    <w:multiLevelType w:val="hybridMultilevel"/>
    <w:tmpl w:val="2F040910"/>
    <w:lvl w:ilvl="0" w:tplc="A4E6A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C26DED"/>
    <w:multiLevelType w:val="hybridMultilevel"/>
    <w:tmpl w:val="1A98927E"/>
    <w:lvl w:ilvl="0" w:tplc="03B0F044">
      <w:start w:val="4"/>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1D1558"/>
    <w:multiLevelType w:val="hybridMultilevel"/>
    <w:tmpl w:val="7E003B2C"/>
    <w:lvl w:ilvl="0" w:tplc="F3105702">
      <w:start w:val="1"/>
      <w:numFmt w:val="decimal"/>
      <w:lvlText w:val="(%1)"/>
      <w:lvlJc w:val="left"/>
      <w:pPr>
        <w:ind w:left="360" w:hanging="360"/>
      </w:pPr>
      <w:rPr>
        <w:rFonts w:ascii="ＭＳ 明朝" w:eastAsia="ＭＳ 明朝" w:hAnsi="ＭＳ 明朝" w:cs="ＭＳ 明朝" w:hint="default"/>
      </w:rPr>
    </w:lvl>
    <w:lvl w:ilvl="1" w:tplc="8A100492">
      <w:start w:val="1"/>
      <w:numFmt w:val="japaneseCounting"/>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3"/>
  </w:num>
  <w:num w:numId="3">
    <w:abstractNumId w:val="0"/>
  </w:num>
  <w:num w:numId="4">
    <w:abstractNumId w:val="4"/>
  </w:num>
  <w:num w:numId="5">
    <w:abstractNumId w:val="8"/>
  </w:num>
  <w:num w:numId="6">
    <w:abstractNumId w:val="11"/>
  </w:num>
  <w:num w:numId="7">
    <w:abstractNumId w:val="3"/>
  </w:num>
  <w:num w:numId="8">
    <w:abstractNumId w:val="14"/>
  </w:num>
  <w:num w:numId="9">
    <w:abstractNumId w:val="2"/>
  </w:num>
  <w:num w:numId="10">
    <w:abstractNumId w:val="6"/>
  </w:num>
  <w:num w:numId="11">
    <w:abstractNumId w:val="12"/>
  </w:num>
  <w:num w:numId="12">
    <w:abstractNumId w:val="1"/>
  </w:num>
  <w:num w:numId="13">
    <w:abstractNumId w:val="15"/>
  </w:num>
  <w:num w:numId="14">
    <w:abstractNumId w:val="9"/>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FED"/>
    <w:rsid w:val="00002E4F"/>
    <w:rsid w:val="000034E2"/>
    <w:rsid w:val="00012841"/>
    <w:rsid w:val="0001666F"/>
    <w:rsid w:val="00025C3A"/>
    <w:rsid w:val="00026326"/>
    <w:rsid w:val="0003141D"/>
    <w:rsid w:val="00042E66"/>
    <w:rsid w:val="000449DB"/>
    <w:rsid w:val="00045119"/>
    <w:rsid w:val="0006149A"/>
    <w:rsid w:val="00065A26"/>
    <w:rsid w:val="00073BB3"/>
    <w:rsid w:val="00073D37"/>
    <w:rsid w:val="00090EFA"/>
    <w:rsid w:val="00097D7A"/>
    <w:rsid w:val="000A2266"/>
    <w:rsid w:val="000A577C"/>
    <w:rsid w:val="000A7AEE"/>
    <w:rsid w:val="000D1696"/>
    <w:rsid w:val="000D6068"/>
    <w:rsid w:val="000D6140"/>
    <w:rsid w:val="0011552B"/>
    <w:rsid w:val="00117D4A"/>
    <w:rsid w:val="001364F1"/>
    <w:rsid w:val="001579AB"/>
    <w:rsid w:val="00157A2C"/>
    <w:rsid w:val="00161ED0"/>
    <w:rsid w:val="0016522F"/>
    <w:rsid w:val="00166ADA"/>
    <w:rsid w:val="00182DE2"/>
    <w:rsid w:val="001A2FFC"/>
    <w:rsid w:val="001B4947"/>
    <w:rsid w:val="001C5293"/>
    <w:rsid w:val="001E2BB4"/>
    <w:rsid w:val="001E7C19"/>
    <w:rsid w:val="001F724E"/>
    <w:rsid w:val="00214727"/>
    <w:rsid w:val="0021742A"/>
    <w:rsid w:val="0023609E"/>
    <w:rsid w:val="00236512"/>
    <w:rsid w:val="002420B6"/>
    <w:rsid w:val="00243079"/>
    <w:rsid w:val="00245345"/>
    <w:rsid w:val="00245C00"/>
    <w:rsid w:val="0024739C"/>
    <w:rsid w:val="00263B20"/>
    <w:rsid w:val="00270331"/>
    <w:rsid w:val="002737FA"/>
    <w:rsid w:val="002911C0"/>
    <w:rsid w:val="00293CC3"/>
    <w:rsid w:val="002A1193"/>
    <w:rsid w:val="002C2CB9"/>
    <w:rsid w:val="002C32EC"/>
    <w:rsid w:val="002C4FDD"/>
    <w:rsid w:val="002D4A45"/>
    <w:rsid w:val="00304821"/>
    <w:rsid w:val="0030696B"/>
    <w:rsid w:val="00312114"/>
    <w:rsid w:val="00334935"/>
    <w:rsid w:val="00344355"/>
    <w:rsid w:val="00351CA9"/>
    <w:rsid w:val="00377AE4"/>
    <w:rsid w:val="00387104"/>
    <w:rsid w:val="003A635D"/>
    <w:rsid w:val="003B189A"/>
    <w:rsid w:val="003B760E"/>
    <w:rsid w:val="003B7944"/>
    <w:rsid w:val="003C7C5A"/>
    <w:rsid w:val="003D13CF"/>
    <w:rsid w:val="003D2239"/>
    <w:rsid w:val="003D6781"/>
    <w:rsid w:val="003E24A1"/>
    <w:rsid w:val="003F2122"/>
    <w:rsid w:val="003F4211"/>
    <w:rsid w:val="003F6D16"/>
    <w:rsid w:val="00405799"/>
    <w:rsid w:val="00411A90"/>
    <w:rsid w:val="004253E1"/>
    <w:rsid w:val="004261FF"/>
    <w:rsid w:val="00430229"/>
    <w:rsid w:val="0043289A"/>
    <w:rsid w:val="0045701C"/>
    <w:rsid w:val="00466D47"/>
    <w:rsid w:val="00490E0E"/>
    <w:rsid w:val="00491F54"/>
    <w:rsid w:val="004A4748"/>
    <w:rsid w:val="004C7882"/>
    <w:rsid w:val="004D3CD5"/>
    <w:rsid w:val="004D571B"/>
    <w:rsid w:val="004D7E8C"/>
    <w:rsid w:val="004E28A3"/>
    <w:rsid w:val="004E524C"/>
    <w:rsid w:val="004E77D6"/>
    <w:rsid w:val="005019D8"/>
    <w:rsid w:val="00502E13"/>
    <w:rsid w:val="00511EB0"/>
    <w:rsid w:val="005162FE"/>
    <w:rsid w:val="00521A06"/>
    <w:rsid w:val="00526800"/>
    <w:rsid w:val="00536101"/>
    <w:rsid w:val="0055581A"/>
    <w:rsid w:val="00555985"/>
    <w:rsid w:val="00575C4D"/>
    <w:rsid w:val="00585E51"/>
    <w:rsid w:val="005A19AC"/>
    <w:rsid w:val="005B1B90"/>
    <w:rsid w:val="005B3A08"/>
    <w:rsid w:val="005C4043"/>
    <w:rsid w:val="005E28D4"/>
    <w:rsid w:val="00601EA3"/>
    <w:rsid w:val="00603955"/>
    <w:rsid w:val="0065068E"/>
    <w:rsid w:val="00652E65"/>
    <w:rsid w:val="006563C6"/>
    <w:rsid w:val="00674A14"/>
    <w:rsid w:val="00677676"/>
    <w:rsid w:val="006A73BD"/>
    <w:rsid w:val="006B4FC5"/>
    <w:rsid w:val="006C70D3"/>
    <w:rsid w:val="006C7DB0"/>
    <w:rsid w:val="006E3D6C"/>
    <w:rsid w:val="0070398E"/>
    <w:rsid w:val="00723312"/>
    <w:rsid w:val="00731FFA"/>
    <w:rsid w:val="00737DA4"/>
    <w:rsid w:val="00743F8C"/>
    <w:rsid w:val="00760025"/>
    <w:rsid w:val="00766F1D"/>
    <w:rsid w:val="00773E27"/>
    <w:rsid w:val="007852B9"/>
    <w:rsid w:val="0078630A"/>
    <w:rsid w:val="0079354A"/>
    <w:rsid w:val="007A30D7"/>
    <w:rsid w:val="007B6DBE"/>
    <w:rsid w:val="007B70D8"/>
    <w:rsid w:val="007C63D8"/>
    <w:rsid w:val="007E4D29"/>
    <w:rsid w:val="007F442F"/>
    <w:rsid w:val="00800C99"/>
    <w:rsid w:val="00805291"/>
    <w:rsid w:val="00810A75"/>
    <w:rsid w:val="0082732F"/>
    <w:rsid w:val="008549D0"/>
    <w:rsid w:val="00856111"/>
    <w:rsid w:val="00866620"/>
    <w:rsid w:val="00880385"/>
    <w:rsid w:val="00886658"/>
    <w:rsid w:val="00887751"/>
    <w:rsid w:val="008958DF"/>
    <w:rsid w:val="008A3AB1"/>
    <w:rsid w:val="008C0657"/>
    <w:rsid w:val="008D5C21"/>
    <w:rsid w:val="008D6A63"/>
    <w:rsid w:val="008F05A5"/>
    <w:rsid w:val="008F1E85"/>
    <w:rsid w:val="00905501"/>
    <w:rsid w:val="009109DF"/>
    <w:rsid w:val="00951794"/>
    <w:rsid w:val="00953411"/>
    <w:rsid w:val="00961EF1"/>
    <w:rsid w:val="009A58C4"/>
    <w:rsid w:val="009A5BC8"/>
    <w:rsid w:val="009A5F09"/>
    <w:rsid w:val="009A6F3D"/>
    <w:rsid w:val="009D575F"/>
    <w:rsid w:val="009D6723"/>
    <w:rsid w:val="009E0B53"/>
    <w:rsid w:val="009E179D"/>
    <w:rsid w:val="009E428E"/>
    <w:rsid w:val="009E456E"/>
    <w:rsid w:val="009E5E25"/>
    <w:rsid w:val="009F3352"/>
    <w:rsid w:val="00A00BA6"/>
    <w:rsid w:val="00A04A89"/>
    <w:rsid w:val="00A072D8"/>
    <w:rsid w:val="00A1217E"/>
    <w:rsid w:val="00A160B7"/>
    <w:rsid w:val="00A25728"/>
    <w:rsid w:val="00A36B42"/>
    <w:rsid w:val="00A4693B"/>
    <w:rsid w:val="00A47F06"/>
    <w:rsid w:val="00A61F84"/>
    <w:rsid w:val="00A6445B"/>
    <w:rsid w:val="00A67ABD"/>
    <w:rsid w:val="00A67BE2"/>
    <w:rsid w:val="00A74E58"/>
    <w:rsid w:val="00A85AB7"/>
    <w:rsid w:val="00AC63F3"/>
    <w:rsid w:val="00AD36C3"/>
    <w:rsid w:val="00AD4C6B"/>
    <w:rsid w:val="00AD590C"/>
    <w:rsid w:val="00AE4764"/>
    <w:rsid w:val="00AF5138"/>
    <w:rsid w:val="00AF5FB6"/>
    <w:rsid w:val="00B05B6A"/>
    <w:rsid w:val="00B13F67"/>
    <w:rsid w:val="00B24138"/>
    <w:rsid w:val="00B356D2"/>
    <w:rsid w:val="00B6745E"/>
    <w:rsid w:val="00B7236F"/>
    <w:rsid w:val="00B841E6"/>
    <w:rsid w:val="00B91F0E"/>
    <w:rsid w:val="00B96C78"/>
    <w:rsid w:val="00BA2B46"/>
    <w:rsid w:val="00BF0375"/>
    <w:rsid w:val="00BF2472"/>
    <w:rsid w:val="00C10C7E"/>
    <w:rsid w:val="00C21086"/>
    <w:rsid w:val="00C31298"/>
    <w:rsid w:val="00C405BF"/>
    <w:rsid w:val="00C44123"/>
    <w:rsid w:val="00C4571D"/>
    <w:rsid w:val="00C46A35"/>
    <w:rsid w:val="00C52D34"/>
    <w:rsid w:val="00C616FB"/>
    <w:rsid w:val="00C622C6"/>
    <w:rsid w:val="00C67326"/>
    <w:rsid w:val="00C7230D"/>
    <w:rsid w:val="00C72DB8"/>
    <w:rsid w:val="00C74BF7"/>
    <w:rsid w:val="00C94F4B"/>
    <w:rsid w:val="00CA26AC"/>
    <w:rsid w:val="00CA317C"/>
    <w:rsid w:val="00CA5B7E"/>
    <w:rsid w:val="00CB48B8"/>
    <w:rsid w:val="00CB4C04"/>
    <w:rsid w:val="00CE032B"/>
    <w:rsid w:val="00CE32AC"/>
    <w:rsid w:val="00CE454E"/>
    <w:rsid w:val="00CE5919"/>
    <w:rsid w:val="00CF2132"/>
    <w:rsid w:val="00D04742"/>
    <w:rsid w:val="00D079C5"/>
    <w:rsid w:val="00D2658B"/>
    <w:rsid w:val="00D26DF0"/>
    <w:rsid w:val="00D37AAF"/>
    <w:rsid w:val="00D7319C"/>
    <w:rsid w:val="00D907B6"/>
    <w:rsid w:val="00D95EDD"/>
    <w:rsid w:val="00DA190D"/>
    <w:rsid w:val="00DA3AAD"/>
    <w:rsid w:val="00DC514B"/>
    <w:rsid w:val="00DF713B"/>
    <w:rsid w:val="00E01C34"/>
    <w:rsid w:val="00E06A04"/>
    <w:rsid w:val="00E10DD1"/>
    <w:rsid w:val="00E22D8A"/>
    <w:rsid w:val="00E34384"/>
    <w:rsid w:val="00E36748"/>
    <w:rsid w:val="00E4248C"/>
    <w:rsid w:val="00E47546"/>
    <w:rsid w:val="00E506A0"/>
    <w:rsid w:val="00E908F3"/>
    <w:rsid w:val="00EA1855"/>
    <w:rsid w:val="00EA6760"/>
    <w:rsid w:val="00EA6C85"/>
    <w:rsid w:val="00EB1FED"/>
    <w:rsid w:val="00EC2500"/>
    <w:rsid w:val="00EC5C4F"/>
    <w:rsid w:val="00EC62D3"/>
    <w:rsid w:val="00ED2629"/>
    <w:rsid w:val="00EE530A"/>
    <w:rsid w:val="00EF2482"/>
    <w:rsid w:val="00EF49A8"/>
    <w:rsid w:val="00F31CA5"/>
    <w:rsid w:val="00F34EAE"/>
    <w:rsid w:val="00F701A0"/>
    <w:rsid w:val="00F7093E"/>
    <w:rsid w:val="00F85313"/>
    <w:rsid w:val="00F9084D"/>
    <w:rsid w:val="00FA379B"/>
    <w:rsid w:val="00FB259E"/>
    <w:rsid w:val="00FB4D50"/>
    <w:rsid w:val="00FD7645"/>
    <w:rsid w:val="00FE289B"/>
    <w:rsid w:val="00FE4D71"/>
    <w:rsid w:val="00FF0C52"/>
    <w:rsid w:val="00FF4286"/>
    <w:rsid w:val="00FF4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AD81831"/>
  <w15:docId w15:val="{C9BF3F2C-EAF4-4D64-8472-B2F8CD4F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5C00"/>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qFormat/>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09" w:lineRule="atLeast"/>
      <w:jc w:val="both"/>
    </w:pPr>
    <w:rPr>
      <w:rFonts w:ascii="ＭＳ 明朝"/>
      <w:spacing w:val="-2"/>
      <w:sz w:val="21"/>
      <w:szCs w:val="21"/>
    </w:rPr>
  </w:style>
  <w:style w:type="paragraph" w:styleId="a4">
    <w:name w:val="header"/>
    <w:basedOn w:val="a"/>
    <w:link w:val="a5"/>
    <w:rsid w:val="00536101"/>
    <w:pPr>
      <w:tabs>
        <w:tab w:val="center" w:pos="4252"/>
        <w:tab w:val="right" w:pos="8504"/>
      </w:tabs>
      <w:snapToGrid w:val="0"/>
    </w:pPr>
  </w:style>
  <w:style w:type="character" w:customStyle="1" w:styleId="a5">
    <w:name w:val="ヘッダー (文字)"/>
    <w:link w:val="a4"/>
    <w:rsid w:val="00536101"/>
    <w:rPr>
      <w:kern w:val="2"/>
      <w:sz w:val="21"/>
      <w:szCs w:val="24"/>
    </w:rPr>
  </w:style>
  <w:style w:type="paragraph" w:styleId="a6">
    <w:name w:val="footer"/>
    <w:basedOn w:val="a"/>
    <w:link w:val="a7"/>
    <w:rsid w:val="00536101"/>
    <w:pPr>
      <w:tabs>
        <w:tab w:val="center" w:pos="4252"/>
        <w:tab w:val="right" w:pos="8504"/>
      </w:tabs>
      <w:snapToGrid w:val="0"/>
    </w:pPr>
  </w:style>
  <w:style w:type="character" w:customStyle="1" w:styleId="a7">
    <w:name w:val="フッター (文字)"/>
    <w:link w:val="a6"/>
    <w:rsid w:val="00536101"/>
    <w:rPr>
      <w:kern w:val="2"/>
      <w:sz w:val="21"/>
      <w:szCs w:val="24"/>
    </w:rPr>
  </w:style>
  <w:style w:type="character" w:customStyle="1" w:styleId="20">
    <w:name w:val="見出し 2 (文字)"/>
    <w:link w:val="2"/>
    <w:rsid w:val="00D37AAF"/>
    <w:rPr>
      <w:rFonts w:ascii="Arial" w:eastAsia="ＭＳ ゴシック" w:hAnsi="Arial"/>
      <w:kern w:val="2"/>
      <w:sz w:val="21"/>
      <w:szCs w:val="24"/>
    </w:rPr>
  </w:style>
  <w:style w:type="character" w:styleId="a8">
    <w:name w:val="Hyperlink"/>
    <w:uiPriority w:val="99"/>
    <w:unhideWhenUsed/>
    <w:rsid w:val="00D37AAF"/>
    <w:rPr>
      <w:color w:val="0000FF"/>
      <w:u w:val="single"/>
    </w:rPr>
  </w:style>
  <w:style w:type="character" w:styleId="a9">
    <w:name w:val="FollowedHyperlink"/>
    <w:uiPriority w:val="99"/>
    <w:unhideWhenUsed/>
    <w:rsid w:val="00D37AAF"/>
    <w:rPr>
      <w:color w:val="800080"/>
      <w:u w:val="single"/>
    </w:rPr>
  </w:style>
  <w:style w:type="paragraph" w:customStyle="1" w:styleId="font5">
    <w:name w:val="font5"/>
    <w:basedOn w:val="a"/>
    <w:rsid w:val="00D37AA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D37AAF"/>
    <w:pPr>
      <w:widowControl/>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font7">
    <w:name w:val="font7"/>
    <w:basedOn w:val="a"/>
    <w:rsid w:val="00D37AA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font8">
    <w:name w:val="font8"/>
    <w:basedOn w:val="a"/>
    <w:rsid w:val="00D37AAF"/>
    <w:pPr>
      <w:widowControl/>
      <w:spacing w:before="100" w:beforeAutospacing="1" w:after="100" w:afterAutospacing="1"/>
      <w:jc w:val="left"/>
    </w:pPr>
    <w:rPr>
      <w:rFonts w:ascii="ＭＳ ゴシック" w:eastAsia="ＭＳ ゴシック" w:hAnsi="ＭＳ ゴシック" w:cs="ＭＳ Ｐゴシック"/>
      <w:b/>
      <w:bCs/>
      <w:kern w:val="0"/>
      <w:sz w:val="28"/>
      <w:szCs w:val="28"/>
    </w:rPr>
  </w:style>
  <w:style w:type="paragraph" w:customStyle="1" w:styleId="font9">
    <w:name w:val="font9"/>
    <w:basedOn w:val="a"/>
    <w:rsid w:val="00D37AAF"/>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font10">
    <w:name w:val="font10"/>
    <w:basedOn w:val="a"/>
    <w:rsid w:val="00D37AAF"/>
    <w:pPr>
      <w:widowControl/>
      <w:spacing w:before="100" w:beforeAutospacing="1" w:after="100" w:afterAutospacing="1"/>
      <w:jc w:val="left"/>
    </w:pPr>
    <w:rPr>
      <w:rFonts w:ascii="ＭＳ ゴシック" w:eastAsia="ＭＳ ゴシック" w:hAnsi="ＭＳ ゴシック" w:cs="ＭＳ Ｐゴシック"/>
      <w:kern w:val="0"/>
      <w:sz w:val="18"/>
      <w:szCs w:val="18"/>
      <w:u w:val="single"/>
    </w:rPr>
  </w:style>
  <w:style w:type="paragraph" w:customStyle="1" w:styleId="xl66">
    <w:name w:val="xl66"/>
    <w:basedOn w:val="a"/>
    <w:rsid w:val="00D37AAF"/>
    <w:pPr>
      <w:widowControl/>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67">
    <w:name w:val="xl67"/>
    <w:basedOn w:val="a"/>
    <w:rsid w:val="00D37AAF"/>
    <w:pPr>
      <w:widowControl/>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68">
    <w:name w:val="xl68"/>
    <w:basedOn w:val="a"/>
    <w:rsid w:val="00D37AA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9">
    <w:name w:val="xl69"/>
    <w:basedOn w:val="a"/>
    <w:rsid w:val="00D37AAF"/>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0">
    <w:name w:val="xl70"/>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1">
    <w:name w:val="xl71"/>
    <w:basedOn w:val="a"/>
    <w:rsid w:val="00D37AAF"/>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2">
    <w:name w:val="xl72"/>
    <w:basedOn w:val="a"/>
    <w:rsid w:val="00D37AAF"/>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3">
    <w:name w:val="xl73"/>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4">
    <w:name w:val="xl74"/>
    <w:basedOn w:val="a"/>
    <w:rsid w:val="00D37AA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5">
    <w:name w:val="xl75"/>
    <w:basedOn w:val="a"/>
    <w:rsid w:val="00D37AA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6">
    <w:name w:val="xl76"/>
    <w:basedOn w:val="a"/>
    <w:rsid w:val="00D37AA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7">
    <w:name w:val="xl77"/>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8">
    <w:name w:val="xl78"/>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9">
    <w:name w:val="xl79"/>
    <w:basedOn w:val="a"/>
    <w:rsid w:val="00D37AA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0">
    <w:name w:val="xl80"/>
    <w:basedOn w:val="a"/>
    <w:rsid w:val="00D37AAF"/>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1">
    <w:name w:val="xl81"/>
    <w:basedOn w:val="a"/>
    <w:rsid w:val="00D37AAF"/>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2">
    <w:name w:val="xl82"/>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3">
    <w:name w:val="xl83"/>
    <w:basedOn w:val="a"/>
    <w:rsid w:val="00D37AA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4">
    <w:name w:val="xl84"/>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5">
    <w:name w:val="xl85"/>
    <w:basedOn w:val="a"/>
    <w:rsid w:val="00D37AAF"/>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6">
    <w:name w:val="xl86"/>
    <w:basedOn w:val="a"/>
    <w:rsid w:val="00D37AA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7">
    <w:name w:val="xl87"/>
    <w:basedOn w:val="a"/>
    <w:rsid w:val="00D37AAF"/>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8">
    <w:name w:val="xl88"/>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9">
    <w:name w:val="xl89"/>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0">
    <w:name w:val="xl90"/>
    <w:basedOn w:val="a"/>
    <w:rsid w:val="00D37AA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1">
    <w:name w:val="xl91"/>
    <w:basedOn w:val="a"/>
    <w:rsid w:val="00D37AAF"/>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2">
    <w:name w:val="xl92"/>
    <w:basedOn w:val="a"/>
    <w:rsid w:val="00D37AAF"/>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3">
    <w:name w:val="xl93"/>
    <w:basedOn w:val="a"/>
    <w:rsid w:val="00D37AA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4">
    <w:name w:val="xl94"/>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5">
    <w:name w:val="xl95"/>
    <w:basedOn w:val="a"/>
    <w:rsid w:val="00D37AAF"/>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6">
    <w:name w:val="xl96"/>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7">
    <w:name w:val="xl97"/>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8">
    <w:name w:val="xl98"/>
    <w:basedOn w:val="a"/>
    <w:rsid w:val="00D37AAF"/>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9">
    <w:name w:val="xl99"/>
    <w:basedOn w:val="a"/>
    <w:rsid w:val="00D37AAF"/>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0">
    <w:name w:val="xl100"/>
    <w:basedOn w:val="a"/>
    <w:rsid w:val="00D37AAF"/>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1">
    <w:name w:val="xl101"/>
    <w:basedOn w:val="a"/>
    <w:rsid w:val="00D37AAF"/>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2">
    <w:name w:val="xl102"/>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3">
    <w:name w:val="xl103"/>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4">
    <w:name w:val="xl104"/>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6">
    <w:name w:val="xl106"/>
    <w:basedOn w:val="a"/>
    <w:rsid w:val="00D37AAF"/>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7">
    <w:name w:val="xl107"/>
    <w:basedOn w:val="a"/>
    <w:rsid w:val="00D37AA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8">
    <w:name w:val="xl108"/>
    <w:basedOn w:val="a"/>
    <w:rsid w:val="00D37AA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9">
    <w:name w:val="xl109"/>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0">
    <w:name w:val="xl110"/>
    <w:basedOn w:val="a"/>
    <w:rsid w:val="00D37AA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1">
    <w:name w:val="xl111"/>
    <w:basedOn w:val="a"/>
    <w:rsid w:val="00D37AA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2">
    <w:name w:val="xl112"/>
    <w:basedOn w:val="a"/>
    <w:rsid w:val="00D37AAF"/>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3">
    <w:name w:val="xl113"/>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4">
    <w:name w:val="xl114"/>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5">
    <w:name w:val="xl115"/>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6">
    <w:name w:val="xl116"/>
    <w:basedOn w:val="a"/>
    <w:rsid w:val="00D37AAF"/>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7">
    <w:name w:val="xl117"/>
    <w:basedOn w:val="a"/>
    <w:rsid w:val="00D37AA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8">
    <w:name w:val="xl118"/>
    <w:basedOn w:val="a"/>
    <w:rsid w:val="00D37AAF"/>
    <w:pPr>
      <w:widowControl/>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119">
    <w:name w:val="xl119"/>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0">
    <w:name w:val="xl120"/>
    <w:basedOn w:val="a"/>
    <w:rsid w:val="00D37AA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1">
    <w:name w:val="xl121"/>
    <w:basedOn w:val="a"/>
    <w:rsid w:val="00D37AA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2">
    <w:name w:val="xl122"/>
    <w:basedOn w:val="a"/>
    <w:rsid w:val="00D37AA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3">
    <w:name w:val="xl123"/>
    <w:basedOn w:val="a"/>
    <w:rsid w:val="00D37AAF"/>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4">
    <w:name w:val="xl124"/>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25">
    <w:name w:val="xl125"/>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6">
    <w:name w:val="xl126"/>
    <w:basedOn w:val="a"/>
    <w:rsid w:val="00D37AA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7">
    <w:name w:val="xl127"/>
    <w:basedOn w:val="a"/>
    <w:rsid w:val="00D37AA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28">
    <w:name w:val="xl128"/>
    <w:basedOn w:val="a"/>
    <w:rsid w:val="00D37AA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9">
    <w:name w:val="xl129"/>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30">
    <w:name w:val="xl130"/>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1">
    <w:name w:val="xl131"/>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32">
    <w:name w:val="xl132"/>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33">
    <w:name w:val="xl133"/>
    <w:basedOn w:val="a"/>
    <w:rsid w:val="00D37AA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34">
    <w:name w:val="xl134"/>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5">
    <w:name w:val="xl135"/>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36">
    <w:name w:val="xl136"/>
    <w:basedOn w:val="a"/>
    <w:rsid w:val="00D37AAF"/>
    <w:pPr>
      <w:widowControl/>
      <w:pBdr>
        <w:top w:val="double" w:sz="6"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7">
    <w:name w:val="xl137"/>
    <w:basedOn w:val="a"/>
    <w:rsid w:val="00D37AAF"/>
    <w:pPr>
      <w:widowControl/>
      <w:pBdr>
        <w:top w:val="double" w:sz="6" w:space="0" w:color="auto"/>
        <w:left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8">
    <w:name w:val="xl138"/>
    <w:basedOn w:val="a"/>
    <w:rsid w:val="00D37AAF"/>
    <w:pPr>
      <w:widowControl/>
      <w:pBdr>
        <w:top w:val="single" w:sz="4" w:space="0" w:color="auto"/>
        <w:left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9">
    <w:name w:val="xl139"/>
    <w:basedOn w:val="a"/>
    <w:rsid w:val="00D37AAF"/>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0">
    <w:name w:val="xl140"/>
    <w:basedOn w:val="a"/>
    <w:rsid w:val="00D37AAF"/>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1">
    <w:name w:val="xl141"/>
    <w:basedOn w:val="a"/>
    <w:rsid w:val="00D37AAF"/>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2">
    <w:name w:val="xl142"/>
    <w:basedOn w:val="a"/>
    <w:rsid w:val="00D37AAF"/>
    <w:pPr>
      <w:widowControl/>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143">
    <w:name w:val="xl143"/>
    <w:basedOn w:val="a"/>
    <w:rsid w:val="00D37AAF"/>
    <w:pPr>
      <w:widowControl/>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144">
    <w:name w:val="xl144"/>
    <w:basedOn w:val="a"/>
    <w:rsid w:val="00D37AA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5">
    <w:name w:val="xl145"/>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6">
    <w:name w:val="xl146"/>
    <w:basedOn w:val="a"/>
    <w:rsid w:val="00D37AA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7">
    <w:name w:val="xl147"/>
    <w:basedOn w:val="a"/>
    <w:rsid w:val="00D37AA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8">
    <w:name w:val="xl148"/>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9">
    <w:name w:val="xl149"/>
    <w:basedOn w:val="a"/>
    <w:rsid w:val="00D37AA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0">
    <w:name w:val="xl150"/>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1">
    <w:name w:val="xl151"/>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2">
    <w:name w:val="xl152"/>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3">
    <w:name w:val="xl153"/>
    <w:basedOn w:val="a"/>
    <w:rsid w:val="00D37AA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4">
    <w:name w:val="xl154"/>
    <w:basedOn w:val="a"/>
    <w:rsid w:val="00D37AA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5">
    <w:name w:val="xl155"/>
    <w:basedOn w:val="a"/>
    <w:rsid w:val="00D37AA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6">
    <w:name w:val="xl156"/>
    <w:basedOn w:val="a"/>
    <w:rsid w:val="00D37AA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7">
    <w:name w:val="xl157"/>
    <w:basedOn w:val="a"/>
    <w:rsid w:val="00D37AAF"/>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8">
    <w:name w:val="xl158"/>
    <w:basedOn w:val="a"/>
    <w:rsid w:val="00D37AAF"/>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9">
    <w:name w:val="xl159"/>
    <w:basedOn w:val="a"/>
    <w:rsid w:val="00D37AA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0">
    <w:name w:val="xl160"/>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1">
    <w:name w:val="xl161"/>
    <w:basedOn w:val="a"/>
    <w:rsid w:val="00D37AA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2">
    <w:name w:val="xl162"/>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3">
    <w:name w:val="xl163"/>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4">
    <w:name w:val="xl164"/>
    <w:basedOn w:val="a"/>
    <w:rsid w:val="00D37AA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5">
    <w:name w:val="xl165"/>
    <w:basedOn w:val="a"/>
    <w:rsid w:val="00D37AA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6">
    <w:name w:val="xl166"/>
    <w:basedOn w:val="a"/>
    <w:rsid w:val="00D37AAF"/>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7">
    <w:name w:val="xl167"/>
    <w:basedOn w:val="a"/>
    <w:rsid w:val="00D37AA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8">
    <w:name w:val="xl168"/>
    <w:basedOn w:val="a"/>
    <w:rsid w:val="00D37AAF"/>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9">
    <w:name w:val="xl169"/>
    <w:basedOn w:val="a"/>
    <w:rsid w:val="00D37AAF"/>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0">
    <w:name w:val="xl170"/>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1">
    <w:name w:val="xl171"/>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2">
    <w:name w:val="xl172"/>
    <w:basedOn w:val="a"/>
    <w:rsid w:val="00D37AAF"/>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3">
    <w:name w:val="xl173"/>
    <w:basedOn w:val="a"/>
    <w:rsid w:val="00D37AA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4">
    <w:name w:val="xl174"/>
    <w:basedOn w:val="a"/>
    <w:rsid w:val="00D37AA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5">
    <w:name w:val="xl175"/>
    <w:basedOn w:val="a"/>
    <w:rsid w:val="00D37AAF"/>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6">
    <w:name w:val="xl176"/>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7">
    <w:name w:val="xl177"/>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8">
    <w:name w:val="xl178"/>
    <w:basedOn w:val="a"/>
    <w:rsid w:val="00D37AAF"/>
    <w:pPr>
      <w:widowControl/>
      <w:pBdr>
        <w:left w:val="single" w:sz="4" w:space="14" w:color="auto"/>
        <w:right w:val="single" w:sz="4" w:space="0" w:color="auto"/>
      </w:pBdr>
      <w:spacing w:before="100" w:beforeAutospacing="1" w:after="100" w:afterAutospacing="1"/>
      <w:ind w:firstLineChars="100" w:firstLine="100"/>
      <w:jc w:val="left"/>
    </w:pPr>
    <w:rPr>
      <w:rFonts w:ascii="ＭＳ ゴシック" w:eastAsia="ＭＳ ゴシック" w:hAnsi="ＭＳ ゴシック" w:cs="ＭＳ Ｐゴシック"/>
      <w:kern w:val="0"/>
      <w:sz w:val="18"/>
      <w:szCs w:val="18"/>
    </w:rPr>
  </w:style>
  <w:style w:type="paragraph" w:customStyle="1" w:styleId="xl179">
    <w:name w:val="xl179"/>
    <w:basedOn w:val="a"/>
    <w:rsid w:val="00D37AAF"/>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0">
    <w:name w:val="xl180"/>
    <w:basedOn w:val="a"/>
    <w:rsid w:val="00D37AAF"/>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1">
    <w:name w:val="xl181"/>
    <w:basedOn w:val="a"/>
    <w:rsid w:val="00D37AAF"/>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2">
    <w:name w:val="xl182"/>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3">
    <w:name w:val="xl183"/>
    <w:basedOn w:val="a"/>
    <w:rsid w:val="00D37AA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4">
    <w:name w:val="xl184"/>
    <w:basedOn w:val="a"/>
    <w:rsid w:val="00D37AA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5">
    <w:name w:val="xl185"/>
    <w:basedOn w:val="a"/>
    <w:rsid w:val="00D37AA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6">
    <w:name w:val="xl186"/>
    <w:basedOn w:val="a"/>
    <w:rsid w:val="00D37AAF"/>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7">
    <w:name w:val="xl187"/>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88">
    <w:name w:val="xl188"/>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9">
    <w:name w:val="xl189"/>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0">
    <w:name w:val="xl190"/>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91">
    <w:name w:val="xl191"/>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2">
    <w:name w:val="xl192"/>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3">
    <w:name w:val="xl193"/>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4">
    <w:name w:val="xl194"/>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5">
    <w:name w:val="xl195"/>
    <w:basedOn w:val="a"/>
    <w:rsid w:val="00D37AA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6">
    <w:name w:val="xl196"/>
    <w:basedOn w:val="a"/>
    <w:rsid w:val="00D37AAF"/>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7">
    <w:name w:val="xl197"/>
    <w:basedOn w:val="a"/>
    <w:rsid w:val="00D37AAF"/>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98">
    <w:name w:val="xl198"/>
    <w:basedOn w:val="a"/>
    <w:rsid w:val="00D37AAF"/>
    <w:pPr>
      <w:widowControl/>
      <w:pBdr>
        <w:top w:val="double" w:sz="6"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9">
    <w:name w:val="xl199"/>
    <w:basedOn w:val="a"/>
    <w:rsid w:val="00D37AAF"/>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0">
    <w:name w:val="xl200"/>
    <w:basedOn w:val="a"/>
    <w:rsid w:val="00D37AAF"/>
    <w:pPr>
      <w:widowControl/>
      <w:pBdr>
        <w:top w:val="single" w:sz="4"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1">
    <w:name w:val="xl201"/>
    <w:basedOn w:val="a"/>
    <w:rsid w:val="00D37AAF"/>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02">
    <w:name w:val="xl202"/>
    <w:basedOn w:val="a"/>
    <w:rsid w:val="00D37AA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1"/>
      <w:szCs w:val="11"/>
    </w:rPr>
  </w:style>
  <w:style w:type="paragraph" w:customStyle="1" w:styleId="xl203">
    <w:name w:val="xl203"/>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4">
    <w:name w:val="xl204"/>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5">
    <w:name w:val="xl205"/>
    <w:basedOn w:val="a"/>
    <w:rsid w:val="00D37AAF"/>
    <w:pPr>
      <w:widowControl/>
      <w:pBdr>
        <w:top w:val="single" w:sz="4" w:space="0" w:color="auto"/>
        <w:left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6">
    <w:name w:val="xl206"/>
    <w:basedOn w:val="a"/>
    <w:rsid w:val="00D37AA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7">
    <w:name w:val="xl207"/>
    <w:basedOn w:val="a"/>
    <w:rsid w:val="00D37AAF"/>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8">
    <w:name w:val="xl208"/>
    <w:basedOn w:val="a"/>
    <w:rsid w:val="00D37AA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9">
    <w:name w:val="xl209"/>
    <w:basedOn w:val="a"/>
    <w:rsid w:val="00D37AA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10">
    <w:name w:val="xl210"/>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11">
    <w:name w:val="xl211"/>
    <w:basedOn w:val="a"/>
    <w:rsid w:val="00D37AAF"/>
    <w:pPr>
      <w:widowControl/>
      <w:pBdr>
        <w:top w:val="double" w:sz="6" w:space="0" w:color="auto"/>
        <w:left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2">
    <w:name w:val="xl212"/>
    <w:basedOn w:val="a"/>
    <w:rsid w:val="00D37AAF"/>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3">
    <w:name w:val="xl213"/>
    <w:basedOn w:val="a"/>
    <w:rsid w:val="00D37AAF"/>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4">
    <w:name w:val="xl214"/>
    <w:basedOn w:val="a"/>
    <w:rsid w:val="00D37AAF"/>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15">
    <w:name w:val="xl215"/>
    <w:basedOn w:val="a"/>
    <w:rsid w:val="00D37AAF"/>
    <w:pPr>
      <w:widowControl/>
      <w:pBdr>
        <w:top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16">
    <w:name w:val="xl216"/>
    <w:basedOn w:val="a"/>
    <w:rsid w:val="00D37AAF"/>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17">
    <w:name w:val="xl217"/>
    <w:basedOn w:val="a"/>
    <w:rsid w:val="00D37AA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18">
    <w:name w:val="xl218"/>
    <w:basedOn w:val="a"/>
    <w:rsid w:val="00D37AA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19">
    <w:name w:val="xl219"/>
    <w:basedOn w:val="a"/>
    <w:rsid w:val="00D37AAF"/>
    <w:pPr>
      <w:widowControl/>
      <w:pBdr>
        <w:top w:val="single" w:sz="4" w:space="0" w:color="auto"/>
        <w:left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0">
    <w:name w:val="xl220"/>
    <w:basedOn w:val="a"/>
    <w:rsid w:val="00D37AAF"/>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1">
    <w:name w:val="xl221"/>
    <w:basedOn w:val="a"/>
    <w:rsid w:val="00D37AAF"/>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2">
    <w:name w:val="xl222"/>
    <w:basedOn w:val="a"/>
    <w:rsid w:val="00D37A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23">
    <w:name w:val="xl223"/>
    <w:basedOn w:val="a"/>
    <w:rsid w:val="00D37AA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24">
    <w:name w:val="xl224"/>
    <w:basedOn w:val="a"/>
    <w:rsid w:val="00D37AA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25">
    <w:name w:val="xl225"/>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26">
    <w:name w:val="xl226"/>
    <w:basedOn w:val="a"/>
    <w:rsid w:val="00D37AA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27">
    <w:name w:val="xl227"/>
    <w:basedOn w:val="a"/>
    <w:rsid w:val="00D37AAF"/>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28">
    <w:name w:val="xl228"/>
    <w:basedOn w:val="a"/>
    <w:rsid w:val="00D37AA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29">
    <w:name w:val="xl229"/>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30">
    <w:name w:val="xl230"/>
    <w:basedOn w:val="a"/>
    <w:rsid w:val="00D37AA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D37AA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32">
    <w:name w:val="xl232"/>
    <w:basedOn w:val="a"/>
    <w:rsid w:val="00D37AA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33">
    <w:name w:val="xl233"/>
    <w:basedOn w:val="a"/>
    <w:rsid w:val="00D37AA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34">
    <w:name w:val="xl234"/>
    <w:basedOn w:val="a"/>
    <w:rsid w:val="00D37AA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35">
    <w:name w:val="xl235"/>
    <w:basedOn w:val="a"/>
    <w:rsid w:val="00D37AAF"/>
    <w:pPr>
      <w:widowControl/>
      <w:pBdr>
        <w:top w:val="single" w:sz="4" w:space="0" w:color="auto"/>
        <w:lef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36">
    <w:name w:val="xl236"/>
    <w:basedOn w:val="a"/>
    <w:rsid w:val="00D37AAF"/>
    <w:pPr>
      <w:widowControl/>
      <w:pBdr>
        <w:top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37">
    <w:name w:val="xl237"/>
    <w:basedOn w:val="a"/>
    <w:rsid w:val="00D37AAF"/>
    <w:pPr>
      <w:widowControl/>
      <w:pBdr>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38">
    <w:name w:val="xl238"/>
    <w:basedOn w:val="a"/>
    <w:rsid w:val="00D37AAF"/>
    <w:pPr>
      <w:widowControl/>
      <w:pBdr>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39">
    <w:name w:val="xl239"/>
    <w:basedOn w:val="a"/>
    <w:rsid w:val="00D37AA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0">
    <w:name w:val="xl240"/>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1">
    <w:name w:val="xl241"/>
    <w:basedOn w:val="a"/>
    <w:rsid w:val="00D37AA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2">
    <w:name w:val="xl242"/>
    <w:basedOn w:val="a"/>
    <w:rsid w:val="00D37AA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3">
    <w:name w:val="xl243"/>
    <w:basedOn w:val="a"/>
    <w:rsid w:val="00D37AA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4">
    <w:name w:val="xl244"/>
    <w:basedOn w:val="a"/>
    <w:rsid w:val="00D37AA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245">
    <w:name w:val="xl245"/>
    <w:basedOn w:val="a"/>
    <w:rsid w:val="00D37AA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246">
    <w:name w:val="xl246"/>
    <w:basedOn w:val="a"/>
    <w:rsid w:val="00D37AA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47">
    <w:name w:val="xl247"/>
    <w:basedOn w:val="a"/>
    <w:rsid w:val="00D37AAF"/>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48">
    <w:name w:val="xl248"/>
    <w:basedOn w:val="a"/>
    <w:rsid w:val="00D37AA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styleId="aa">
    <w:name w:val="List Paragraph"/>
    <w:basedOn w:val="a"/>
    <w:uiPriority w:val="34"/>
    <w:qFormat/>
    <w:rsid w:val="00EF2482"/>
    <w:pPr>
      <w:ind w:leftChars="400" w:left="840"/>
    </w:pPr>
  </w:style>
  <w:style w:type="paragraph" w:styleId="ab">
    <w:name w:val="Balloon Text"/>
    <w:basedOn w:val="a"/>
    <w:link w:val="ac"/>
    <w:rsid w:val="002737FA"/>
    <w:rPr>
      <w:rFonts w:asciiTheme="majorHAnsi" w:eastAsiaTheme="majorEastAsia" w:hAnsiTheme="majorHAnsi" w:cstheme="majorBidi"/>
      <w:sz w:val="18"/>
      <w:szCs w:val="18"/>
    </w:rPr>
  </w:style>
  <w:style w:type="character" w:customStyle="1" w:styleId="ac">
    <w:name w:val="吹き出し (文字)"/>
    <w:basedOn w:val="a0"/>
    <w:link w:val="ab"/>
    <w:rsid w:val="002737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20260">
      <w:bodyDiv w:val="1"/>
      <w:marLeft w:val="0"/>
      <w:marRight w:val="0"/>
      <w:marTop w:val="0"/>
      <w:marBottom w:val="0"/>
      <w:divBdr>
        <w:top w:val="none" w:sz="0" w:space="0" w:color="auto"/>
        <w:left w:val="none" w:sz="0" w:space="0" w:color="auto"/>
        <w:bottom w:val="none" w:sz="0" w:space="0" w:color="auto"/>
        <w:right w:val="none" w:sz="0" w:space="0" w:color="auto"/>
      </w:divBdr>
    </w:div>
    <w:div w:id="9582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8644-11DD-4359-BC2D-510A4970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26</Pages>
  <Words>3182</Words>
  <Characters>18143</Characters>
  <Application>Microsoft Office Word</Application>
  <DocSecurity>0</DocSecurity>
  <Lines>151</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2004/13/12/11/10/9/8 文書</vt:lpstr>
      <vt:lpstr>一太郎 2004/13/12/11/10/9/8 文書</vt:lpstr>
    </vt:vector>
  </TitlesOfParts>
  <Company>愛媛県</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2004/13/12/11/10/9/8 文書</dc:title>
  <dc:subject/>
  <dc:creator>水野真美</dc:creator>
  <cp:keywords/>
  <dc:description/>
  <cp:lastModifiedBy>User</cp:lastModifiedBy>
  <cp:revision>5</cp:revision>
  <cp:lastPrinted>2018-05-15T10:43:00Z</cp:lastPrinted>
  <dcterms:created xsi:type="dcterms:W3CDTF">2018-05-31T10:02:00Z</dcterms:created>
  <dcterms:modified xsi:type="dcterms:W3CDTF">2024-05-31T01:22:00Z</dcterms:modified>
</cp:coreProperties>
</file>