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BE" w:rsidRPr="008816C8" w:rsidRDefault="00795D91">
      <w:pPr>
        <w:rPr>
          <w:sz w:val="18"/>
          <w:szCs w:val="18"/>
        </w:rPr>
      </w:pPr>
      <w:r w:rsidRPr="008816C8">
        <w:rPr>
          <w:rFonts w:hint="eastAsia"/>
          <w:sz w:val="18"/>
          <w:szCs w:val="18"/>
        </w:rPr>
        <w:t>様式２－１</w:t>
      </w:r>
    </w:p>
    <w:p w:rsidR="00795D91" w:rsidRPr="008816C8" w:rsidRDefault="00795D91" w:rsidP="008816C8">
      <w:pPr>
        <w:spacing w:line="400" w:lineRule="exact"/>
        <w:jc w:val="center"/>
        <w:rPr>
          <w:sz w:val="36"/>
          <w:szCs w:val="36"/>
        </w:rPr>
      </w:pPr>
      <w:r w:rsidRPr="008816C8">
        <w:rPr>
          <w:rFonts w:hint="eastAsia"/>
          <w:sz w:val="36"/>
          <w:szCs w:val="36"/>
        </w:rPr>
        <w:t>放射線関係調査表</w:t>
      </w:r>
    </w:p>
    <w:p w:rsidR="00795D91" w:rsidRPr="00497BB0" w:rsidRDefault="00795D91" w:rsidP="00497BB0">
      <w:pPr>
        <w:tabs>
          <w:tab w:val="left" w:pos="9214"/>
        </w:tabs>
        <w:spacing w:line="240" w:lineRule="exact"/>
        <w:ind w:leftChars="3071" w:left="7370"/>
        <w:rPr>
          <w:sz w:val="20"/>
          <w:szCs w:val="20"/>
          <w:u w:val="single"/>
        </w:rPr>
      </w:pPr>
      <w:r w:rsidRPr="00497BB0">
        <w:rPr>
          <w:rFonts w:hint="eastAsia"/>
          <w:sz w:val="20"/>
          <w:szCs w:val="20"/>
          <w:u w:val="single"/>
        </w:rPr>
        <w:t xml:space="preserve">施設名　　　　　　　　　　</w:t>
      </w:r>
    </w:p>
    <w:p w:rsidR="00795D91" w:rsidRPr="00497BB0" w:rsidRDefault="00795D91" w:rsidP="00497BB0">
      <w:pPr>
        <w:tabs>
          <w:tab w:val="left" w:pos="9214"/>
        </w:tabs>
        <w:spacing w:line="240" w:lineRule="exact"/>
        <w:ind w:leftChars="3071" w:left="7370"/>
        <w:rPr>
          <w:sz w:val="20"/>
          <w:szCs w:val="20"/>
          <w:u w:val="single"/>
        </w:rPr>
      </w:pPr>
      <w:r w:rsidRPr="00497BB0">
        <w:rPr>
          <w:rFonts w:hint="eastAsia"/>
          <w:sz w:val="20"/>
          <w:szCs w:val="20"/>
          <w:u w:val="single"/>
        </w:rPr>
        <w:t xml:space="preserve">技師長名　　　　　　　　　</w:t>
      </w:r>
    </w:p>
    <w:p w:rsidR="00795D91" w:rsidRPr="00497BB0" w:rsidRDefault="00795D91" w:rsidP="00497BB0">
      <w:pPr>
        <w:tabs>
          <w:tab w:val="left" w:pos="9214"/>
        </w:tabs>
        <w:spacing w:line="240" w:lineRule="exact"/>
        <w:ind w:leftChars="3071" w:left="7370"/>
        <w:rPr>
          <w:sz w:val="20"/>
          <w:szCs w:val="20"/>
          <w:u w:val="single"/>
        </w:rPr>
      </w:pPr>
      <w:r w:rsidRPr="00497BB0">
        <w:rPr>
          <w:rFonts w:hint="eastAsia"/>
          <w:sz w:val="20"/>
          <w:szCs w:val="20"/>
          <w:u w:val="single"/>
        </w:rPr>
        <w:t xml:space="preserve">電話番号　　　　　　　　　</w:t>
      </w:r>
    </w:p>
    <w:p w:rsidR="00795D91" w:rsidRPr="00497BB0" w:rsidRDefault="00795D91" w:rsidP="00497BB0">
      <w:pPr>
        <w:spacing w:line="240" w:lineRule="exact"/>
        <w:rPr>
          <w:sz w:val="20"/>
          <w:szCs w:val="20"/>
        </w:rPr>
      </w:pPr>
      <w:r w:rsidRPr="00497BB0">
        <w:rPr>
          <w:rFonts w:hint="eastAsia"/>
          <w:sz w:val="20"/>
          <w:szCs w:val="20"/>
        </w:rPr>
        <w:t>１　放射線診療従事者数</w:t>
      </w:r>
    </w:p>
    <w:tbl>
      <w:tblPr>
        <w:tblW w:w="5000" w:type="pct"/>
        <w:tblCellMar>
          <w:left w:w="99" w:type="dxa"/>
          <w:right w:w="99" w:type="dxa"/>
        </w:tblCellMar>
        <w:tblLook w:val="04A0" w:firstRow="1" w:lastRow="0" w:firstColumn="1" w:lastColumn="0" w:noHBand="0" w:noVBand="1"/>
      </w:tblPr>
      <w:tblGrid>
        <w:gridCol w:w="2478"/>
        <w:gridCol w:w="973"/>
        <w:gridCol w:w="468"/>
        <w:gridCol w:w="989"/>
        <w:gridCol w:w="547"/>
        <w:gridCol w:w="1132"/>
        <w:gridCol w:w="398"/>
        <w:gridCol w:w="956"/>
        <w:gridCol w:w="509"/>
        <w:gridCol w:w="979"/>
        <w:gridCol w:w="484"/>
      </w:tblGrid>
      <w:tr w:rsidR="00AD6BBF" w:rsidRPr="00497BB0" w:rsidTr="00795D91">
        <w:trPr>
          <w:trHeight w:val="300"/>
        </w:trPr>
        <w:tc>
          <w:tcPr>
            <w:tcW w:w="12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職　　　種</w:t>
            </w:r>
          </w:p>
        </w:tc>
        <w:tc>
          <w:tcPr>
            <w:tcW w:w="739"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医　　師</w:t>
            </w:r>
          </w:p>
        </w:tc>
        <w:tc>
          <w:tcPr>
            <w:tcW w:w="787"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放射線技師</w:t>
            </w:r>
          </w:p>
        </w:tc>
        <w:tc>
          <w:tcPr>
            <w:tcW w:w="716"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看　護　師</w:t>
            </w:r>
          </w:p>
        </w:tc>
        <w:tc>
          <w:tcPr>
            <w:tcW w:w="751"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検査技師</w:t>
            </w:r>
          </w:p>
        </w:tc>
        <w:tc>
          <w:tcPr>
            <w:tcW w:w="751"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そ　の　他</w:t>
            </w:r>
          </w:p>
        </w:tc>
      </w:tr>
      <w:tr w:rsidR="00795D91" w:rsidRPr="00497BB0" w:rsidTr="009B45D2">
        <w:trPr>
          <w:trHeight w:val="300"/>
        </w:trPr>
        <w:tc>
          <w:tcPr>
            <w:tcW w:w="1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従事者数</w:t>
            </w:r>
            <w:r w:rsidR="009B45D2">
              <w:rPr>
                <w:rFonts w:cs="ＭＳ Ｐゴシック" w:hint="eastAsia"/>
                <w:kern w:val="0"/>
                <w:sz w:val="20"/>
                <w:szCs w:val="20"/>
              </w:rPr>
              <w:t xml:space="preserve">　</w:t>
            </w:r>
            <w:r w:rsidRPr="00795D91">
              <w:rPr>
                <w:rFonts w:cs="ＭＳ Ｐゴシック" w:hint="eastAsia"/>
                <w:kern w:val="0"/>
                <w:sz w:val="20"/>
                <w:szCs w:val="20"/>
                <w:u w:val="single"/>
              </w:rPr>
              <w:t>計</w:t>
            </w:r>
            <w:r w:rsidRPr="00497BB0">
              <w:rPr>
                <w:rFonts w:cs="ＭＳ Ｐゴシック" w:hint="eastAsia"/>
                <w:kern w:val="0"/>
                <w:sz w:val="20"/>
                <w:szCs w:val="20"/>
                <w:u w:val="single"/>
              </w:rPr>
              <w:t xml:space="preserve">　　　　</w:t>
            </w:r>
            <w:r w:rsidRPr="00795D91">
              <w:rPr>
                <w:rFonts w:cs="ＭＳ Ｐゴシック" w:hint="eastAsia"/>
                <w:kern w:val="0"/>
                <w:sz w:val="20"/>
                <w:szCs w:val="20"/>
                <w:u w:val="single"/>
              </w:rPr>
              <w:t>名</w:t>
            </w:r>
          </w:p>
        </w:tc>
        <w:tc>
          <w:tcPr>
            <w:tcW w:w="497" w:type="pct"/>
            <w:tcBorders>
              <w:top w:val="single" w:sz="4" w:space="0" w:color="auto"/>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42"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05"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82"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77"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140"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63"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00"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r>
      <w:tr w:rsidR="00AD6BBF" w:rsidRPr="00497BB0" w:rsidTr="009B45D2">
        <w:trPr>
          <w:trHeight w:val="300"/>
        </w:trPr>
        <w:tc>
          <w:tcPr>
            <w:tcW w:w="125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女子従事者再掲</w:t>
            </w:r>
          </w:p>
        </w:tc>
        <w:tc>
          <w:tcPr>
            <w:tcW w:w="497" w:type="pct"/>
            <w:tcBorders>
              <w:top w:val="single" w:sz="4" w:space="0" w:color="auto"/>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42"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05"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82"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77"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140"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488"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63" w:type="pct"/>
            <w:tcBorders>
              <w:top w:val="nil"/>
              <w:left w:val="nil"/>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c>
          <w:tcPr>
            <w:tcW w:w="500" w:type="pct"/>
            <w:tcBorders>
              <w:top w:val="single" w:sz="4" w:space="0" w:color="auto"/>
              <w:left w:val="single" w:sz="4" w:space="0" w:color="auto"/>
              <w:bottom w:val="single" w:sz="4" w:space="0" w:color="auto"/>
              <w:right w:val="nil"/>
            </w:tcBorders>
            <w:shd w:val="clear" w:color="auto" w:fill="auto"/>
            <w:noWrap/>
            <w:vAlign w:val="center"/>
            <w:hideMark/>
          </w:tcPr>
          <w:p w:rsidR="00795D91" w:rsidRPr="00795D91" w:rsidRDefault="00795D91"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251" w:type="pct"/>
            <w:tcBorders>
              <w:top w:val="nil"/>
              <w:left w:val="nil"/>
              <w:bottom w:val="single" w:sz="4" w:space="0" w:color="auto"/>
              <w:right w:val="single" w:sz="4" w:space="0" w:color="auto"/>
            </w:tcBorders>
            <w:shd w:val="clear" w:color="auto" w:fill="auto"/>
            <w:noWrap/>
            <w:vAlign w:val="center"/>
            <w:hideMark/>
          </w:tcPr>
          <w:p w:rsidR="00795D91" w:rsidRPr="00795D91" w:rsidRDefault="00795D91" w:rsidP="00497BB0">
            <w:pPr>
              <w:widowControl/>
              <w:spacing w:line="240" w:lineRule="exact"/>
              <w:jc w:val="left"/>
              <w:rPr>
                <w:rFonts w:cs="ＭＳ Ｐゴシック"/>
                <w:kern w:val="0"/>
                <w:sz w:val="20"/>
                <w:szCs w:val="20"/>
              </w:rPr>
            </w:pPr>
            <w:r w:rsidRPr="00795D91">
              <w:rPr>
                <w:rFonts w:cs="ＭＳ Ｐゴシック" w:hint="eastAsia"/>
                <w:kern w:val="0"/>
                <w:sz w:val="20"/>
                <w:szCs w:val="20"/>
              </w:rPr>
              <w:t>名</w:t>
            </w:r>
          </w:p>
        </w:tc>
      </w:tr>
    </w:tbl>
    <w:p w:rsidR="00795D91" w:rsidRDefault="00795D91" w:rsidP="00497BB0">
      <w:pPr>
        <w:spacing w:line="240" w:lineRule="exact"/>
        <w:jc w:val="right"/>
        <w:rPr>
          <w:sz w:val="20"/>
          <w:szCs w:val="20"/>
        </w:rPr>
      </w:pPr>
      <w:r w:rsidRPr="00497BB0">
        <w:rPr>
          <w:rFonts w:hint="eastAsia"/>
          <w:sz w:val="20"/>
          <w:szCs w:val="20"/>
        </w:rPr>
        <w:t>年　　　月　　　日　現在</w:t>
      </w:r>
    </w:p>
    <w:p w:rsidR="003633A1" w:rsidRPr="00497BB0" w:rsidRDefault="003633A1" w:rsidP="00497BB0">
      <w:pPr>
        <w:spacing w:line="240" w:lineRule="exact"/>
        <w:jc w:val="right"/>
        <w:rPr>
          <w:sz w:val="20"/>
          <w:szCs w:val="20"/>
        </w:rPr>
      </w:pPr>
    </w:p>
    <w:p w:rsidR="00795D91" w:rsidRPr="00497BB0" w:rsidRDefault="00AD4662" w:rsidP="00497BB0">
      <w:pPr>
        <w:spacing w:line="240" w:lineRule="exact"/>
        <w:rPr>
          <w:sz w:val="20"/>
          <w:szCs w:val="20"/>
        </w:rPr>
      </w:pPr>
      <w:r w:rsidRPr="00497BB0">
        <w:rPr>
          <w:rFonts w:hint="eastAsia"/>
          <w:sz w:val="20"/>
          <w:szCs w:val="20"/>
        </w:rPr>
        <w:t>２　放射線診療従事者健康診断実施状況</w:t>
      </w:r>
    </w:p>
    <w:tbl>
      <w:tblPr>
        <w:tblW w:w="5000" w:type="pct"/>
        <w:tblLayout w:type="fixed"/>
        <w:tblCellMar>
          <w:left w:w="99" w:type="dxa"/>
          <w:right w:w="99" w:type="dxa"/>
        </w:tblCellMar>
        <w:tblLook w:val="04A0" w:firstRow="1" w:lastRow="0" w:firstColumn="1" w:lastColumn="0" w:noHBand="0" w:noVBand="1"/>
      </w:tblPr>
      <w:tblGrid>
        <w:gridCol w:w="1232"/>
        <w:gridCol w:w="1735"/>
        <w:gridCol w:w="1737"/>
        <w:gridCol w:w="1737"/>
        <w:gridCol w:w="1737"/>
        <w:gridCol w:w="1735"/>
      </w:tblGrid>
      <w:tr w:rsidR="00A25601" w:rsidRPr="00497BB0" w:rsidTr="00A25601">
        <w:tc>
          <w:tcPr>
            <w:tcW w:w="622"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D4662" w:rsidRPr="00AD4662" w:rsidRDefault="00AD4662" w:rsidP="00497BB0">
            <w:pPr>
              <w:widowControl/>
              <w:spacing w:line="240" w:lineRule="exact"/>
              <w:jc w:val="center"/>
              <w:rPr>
                <w:rFonts w:cs="ＭＳ Ｐゴシック"/>
                <w:kern w:val="0"/>
                <w:sz w:val="20"/>
                <w:szCs w:val="20"/>
              </w:rPr>
            </w:pPr>
            <w:r w:rsidRPr="00AD4662">
              <w:rPr>
                <w:rFonts w:cs="ＭＳ Ｐゴシック" w:hint="eastAsia"/>
                <w:kern w:val="0"/>
                <w:sz w:val="20"/>
                <w:szCs w:val="20"/>
              </w:rPr>
              <w:t>実施年月日</w:t>
            </w:r>
          </w:p>
        </w:tc>
        <w:tc>
          <w:tcPr>
            <w:tcW w:w="875" w:type="pct"/>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r>
      <w:tr w:rsidR="00A25601" w:rsidRPr="00497BB0" w:rsidTr="00580D71">
        <w:trPr>
          <w:trHeight w:val="716"/>
        </w:trPr>
        <w:tc>
          <w:tcPr>
            <w:tcW w:w="622"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D4662" w:rsidRPr="00AD4662" w:rsidRDefault="00AD4662" w:rsidP="00497BB0">
            <w:pPr>
              <w:widowControl/>
              <w:spacing w:line="240" w:lineRule="exact"/>
              <w:jc w:val="center"/>
              <w:rPr>
                <w:rFonts w:cs="ＭＳ Ｐゴシック"/>
                <w:kern w:val="0"/>
                <w:sz w:val="20"/>
                <w:szCs w:val="20"/>
              </w:rPr>
            </w:pPr>
            <w:r w:rsidRPr="00AD4662">
              <w:rPr>
                <w:rFonts w:cs="ＭＳ Ｐゴシック" w:hint="eastAsia"/>
                <w:kern w:val="0"/>
                <w:sz w:val="20"/>
                <w:szCs w:val="20"/>
              </w:rPr>
              <w:t>検査項目</w:t>
            </w:r>
          </w:p>
        </w:tc>
        <w:tc>
          <w:tcPr>
            <w:tcW w:w="875"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20"/>
                <w:szCs w:val="20"/>
              </w:rPr>
            </w:pPr>
            <w:r w:rsidRPr="00AD4662">
              <w:rPr>
                <w:rFonts w:cs="ＭＳ Ｐゴシック" w:hint="eastAsia"/>
                <w:kern w:val="0"/>
                <w:sz w:val="20"/>
                <w:szCs w:val="20"/>
              </w:rPr>
              <w:t>被ばく歴・血液・目・皮膚</w:t>
            </w:r>
          </w:p>
        </w:tc>
        <w:tc>
          <w:tcPr>
            <w:tcW w:w="876"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20"/>
                <w:szCs w:val="20"/>
              </w:rPr>
            </w:pPr>
            <w:r w:rsidRPr="00AD4662">
              <w:rPr>
                <w:rFonts w:cs="ＭＳ Ｐゴシック" w:hint="eastAsia"/>
                <w:kern w:val="0"/>
                <w:sz w:val="20"/>
                <w:szCs w:val="20"/>
              </w:rPr>
              <w:t>被ばく歴・血液・目・皮膚</w:t>
            </w:r>
          </w:p>
        </w:tc>
        <w:tc>
          <w:tcPr>
            <w:tcW w:w="876"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20"/>
                <w:szCs w:val="20"/>
              </w:rPr>
            </w:pPr>
            <w:r w:rsidRPr="00AD4662">
              <w:rPr>
                <w:rFonts w:cs="ＭＳ Ｐゴシック" w:hint="eastAsia"/>
                <w:kern w:val="0"/>
                <w:sz w:val="20"/>
                <w:szCs w:val="20"/>
              </w:rPr>
              <w:t>被ばく歴・血液・目・皮膚</w:t>
            </w:r>
          </w:p>
        </w:tc>
        <w:tc>
          <w:tcPr>
            <w:tcW w:w="876"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20"/>
                <w:szCs w:val="20"/>
              </w:rPr>
            </w:pPr>
            <w:r w:rsidRPr="00AD4662">
              <w:rPr>
                <w:rFonts w:cs="ＭＳ Ｐゴシック" w:hint="eastAsia"/>
                <w:kern w:val="0"/>
                <w:sz w:val="20"/>
                <w:szCs w:val="20"/>
              </w:rPr>
              <w:t>被ばく歴・血液・目・皮膚</w:t>
            </w:r>
          </w:p>
        </w:tc>
        <w:tc>
          <w:tcPr>
            <w:tcW w:w="876" w:type="pct"/>
            <w:tcBorders>
              <w:top w:val="single" w:sz="4" w:space="0" w:color="auto"/>
              <w:left w:val="nil"/>
              <w:bottom w:val="single" w:sz="4" w:space="0" w:color="auto"/>
              <w:right w:val="single" w:sz="4" w:space="0" w:color="000000"/>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20"/>
                <w:szCs w:val="20"/>
              </w:rPr>
            </w:pPr>
            <w:r w:rsidRPr="00AD4662">
              <w:rPr>
                <w:rFonts w:cs="ＭＳ Ｐゴシック" w:hint="eastAsia"/>
                <w:kern w:val="0"/>
                <w:sz w:val="20"/>
                <w:szCs w:val="20"/>
              </w:rPr>
              <w:t>被ばく歴・血液・目・皮膚</w:t>
            </w:r>
          </w:p>
        </w:tc>
      </w:tr>
      <w:tr w:rsidR="00A25601" w:rsidRPr="00497BB0" w:rsidTr="00580D71">
        <w:trPr>
          <w:trHeight w:val="794"/>
        </w:trPr>
        <w:tc>
          <w:tcPr>
            <w:tcW w:w="622"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D4662" w:rsidRPr="00AD4662" w:rsidRDefault="00AD4662" w:rsidP="00497BB0">
            <w:pPr>
              <w:widowControl/>
              <w:spacing w:line="240" w:lineRule="exact"/>
              <w:jc w:val="center"/>
              <w:rPr>
                <w:rFonts w:cs="ＭＳ Ｐゴシック"/>
                <w:kern w:val="0"/>
                <w:sz w:val="20"/>
                <w:szCs w:val="20"/>
              </w:rPr>
            </w:pPr>
            <w:r w:rsidRPr="00AD4662">
              <w:rPr>
                <w:rFonts w:cs="ＭＳ Ｐゴシック" w:hint="eastAsia"/>
                <w:kern w:val="0"/>
                <w:sz w:val="20"/>
                <w:szCs w:val="20"/>
              </w:rPr>
              <w:t>省略の有無</w:t>
            </w:r>
          </w:p>
        </w:tc>
        <w:tc>
          <w:tcPr>
            <w:tcW w:w="87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18"/>
                <w:szCs w:val="18"/>
              </w:rPr>
            </w:pPr>
            <w:r w:rsidRPr="00AD4662">
              <w:rPr>
                <w:rFonts w:cs="ＭＳ Ｐゴシック" w:hint="eastAsia"/>
                <w:kern w:val="0"/>
                <w:sz w:val="18"/>
                <w:szCs w:val="18"/>
              </w:rPr>
              <w:t>有（血液・目・皮膚）・無</w:t>
            </w:r>
          </w:p>
        </w:tc>
        <w:tc>
          <w:tcPr>
            <w:tcW w:w="87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18"/>
                <w:szCs w:val="18"/>
              </w:rPr>
            </w:pPr>
            <w:r w:rsidRPr="00AD4662">
              <w:rPr>
                <w:rFonts w:cs="ＭＳ Ｐゴシック" w:hint="eastAsia"/>
                <w:kern w:val="0"/>
                <w:sz w:val="18"/>
                <w:szCs w:val="18"/>
              </w:rPr>
              <w:t>有（血液・目・皮膚）・無</w:t>
            </w:r>
          </w:p>
        </w:tc>
        <w:tc>
          <w:tcPr>
            <w:tcW w:w="87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18"/>
                <w:szCs w:val="18"/>
              </w:rPr>
            </w:pPr>
            <w:r w:rsidRPr="00AD4662">
              <w:rPr>
                <w:rFonts w:cs="ＭＳ Ｐゴシック" w:hint="eastAsia"/>
                <w:kern w:val="0"/>
                <w:sz w:val="18"/>
                <w:szCs w:val="18"/>
              </w:rPr>
              <w:t>有（血液・目・皮膚）・無</w:t>
            </w:r>
          </w:p>
        </w:tc>
        <w:tc>
          <w:tcPr>
            <w:tcW w:w="87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18"/>
                <w:szCs w:val="18"/>
              </w:rPr>
            </w:pPr>
            <w:r w:rsidRPr="00AD4662">
              <w:rPr>
                <w:rFonts w:cs="ＭＳ Ｐゴシック" w:hint="eastAsia"/>
                <w:kern w:val="0"/>
                <w:sz w:val="18"/>
                <w:szCs w:val="18"/>
              </w:rPr>
              <w:t>有（血液・目・皮膚）・無</w:t>
            </w:r>
          </w:p>
        </w:tc>
        <w:tc>
          <w:tcPr>
            <w:tcW w:w="87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D4662" w:rsidRPr="00AD4662" w:rsidRDefault="00AD4662" w:rsidP="00A25601">
            <w:pPr>
              <w:widowControl/>
              <w:spacing w:line="240" w:lineRule="exact"/>
              <w:rPr>
                <w:rFonts w:cs="ＭＳ Ｐゴシック"/>
                <w:kern w:val="0"/>
                <w:sz w:val="18"/>
                <w:szCs w:val="18"/>
              </w:rPr>
            </w:pPr>
            <w:r w:rsidRPr="00AD4662">
              <w:rPr>
                <w:rFonts w:cs="ＭＳ Ｐゴシック" w:hint="eastAsia"/>
                <w:kern w:val="0"/>
                <w:sz w:val="18"/>
                <w:szCs w:val="18"/>
              </w:rPr>
              <w:t>有（血液・目・皮膚）・無</w:t>
            </w:r>
          </w:p>
        </w:tc>
      </w:tr>
      <w:tr w:rsidR="00A25601" w:rsidRPr="00497BB0" w:rsidTr="00A25601">
        <w:tc>
          <w:tcPr>
            <w:tcW w:w="622"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D4662" w:rsidRPr="00AD4662" w:rsidRDefault="00AD4662" w:rsidP="00497BB0">
            <w:pPr>
              <w:widowControl/>
              <w:spacing w:line="240" w:lineRule="exact"/>
              <w:jc w:val="center"/>
              <w:rPr>
                <w:rFonts w:cs="ＭＳ Ｐゴシック"/>
                <w:kern w:val="0"/>
                <w:sz w:val="20"/>
                <w:szCs w:val="20"/>
              </w:rPr>
            </w:pPr>
            <w:r w:rsidRPr="00AD4662">
              <w:rPr>
                <w:rFonts w:cs="ＭＳ Ｐゴシック" w:hint="eastAsia"/>
                <w:kern w:val="0"/>
                <w:sz w:val="20"/>
                <w:szCs w:val="20"/>
              </w:rPr>
              <w:t>対象者数</w:t>
            </w:r>
          </w:p>
        </w:tc>
        <w:tc>
          <w:tcPr>
            <w:tcW w:w="875"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r>
      <w:tr w:rsidR="00A25601" w:rsidRPr="00497BB0" w:rsidTr="00A25601">
        <w:tc>
          <w:tcPr>
            <w:tcW w:w="622" w:type="pc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D4662" w:rsidRPr="00AD4662" w:rsidRDefault="00AD4662" w:rsidP="00497BB0">
            <w:pPr>
              <w:widowControl/>
              <w:spacing w:line="240" w:lineRule="exact"/>
              <w:jc w:val="center"/>
              <w:rPr>
                <w:rFonts w:cs="ＭＳ Ｐゴシック"/>
                <w:kern w:val="0"/>
                <w:sz w:val="20"/>
                <w:szCs w:val="20"/>
              </w:rPr>
            </w:pPr>
            <w:r w:rsidRPr="00AD4662">
              <w:rPr>
                <w:rFonts w:cs="ＭＳ Ｐゴシック" w:hint="eastAsia"/>
                <w:kern w:val="0"/>
                <w:sz w:val="20"/>
                <w:szCs w:val="20"/>
              </w:rPr>
              <w:t>受診者数</w:t>
            </w:r>
          </w:p>
        </w:tc>
        <w:tc>
          <w:tcPr>
            <w:tcW w:w="875"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c>
          <w:tcPr>
            <w:tcW w:w="876" w:type="pct"/>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AD4662" w:rsidRPr="00AD4662" w:rsidRDefault="00AD4662" w:rsidP="00A25601">
            <w:pPr>
              <w:widowControl/>
              <w:spacing w:line="240" w:lineRule="exact"/>
              <w:rPr>
                <w:rFonts w:cs="ＭＳ Ｐゴシック"/>
                <w:kern w:val="0"/>
                <w:sz w:val="20"/>
                <w:szCs w:val="20"/>
              </w:rPr>
            </w:pPr>
          </w:p>
        </w:tc>
      </w:tr>
    </w:tbl>
    <w:p w:rsidR="00AD4662" w:rsidRPr="00497BB0" w:rsidRDefault="00AD4662" w:rsidP="00497BB0">
      <w:pPr>
        <w:spacing w:line="240" w:lineRule="exact"/>
        <w:rPr>
          <w:sz w:val="20"/>
          <w:szCs w:val="20"/>
        </w:rPr>
      </w:pPr>
    </w:p>
    <w:p w:rsidR="00AD4662" w:rsidRPr="00497BB0" w:rsidRDefault="00AD4662" w:rsidP="00497BB0">
      <w:pPr>
        <w:spacing w:line="240" w:lineRule="exact"/>
        <w:rPr>
          <w:sz w:val="20"/>
          <w:szCs w:val="20"/>
        </w:rPr>
      </w:pPr>
      <w:r w:rsidRPr="00497BB0">
        <w:rPr>
          <w:rFonts w:hint="eastAsia"/>
          <w:sz w:val="20"/>
          <w:szCs w:val="20"/>
        </w:rPr>
        <w:t>３　被ばく状況</w:t>
      </w:r>
    </w:p>
    <w:p w:rsidR="00AD4662" w:rsidRPr="00497BB0" w:rsidRDefault="00AD4662" w:rsidP="00497BB0">
      <w:pPr>
        <w:spacing w:line="240" w:lineRule="exact"/>
        <w:rPr>
          <w:sz w:val="20"/>
          <w:szCs w:val="20"/>
        </w:rPr>
      </w:pPr>
      <w:r w:rsidRPr="00497BB0">
        <w:rPr>
          <w:rFonts w:hint="eastAsia"/>
          <w:sz w:val="20"/>
          <w:szCs w:val="20"/>
        </w:rPr>
        <w:t>（１）従事者の被ばく測定方法（具体的に）</w:t>
      </w:r>
    </w:p>
    <w:tbl>
      <w:tblPr>
        <w:tblW w:w="9913" w:type="dxa"/>
        <w:tblCellMar>
          <w:left w:w="99" w:type="dxa"/>
          <w:right w:w="99" w:type="dxa"/>
        </w:tblCellMar>
        <w:tblLook w:val="04A0" w:firstRow="1" w:lastRow="0" w:firstColumn="1" w:lastColumn="0" w:noHBand="0" w:noVBand="1"/>
      </w:tblPr>
      <w:tblGrid>
        <w:gridCol w:w="1932"/>
        <w:gridCol w:w="1020"/>
        <w:gridCol w:w="396"/>
        <w:gridCol w:w="1639"/>
        <w:gridCol w:w="1165"/>
        <w:gridCol w:w="480"/>
        <w:gridCol w:w="1875"/>
        <w:gridCol w:w="971"/>
        <w:gridCol w:w="435"/>
      </w:tblGrid>
      <w:tr w:rsidR="00AD6BBF" w:rsidRPr="00497BB0" w:rsidTr="00AD6BBF">
        <w:trPr>
          <w:trHeight w:val="300"/>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測定器の種類</w:t>
            </w:r>
          </w:p>
        </w:tc>
        <w:tc>
          <w:tcPr>
            <w:tcW w:w="13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測定器の種類</w:t>
            </w:r>
          </w:p>
        </w:tc>
        <w:tc>
          <w:tcPr>
            <w:tcW w:w="16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測定器の種類</w:t>
            </w:r>
          </w:p>
        </w:tc>
        <w:tc>
          <w:tcPr>
            <w:tcW w:w="14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p>
        </w:tc>
      </w:tr>
      <w:tr w:rsidR="00AD6BBF" w:rsidRPr="00497BB0" w:rsidTr="00AD6BBF">
        <w:trPr>
          <w:trHeight w:val="300"/>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測定器数</w:t>
            </w:r>
          </w:p>
        </w:tc>
        <w:tc>
          <w:tcPr>
            <w:tcW w:w="1026" w:type="dxa"/>
            <w:tcBorders>
              <w:top w:val="single" w:sz="4" w:space="0" w:color="auto"/>
              <w:left w:val="nil"/>
              <w:bottom w:val="single" w:sz="4" w:space="0" w:color="auto"/>
            </w:tcBorders>
            <w:shd w:val="clear" w:color="auto" w:fill="auto"/>
            <w:noWrap/>
            <w:vAlign w:val="center"/>
            <w:hideMark/>
          </w:tcPr>
          <w:p w:rsidR="00AD6BBF" w:rsidRPr="00795D91" w:rsidRDefault="00AD6BBF"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334" w:type="dxa"/>
            <w:tcBorders>
              <w:top w:val="nil"/>
              <w:bottom w:val="single" w:sz="4" w:space="0" w:color="auto"/>
              <w:right w:val="single" w:sz="4" w:space="0" w:color="auto"/>
            </w:tcBorders>
            <w:shd w:val="clear" w:color="auto" w:fill="auto"/>
            <w:noWrap/>
            <w:vAlign w:val="center"/>
            <w:hideMark/>
          </w:tcPr>
          <w:p w:rsidR="00AD6BBF" w:rsidRPr="00795D91" w:rsidRDefault="00AD6BBF"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個</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測定器数</w:t>
            </w:r>
          </w:p>
        </w:tc>
        <w:tc>
          <w:tcPr>
            <w:tcW w:w="1173" w:type="dxa"/>
            <w:tcBorders>
              <w:top w:val="single" w:sz="4" w:space="0" w:color="auto"/>
              <w:left w:val="nil"/>
              <w:bottom w:val="single" w:sz="4" w:space="0" w:color="auto"/>
            </w:tcBorders>
            <w:shd w:val="clear" w:color="auto" w:fill="auto"/>
            <w:noWrap/>
            <w:vAlign w:val="center"/>
            <w:hideMark/>
          </w:tcPr>
          <w:p w:rsidR="00AD6BBF" w:rsidRPr="00795D91" w:rsidRDefault="00AD6BBF"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482" w:type="dxa"/>
            <w:tcBorders>
              <w:top w:val="nil"/>
              <w:bottom w:val="single" w:sz="4" w:space="0" w:color="auto"/>
              <w:right w:val="single" w:sz="4" w:space="0" w:color="auto"/>
            </w:tcBorders>
            <w:shd w:val="clear" w:color="auto" w:fill="auto"/>
            <w:noWrap/>
            <w:vAlign w:val="center"/>
            <w:hideMark/>
          </w:tcPr>
          <w:p w:rsidR="00AD6BBF" w:rsidRPr="00795D91" w:rsidRDefault="00AD6BBF"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個</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測定器数</w:t>
            </w:r>
          </w:p>
        </w:tc>
        <w:tc>
          <w:tcPr>
            <w:tcW w:w="977" w:type="dxa"/>
            <w:tcBorders>
              <w:top w:val="single" w:sz="4" w:space="0" w:color="auto"/>
              <w:left w:val="nil"/>
              <w:bottom w:val="single" w:sz="4" w:space="0" w:color="auto"/>
            </w:tcBorders>
            <w:shd w:val="clear" w:color="auto" w:fill="auto"/>
            <w:noWrap/>
            <w:vAlign w:val="center"/>
            <w:hideMark/>
          </w:tcPr>
          <w:p w:rsidR="00AD6BBF" w:rsidRPr="00795D91" w:rsidRDefault="00AD6BBF"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437" w:type="dxa"/>
            <w:tcBorders>
              <w:top w:val="single" w:sz="4" w:space="0" w:color="auto"/>
              <w:bottom w:val="single" w:sz="4" w:space="0" w:color="auto"/>
              <w:right w:val="single" w:sz="4" w:space="0" w:color="auto"/>
            </w:tcBorders>
            <w:shd w:val="clear" w:color="auto" w:fill="auto"/>
            <w:noWrap/>
            <w:vAlign w:val="center"/>
            <w:hideMark/>
          </w:tcPr>
          <w:p w:rsidR="00AD6BBF" w:rsidRPr="00795D91" w:rsidRDefault="00AD6BBF"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個</w:t>
            </w:r>
          </w:p>
        </w:tc>
      </w:tr>
    </w:tbl>
    <w:p w:rsidR="00497BB0" w:rsidRPr="00497BB0" w:rsidRDefault="00497BB0" w:rsidP="00497BB0">
      <w:pPr>
        <w:spacing w:line="240" w:lineRule="exact"/>
        <w:rPr>
          <w:sz w:val="20"/>
          <w:szCs w:val="20"/>
        </w:rPr>
      </w:pPr>
    </w:p>
    <w:p w:rsidR="00AD4662" w:rsidRPr="00497BB0" w:rsidRDefault="00AD4662" w:rsidP="00497BB0">
      <w:pPr>
        <w:spacing w:line="240" w:lineRule="exact"/>
        <w:rPr>
          <w:sz w:val="20"/>
          <w:szCs w:val="20"/>
        </w:rPr>
      </w:pPr>
      <w:r w:rsidRPr="00497BB0">
        <w:rPr>
          <w:rFonts w:hint="eastAsia"/>
          <w:sz w:val="20"/>
          <w:szCs w:val="20"/>
        </w:rPr>
        <w:t>（２</w:t>
      </w:r>
      <w:r w:rsidRPr="00497BB0">
        <w:rPr>
          <w:sz w:val="20"/>
          <w:szCs w:val="20"/>
        </w:rPr>
        <w:t>）</w:t>
      </w:r>
      <w:r w:rsidRPr="00497BB0">
        <w:rPr>
          <w:rFonts w:hint="eastAsia"/>
          <w:sz w:val="20"/>
          <w:szCs w:val="20"/>
        </w:rPr>
        <w:t>過去</w:t>
      </w:r>
      <w:r w:rsidRPr="00497BB0">
        <w:rPr>
          <w:sz w:val="20"/>
          <w:szCs w:val="20"/>
        </w:rPr>
        <w:t>5年間に受けた実効線量累計による計数</w:t>
      </w:r>
    </w:p>
    <w:tbl>
      <w:tblPr>
        <w:tblW w:w="9913" w:type="dxa"/>
        <w:tblCellMar>
          <w:left w:w="99" w:type="dxa"/>
          <w:right w:w="99" w:type="dxa"/>
        </w:tblCellMar>
        <w:tblLook w:val="04A0" w:firstRow="1" w:lastRow="0" w:firstColumn="1" w:lastColumn="0" w:noHBand="0" w:noVBand="1"/>
      </w:tblPr>
      <w:tblGrid>
        <w:gridCol w:w="1413"/>
        <w:gridCol w:w="2126"/>
        <w:gridCol w:w="1276"/>
        <w:gridCol w:w="709"/>
        <w:gridCol w:w="1945"/>
        <w:gridCol w:w="1732"/>
        <w:gridCol w:w="712"/>
      </w:tblGrid>
      <w:tr w:rsidR="00673B8A" w:rsidRPr="00497BB0" w:rsidTr="00673B8A">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B8A" w:rsidRPr="00AD6BBF" w:rsidRDefault="00673B8A" w:rsidP="00497BB0">
            <w:pPr>
              <w:widowControl/>
              <w:spacing w:line="240" w:lineRule="exact"/>
              <w:jc w:val="center"/>
              <w:rPr>
                <w:rFonts w:cs="ＭＳ Ｐゴシック"/>
                <w:kern w:val="0"/>
                <w:sz w:val="20"/>
                <w:szCs w:val="20"/>
              </w:rPr>
            </w:pPr>
          </w:p>
        </w:tc>
        <w:tc>
          <w:tcPr>
            <w:tcW w:w="4111"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B8A" w:rsidRPr="00AD6BBF" w:rsidRDefault="00673B8A" w:rsidP="00497BB0">
            <w:pPr>
              <w:widowControl/>
              <w:spacing w:line="240" w:lineRule="exact"/>
              <w:rPr>
                <w:rFonts w:cs="ＭＳ Ｐゴシック"/>
                <w:kern w:val="0"/>
                <w:sz w:val="20"/>
                <w:szCs w:val="20"/>
              </w:rPr>
            </w:pPr>
            <w:r w:rsidRPr="00497BB0">
              <w:rPr>
                <w:rFonts w:cs="ＭＳ Ｐゴシック" w:hint="eastAsia"/>
                <w:kern w:val="0"/>
                <w:sz w:val="20"/>
                <w:szCs w:val="20"/>
              </w:rPr>
              <w:t>実効線量（</w:t>
            </w:r>
            <w:r w:rsidRPr="00497BB0">
              <w:rPr>
                <w:rFonts w:cs="ＭＳ Ｐゴシック"/>
                <w:kern w:val="0"/>
                <w:sz w:val="20"/>
                <w:szCs w:val="20"/>
              </w:rPr>
              <w:t>H13.4.1以後5年毎）</w:t>
            </w:r>
          </w:p>
        </w:tc>
        <w:tc>
          <w:tcPr>
            <w:tcW w:w="4389" w:type="dxa"/>
            <w:gridSpan w:val="3"/>
            <w:tcBorders>
              <w:top w:val="single" w:sz="4" w:space="0" w:color="auto"/>
              <w:left w:val="nil"/>
              <w:bottom w:val="single" w:sz="4" w:space="0" w:color="auto"/>
              <w:right w:val="single" w:sz="4" w:space="0" w:color="auto"/>
            </w:tcBorders>
            <w:shd w:val="clear" w:color="auto" w:fill="auto"/>
            <w:noWrap/>
            <w:vAlign w:val="center"/>
            <w:hideMark/>
          </w:tcPr>
          <w:p w:rsidR="00673B8A" w:rsidRPr="00AD6BBF"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水晶体の等価線量（</w:t>
            </w:r>
            <w:r w:rsidRPr="00497BB0">
              <w:rPr>
                <w:rFonts w:cs="ＭＳ Ｐゴシック"/>
                <w:kern w:val="0"/>
                <w:sz w:val="20"/>
                <w:szCs w:val="20"/>
              </w:rPr>
              <w:t>R3.4.1以後5年毎）</w:t>
            </w:r>
          </w:p>
        </w:tc>
      </w:tr>
      <w:tr w:rsidR="00673B8A" w:rsidRPr="00497BB0" w:rsidTr="00673B8A">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B8A" w:rsidRPr="00AD6BBF"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従事者数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73B8A" w:rsidRPr="00795D91" w:rsidRDefault="00673B8A"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r w:rsidRPr="00497BB0">
              <w:rPr>
                <w:rFonts w:cs="ＭＳ Ｐゴシック" w:hint="eastAsia"/>
                <w:kern w:val="0"/>
                <w:sz w:val="20"/>
                <w:szCs w:val="20"/>
              </w:rPr>
              <w:t>1</w:t>
            </w:r>
            <w:r w:rsidRPr="00497BB0">
              <w:rPr>
                <w:rFonts w:cs="ＭＳ Ｐゴシック"/>
                <w:kern w:val="0"/>
                <w:sz w:val="20"/>
                <w:szCs w:val="20"/>
              </w:rPr>
              <w:t>00mSv</w:t>
            </w:r>
            <w:r w:rsidRPr="00497BB0">
              <w:rPr>
                <w:rFonts w:cs="ＭＳ Ｐゴシック" w:hint="eastAsia"/>
                <w:kern w:val="0"/>
                <w:sz w:val="20"/>
                <w:szCs w:val="20"/>
              </w:rPr>
              <w:t>超過</w:t>
            </w:r>
          </w:p>
        </w:tc>
        <w:tc>
          <w:tcPr>
            <w:tcW w:w="1276" w:type="dxa"/>
            <w:tcBorders>
              <w:top w:val="single" w:sz="4" w:space="0" w:color="auto"/>
              <w:left w:val="single" w:sz="4" w:space="0" w:color="auto"/>
              <w:bottom w:val="single" w:sz="4" w:space="0" w:color="auto"/>
            </w:tcBorders>
            <w:shd w:val="clear" w:color="auto" w:fill="auto"/>
            <w:noWrap/>
            <w:vAlign w:val="center"/>
            <w:hideMark/>
          </w:tcPr>
          <w:p w:rsidR="00673B8A" w:rsidRPr="00497BB0" w:rsidRDefault="00673B8A" w:rsidP="00497BB0">
            <w:pPr>
              <w:widowControl/>
              <w:spacing w:line="240" w:lineRule="exact"/>
              <w:jc w:val="left"/>
              <w:rPr>
                <w:rFonts w:cs="ＭＳ Ｐゴシック"/>
                <w:kern w:val="0"/>
                <w:sz w:val="20"/>
                <w:szCs w:val="20"/>
              </w:rPr>
            </w:pPr>
          </w:p>
        </w:tc>
        <w:tc>
          <w:tcPr>
            <w:tcW w:w="709" w:type="dxa"/>
            <w:tcBorders>
              <w:top w:val="single" w:sz="4" w:space="0" w:color="auto"/>
              <w:bottom w:val="single" w:sz="4" w:space="0" w:color="auto"/>
              <w:right w:val="single" w:sz="4" w:space="0" w:color="auto"/>
            </w:tcBorders>
            <w:shd w:val="clear" w:color="auto" w:fill="auto"/>
            <w:vAlign w:val="center"/>
          </w:tcPr>
          <w:p w:rsidR="00673B8A" w:rsidRPr="00795D91" w:rsidRDefault="00673B8A"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人</w:t>
            </w:r>
          </w:p>
        </w:tc>
        <w:tc>
          <w:tcPr>
            <w:tcW w:w="1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B8A" w:rsidRPr="00AD6BBF"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1</w:t>
            </w:r>
            <w:r w:rsidRPr="00497BB0">
              <w:rPr>
                <w:rFonts w:cs="ＭＳ Ｐゴシック"/>
                <w:kern w:val="0"/>
                <w:sz w:val="20"/>
                <w:szCs w:val="20"/>
              </w:rPr>
              <w:t>00mSv</w:t>
            </w:r>
            <w:r w:rsidRPr="00497BB0">
              <w:rPr>
                <w:rFonts w:cs="ＭＳ Ｐゴシック" w:hint="eastAsia"/>
                <w:kern w:val="0"/>
                <w:sz w:val="20"/>
                <w:szCs w:val="20"/>
              </w:rPr>
              <w:t>超過</w:t>
            </w:r>
          </w:p>
        </w:tc>
        <w:tc>
          <w:tcPr>
            <w:tcW w:w="1732" w:type="dxa"/>
            <w:tcBorders>
              <w:top w:val="single" w:sz="4" w:space="0" w:color="auto"/>
              <w:left w:val="nil"/>
              <w:bottom w:val="single" w:sz="4" w:space="0" w:color="auto"/>
            </w:tcBorders>
            <w:shd w:val="clear" w:color="auto" w:fill="auto"/>
            <w:noWrap/>
            <w:vAlign w:val="center"/>
            <w:hideMark/>
          </w:tcPr>
          <w:p w:rsidR="00673B8A" w:rsidRPr="00795D91" w:rsidRDefault="00673B8A" w:rsidP="00497BB0">
            <w:pPr>
              <w:widowControl/>
              <w:spacing w:line="240" w:lineRule="exact"/>
              <w:jc w:val="center"/>
              <w:rPr>
                <w:rFonts w:cs="ＭＳ Ｐゴシック"/>
                <w:kern w:val="0"/>
                <w:sz w:val="20"/>
                <w:szCs w:val="20"/>
              </w:rPr>
            </w:pPr>
            <w:r w:rsidRPr="00795D91">
              <w:rPr>
                <w:rFonts w:cs="ＭＳ Ｐゴシック" w:hint="eastAsia"/>
                <w:kern w:val="0"/>
                <w:sz w:val="20"/>
                <w:szCs w:val="20"/>
              </w:rPr>
              <w:t xml:space="preserve">　</w:t>
            </w:r>
          </w:p>
        </w:tc>
        <w:tc>
          <w:tcPr>
            <w:tcW w:w="712" w:type="dxa"/>
            <w:tcBorders>
              <w:top w:val="nil"/>
              <w:bottom w:val="single" w:sz="4" w:space="0" w:color="auto"/>
              <w:right w:val="single" w:sz="4" w:space="0" w:color="auto"/>
            </w:tcBorders>
            <w:shd w:val="clear" w:color="auto" w:fill="auto"/>
            <w:noWrap/>
            <w:vAlign w:val="center"/>
            <w:hideMark/>
          </w:tcPr>
          <w:p w:rsidR="00673B8A" w:rsidRPr="00795D91" w:rsidRDefault="00673B8A"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人</w:t>
            </w:r>
          </w:p>
        </w:tc>
      </w:tr>
    </w:tbl>
    <w:p w:rsidR="00497BB0" w:rsidRPr="00497BB0" w:rsidRDefault="00497BB0" w:rsidP="00497BB0">
      <w:pPr>
        <w:spacing w:line="240" w:lineRule="exact"/>
        <w:rPr>
          <w:sz w:val="20"/>
          <w:szCs w:val="20"/>
        </w:rPr>
      </w:pPr>
    </w:p>
    <w:p w:rsidR="00AD4662" w:rsidRPr="00497BB0" w:rsidRDefault="00AD4662" w:rsidP="00497BB0">
      <w:pPr>
        <w:spacing w:line="240" w:lineRule="exact"/>
        <w:rPr>
          <w:sz w:val="20"/>
          <w:szCs w:val="20"/>
        </w:rPr>
      </w:pPr>
      <w:r w:rsidRPr="00497BB0">
        <w:rPr>
          <w:rFonts w:hint="eastAsia"/>
          <w:sz w:val="20"/>
          <w:szCs w:val="20"/>
        </w:rPr>
        <w:t>（３）前年度１年間に受けた線量累計による計数</w:t>
      </w:r>
    </w:p>
    <w:tbl>
      <w:tblPr>
        <w:tblW w:w="10090" w:type="dxa"/>
        <w:tblCellMar>
          <w:left w:w="99" w:type="dxa"/>
          <w:right w:w="99" w:type="dxa"/>
        </w:tblCellMar>
        <w:tblLook w:val="04A0" w:firstRow="1" w:lastRow="0" w:firstColumn="1" w:lastColumn="0" w:noHBand="0" w:noVBand="1"/>
      </w:tblPr>
      <w:tblGrid>
        <w:gridCol w:w="562"/>
        <w:gridCol w:w="2410"/>
        <w:gridCol w:w="425"/>
        <w:gridCol w:w="426"/>
        <w:gridCol w:w="2126"/>
        <w:gridCol w:w="567"/>
        <w:gridCol w:w="425"/>
        <w:gridCol w:w="2268"/>
        <w:gridCol w:w="567"/>
        <w:gridCol w:w="314"/>
      </w:tblGrid>
      <w:tr w:rsidR="008816C8" w:rsidRPr="00497BB0" w:rsidTr="00497BB0">
        <w:tc>
          <w:tcPr>
            <w:tcW w:w="562" w:type="dxa"/>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textDirection w:val="tbRlV"/>
            <w:vAlign w:val="bottom"/>
            <w:hideMark/>
          </w:tcPr>
          <w:p w:rsidR="00780C4F" w:rsidRPr="00780C4F" w:rsidRDefault="00780C4F" w:rsidP="00497BB0">
            <w:pPr>
              <w:widowControl/>
              <w:spacing w:line="240" w:lineRule="exact"/>
              <w:jc w:val="center"/>
              <w:rPr>
                <w:rFonts w:cs="ＭＳ Ｐゴシック"/>
                <w:kern w:val="0"/>
                <w:sz w:val="20"/>
                <w:szCs w:val="20"/>
              </w:rPr>
            </w:pPr>
            <w:r w:rsidRPr="00780C4F">
              <w:rPr>
                <w:rFonts w:cs="ＭＳ Ｐゴシック" w:hint="eastAsia"/>
                <w:kern w:val="0"/>
                <w:sz w:val="20"/>
                <w:szCs w:val="20"/>
              </w:rPr>
              <w:t xml:space="preserve">　</w:t>
            </w:r>
          </w:p>
        </w:tc>
        <w:tc>
          <w:tcPr>
            <w:tcW w:w="3261"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center"/>
              <w:rPr>
                <w:rFonts w:cs="ＭＳ Ｐゴシック"/>
                <w:kern w:val="0"/>
                <w:sz w:val="20"/>
                <w:szCs w:val="20"/>
              </w:rPr>
            </w:pPr>
            <w:r w:rsidRPr="00780C4F">
              <w:rPr>
                <w:rFonts w:cs="ＭＳ Ｐゴシック" w:hint="eastAsia"/>
                <w:kern w:val="0"/>
                <w:sz w:val="20"/>
                <w:szCs w:val="20"/>
              </w:rPr>
              <w:t xml:space="preserve">実　効　線　量　</w:t>
            </w:r>
          </w:p>
        </w:tc>
        <w:tc>
          <w:tcPr>
            <w:tcW w:w="3118"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center"/>
              <w:rPr>
                <w:rFonts w:cs="ＭＳ Ｐゴシック"/>
                <w:kern w:val="0"/>
                <w:sz w:val="20"/>
                <w:szCs w:val="20"/>
              </w:rPr>
            </w:pPr>
            <w:r w:rsidRPr="00780C4F">
              <w:rPr>
                <w:rFonts w:cs="ＭＳ Ｐゴシック" w:hint="eastAsia"/>
                <w:kern w:val="0"/>
                <w:sz w:val="20"/>
                <w:szCs w:val="20"/>
              </w:rPr>
              <w:t>水晶体の等価線量</w:t>
            </w:r>
          </w:p>
        </w:tc>
        <w:tc>
          <w:tcPr>
            <w:tcW w:w="3149" w:type="dxa"/>
            <w:gridSpan w:val="3"/>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center"/>
              <w:rPr>
                <w:rFonts w:cs="ＭＳ Ｐゴシック"/>
                <w:kern w:val="0"/>
                <w:sz w:val="20"/>
                <w:szCs w:val="20"/>
              </w:rPr>
            </w:pPr>
            <w:r w:rsidRPr="00780C4F">
              <w:rPr>
                <w:rFonts w:cs="ＭＳ Ｐゴシック" w:hint="eastAsia"/>
                <w:kern w:val="0"/>
                <w:sz w:val="20"/>
                <w:szCs w:val="20"/>
              </w:rPr>
              <w:t>皮膚の等価線量</w:t>
            </w:r>
          </w:p>
        </w:tc>
      </w:tr>
      <w:tr w:rsidR="00497BB0" w:rsidRPr="00497BB0" w:rsidTr="00497BB0">
        <w:tc>
          <w:tcPr>
            <w:tcW w:w="562" w:type="dxa"/>
            <w:vMerge w:val="restart"/>
            <w:tcBorders>
              <w:top w:val="nil"/>
              <w:left w:val="single" w:sz="4" w:space="0" w:color="auto"/>
              <w:bottom w:val="single" w:sz="4" w:space="0" w:color="000000"/>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center"/>
              <w:rPr>
                <w:rFonts w:cs="ＭＳ Ｐゴシック"/>
                <w:kern w:val="0"/>
                <w:sz w:val="20"/>
                <w:szCs w:val="20"/>
              </w:rPr>
            </w:pPr>
            <w:r w:rsidRPr="00780C4F">
              <w:rPr>
                <w:rFonts w:cs="ＭＳ Ｐゴシック" w:hint="eastAsia"/>
                <w:kern w:val="0"/>
                <w:sz w:val="20"/>
                <w:szCs w:val="20"/>
              </w:rPr>
              <w:t>従事者数</w:t>
            </w:r>
          </w:p>
        </w:tc>
        <w:tc>
          <w:tcPr>
            <w:tcW w:w="2410"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20mSv以下</w:t>
            </w:r>
          </w:p>
        </w:tc>
        <w:tc>
          <w:tcPr>
            <w:tcW w:w="425"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20mSv以下</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268"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150mSv以下</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31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r>
      <w:tr w:rsidR="00497BB0" w:rsidRPr="00497BB0" w:rsidTr="00497BB0">
        <w:tc>
          <w:tcPr>
            <w:tcW w:w="562" w:type="dxa"/>
            <w:vMerge/>
            <w:tcBorders>
              <w:top w:val="nil"/>
              <w:left w:val="single" w:sz="4" w:space="0" w:color="auto"/>
              <w:bottom w:val="single" w:sz="4" w:space="0" w:color="000000"/>
              <w:right w:val="single" w:sz="4" w:space="0" w:color="000000"/>
            </w:tcBorders>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20mSv</w:t>
            </w:r>
            <w:r w:rsidR="00497BB0">
              <w:rPr>
                <w:rFonts w:cs="ＭＳ Ｐゴシック" w:hint="eastAsia"/>
                <w:kern w:val="0"/>
                <w:sz w:val="20"/>
                <w:szCs w:val="20"/>
              </w:rPr>
              <w:t>超</w:t>
            </w:r>
            <w:r w:rsidRPr="00780C4F">
              <w:rPr>
                <w:rFonts w:cs="ＭＳ Ｐゴシック" w:hint="eastAsia"/>
                <w:kern w:val="0"/>
                <w:sz w:val="20"/>
                <w:szCs w:val="20"/>
              </w:rPr>
              <w:t>50mSv以下</w:t>
            </w:r>
          </w:p>
        </w:tc>
        <w:tc>
          <w:tcPr>
            <w:tcW w:w="425"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20mSv</w:t>
            </w:r>
            <w:r w:rsidR="00497BB0">
              <w:rPr>
                <w:rFonts w:cs="ＭＳ Ｐゴシック" w:hint="eastAsia"/>
                <w:kern w:val="0"/>
                <w:sz w:val="20"/>
                <w:szCs w:val="20"/>
              </w:rPr>
              <w:t>超</w:t>
            </w:r>
            <w:r w:rsidRPr="00780C4F">
              <w:rPr>
                <w:rFonts w:cs="ＭＳ Ｐゴシック" w:hint="eastAsia"/>
                <w:kern w:val="0"/>
                <w:sz w:val="20"/>
                <w:szCs w:val="20"/>
              </w:rPr>
              <w:t>50mSv以下</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268"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150mSv</w:t>
            </w:r>
            <w:r w:rsidR="00497BB0">
              <w:rPr>
                <w:rFonts w:cs="ＭＳ Ｐゴシック" w:hint="eastAsia"/>
                <w:kern w:val="0"/>
                <w:sz w:val="20"/>
                <w:szCs w:val="20"/>
              </w:rPr>
              <w:t>超</w:t>
            </w:r>
            <w:r w:rsidRPr="00780C4F">
              <w:rPr>
                <w:rFonts w:cs="ＭＳ Ｐゴシック" w:hint="eastAsia"/>
                <w:kern w:val="0"/>
                <w:sz w:val="20"/>
                <w:szCs w:val="20"/>
              </w:rPr>
              <w:t>500mSv以下</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31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r>
      <w:tr w:rsidR="00497BB0" w:rsidRPr="00497BB0" w:rsidTr="00497BB0">
        <w:tc>
          <w:tcPr>
            <w:tcW w:w="562" w:type="dxa"/>
            <w:vMerge/>
            <w:tcBorders>
              <w:top w:val="nil"/>
              <w:left w:val="single" w:sz="4" w:space="0" w:color="auto"/>
              <w:bottom w:val="single" w:sz="4" w:space="0" w:color="000000"/>
              <w:right w:val="single" w:sz="4" w:space="0" w:color="000000"/>
            </w:tcBorders>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p>
        </w:tc>
        <w:tc>
          <w:tcPr>
            <w:tcW w:w="2410"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50mSv</w:t>
            </w:r>
            <w:r w:rsidR="00497BB0">
              <w:rPr>
                <w:rFonts w:cs="ＭＳ Ｐゴシック" w:hint="eastAsia"/>
                <w:kern w:val="0"/>
                <w:sz w:val="20"/>
                <w:szCs w:val="20"/>
              </w:rPr>
              <w:t>超</w:t>
            </w:r>
          </w:p>
        </w:tc>
        <w:tc>
          <w:tcPr>
            <w:tcW w:w="425"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50mSv</w:t>
            </w:r>
            <w:r w:rsidR="00497BB0">
              <w:rPr>
                <w:rFonts w:cs="ＭＳ Ｐゴシック" w:hint="eastAsia"/>
                <w:kern w:val="0"/>
                <w:sz w:val="20"/>
                <w:szCs w:val="20"/>
              </w:rPr>
              <w:t>超</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42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c>
          <w:tcPr>
            <w:tcW w:w="2268" w:type="dxa"/>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500mSv超</w:t>
            </w:r>
          </w:p>
        </w:tc>
        <w:tc>
          <w:tcPr>
            <w:tcW w:w="567" w:type="dxa"/>
            <w:tcBorders>
              <w:top w:val="nil"/>
              <w:left w:val="nil"/>
              <w:bottom w:val="single" w:sz="4" w:space="0" w:color="auto"/>
              <w:right w:val="nil"/>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 xml:space="preserve">　</w:t>
            </w:r>
          </w:p>
        </w:tc>
        <w:tc>
          <w:tcPr>
            <w:tcW w:w="31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780C4F" w:rsidRPr="00780C4F" w:rsidRDefault="00780C4F" w:rsidP="00497BB0">
            <w:pPr>
              <w:widowControl/>
              <w:spacing w:line="240" w:lineRule="exact"/>
              <w:jc w:val="left"/>
              <w:rPr>
                <w:rFonts w:cs="ＭＳ Ｐゴシック"/>
                <w:kern w:val="0"/>
                <w:sz w:val="20"/>
                <w:szCs w:val="20"/>
              </w:rPr>
            </w:pPr>
            <w:r w:rsidRPr="00780C4F">
              <w:rPr>
                <w:rFonts w:cs="ＭＳ Ｐゴシック" w:hint="eastAsia"/>
                <w:kern w:val="0"/>
                <w:sz w:val="20"/>
                <w:szCs w:val="20"/>
              </w:rPr>
              <w:t>人</w:t>
            </w:r>
          </w:p>
        </w:tc>
      </w:tr>
    </w:tbl>
    <w:p w:rsidR="00497BB0" w:rsidRPr="00497BB0" w:rsidRDefault="00497BB0" w:rsidP="00497BB0">
      <w:pPr>
        <w:spacing w:line="240" w:lineRule="exact"/>
        <w:rPr>
          <w:sz w:val="20"/>
          <w:szCs w:val="20"/>
        </w:rPr>
      </w:pPr>
    </w:p>
    <w:p w:rsidR="00AD4662" w:rsidRPr="00497BB0" w:rsidRDefault="00AD4662" w:rsidP="00497BB0">
      <w:pPr>
        <w:spacing w:line="240" w:lineRule="exact"/>
        <w:rPr>
          <w:sz w:val="20"/>
          <w:szCs w:val="20"/>
        </w:rPr>
      </w:pPr>
      <w:r w:rsidRPr="00497BB0">
        <w:rPr>
          <w:rFonts w:hint="eastAsia"/>
          <w:sz w:val="20"/>
          <w:szCs w:val="20"/>
        </w:rPr>
        <w:t>（４）</w:t>
      </w:r>
      <w:r w:rsidRPr="00497BB0">
        <w:rPr>
          <w:sz w:val="20"/>
          <w:szCs w:val="20"/>
        </w:rPr>
        <w:t>今年度監視時までに受けた線量累計による計数</w:t>
      </w:r>
      <w:r w:rsidRPr="00497BB0">
        <w:rPr>
          <w:rFonts w:hint="eastAsia"/>
          <w:sz w:val="20"/>
          <w:szCs w:val="20"/>
        </w:rPr>
        <w:t>（</w:t>
      </w:r>
      <w:r w:rsidRPr="00497BB0">
        <w:rPr>
          <w:sz w:val="20"/>
          <w:szCs w:val="20"/>
        </w:rPr>
        <w:t>結果報告がされている月まで）</w:t>
      </w:r>
    </w:p>
    <w:tbl>
      <w:tblPr>
        <w:tblW w:w="10082" w:type="dxa"/>
        <w:tblCellMar>
          <w:left w:w="57" w:type="dxa"/>
          <w:right w:w="57" w:type="dxa"/>
        </w:tblCellMar>
        <w:tblLook w:val="04A0" w:firstRow="1" w:lastRow="0" w:firstColumn="1" w:lastColumn="0" w:noHBand="0" w:noVBand="1"/>
      </w:tblPr>
      <w:tblGrid>
        <w:gridCol w:w="557"/>
        <w:gridCol w:w="2414"/>
        <w:gridCol w:w="426"/>
        <w:gridCol w:w="426"/>
        <w:gridCol w:w="2126"/>
        <w:gridCol w:w="567"/>
        <w:gridCol w:w="400"/>
        <w:gridCol w:w="7"/>
        <w:gridCol w:w="2286"/>
        <w:gridCol w:w="559"/>
        <w:gridCol w:w="302"/>
        <w:gridCol w:w="12"/>
      </w:tblGrid>
      <w:tr w:rsidR="00556792" w:rsidRPr="00497BB0" w:rsidTr="00497BB0">
        <w:trPr>
          <w:gridAfter w:val="1"/>
          <w:wAfter w:w="12" w:type="dxa"/>
        </w:trPr>
        <w:tc>
          <w:tcPr>
            <w:tcW w:w="557"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bottom"/>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326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実　効　線　量　</w:t>
            </w:r>
          </w:p>
        </w:tc>
        <w:tc>
          <w:tcPr>
            <w:tcW w:w="30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水晶体の等価線量</w:t>
            </w:r>
          </w:p>
        </w:tc>
        <w:tc>
          <w:tcPr>
            <w:tcW w:w="31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皮膚の等価線量</w:t>
            </w:r>
          </w:p>
        </w:tc>
      </w:tr>
      <w:tr w:rsidR="00497BB0" w:rsidRPr="00497BB0" w:rsidTr="00497BB0">
        <w:tc>
          <w:tcPr>
            <w:tcW w:w="5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従事者数</w:t>
            </w:r>
          </w:p>
        </w:tc>
        <w:tc>
          <w:tcPr>
            <w:tcW w:w="2414"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20mSv以下</w:t>
            </w:r>
          </w:p>
        </w:tc>
        <w:tc>
          <w:tcPr>
            <w:tcW w:w="426"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20mSv以下</w:t>
            </w:r>
          </w:p>
        </w:tc>
        <w:tc>
          <w:tcPr>
            <w:tcW w:w="567"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07"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28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150mSv以下</w:t>
            </w:r>
          </w:p>
        </w:tc>
        <w:tc>
          <w:tcPr>
            <w:tcW w:w="559"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314"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r>
      <w:tr w:rsidR="00497BB0" w:rsidRPr="00497BB0" w:rsidTr="00497BB0">
        <w:trPr>
          <w:trHeight w:val="300"/>
        </w:trPr>
        <w:tc>
          <w:tcPr>
            <w:tcW w:w="557" w:type="dxa"/>
            <w:vMerge/>
            <w:tcBorders>
              <w:top w:val="single" w:sz="4" w:space="0" w:color="auto"/>
              <w:left w:val="single" w:sz="4" w:space="0" w:color="auto"/>
              <w:bottom w:val="single" w:sz="4" w:space="0" w:color="000000"/>
              <w:right w:val="single" w:sz="4" w:space="0" w:color="000000"/>
            </w:tcBorders>
            <w:vAlign w:val="center"/>
            <w:hideMark/>
          </w:tcPr>
          <w:p w:rsidR="00673B8A" w:rsidRPr="00673B8A" w:rsidRDefault="00673B8A" w:rsidP="00497BB0">
            <w:pPr>
              <w:widowControl/>
              <w:spacing w:line="240" w:lineRule="exact"/>
              <w:jc w:val="left"/>
              <w:rPr>
                <w:rFonts w:cs="ＭＳ Ｐゴシック"/>
                <w:kern w:val="0"/>
                <w:sz w:val="20"/>
                <w:szCs w:val="20"/>
              </w:rPr>
            </w:pPr>
          </w:p>
        </w:tc>
        <w:tc>
          <w:tcPr>
            <w:tcW w:w="2414"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20mSv</w:t>
            </w:r>
            <w:r w:rsidR="00497BB0">
              <w:rPr>
                <w:rFonts w:cs="ＭＳ Ｐゴシック" w:hint="eastAsia"/>
                <w:kern w:val="0"/>
                <w:sz w:val="20"/>
                <w:szCs w:val="20"/>
              </w:rPr>
              <w:t>超</w:t>
            </w:r>
            <w:r w:rsidRPr="00673B8A">
              <w:rPr>
                <w:rFonts w:cs="ＭＳ Ｐゴシック" w:hint="eastAsia"/>
                <w:kern w:val="0"/>
                <w:sz w:val="20"/>
                <w:szCs w:val="20"/>
              </w:rPr>
              <w:t>50mSv以下</w:t>
            </w:r>
          </w:p>
        </w:tc>
        <w:tc>
          <w:tcPr>
            <w:tcW w:w="426"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20mSv</w:t>
            </w:r>
            <w:r w:rsidR="00497BB0">
              <w:rPr>
                <w:rFonts w:cs="ＭＳ Ｐゴシック" w:hint="eastAsia"/>
                <w:kern w:val="0"/>
                <w:sz w:val="20"/>
                <w:szCs w:val="20"/>
              </w:rPr>
              <w:t>超</w:t>
            </w:r>
            <w:r w:rsidRPr="00673B8A">
              <w:rPr>
                <w:rFonts w:cs="ＭＳ Ｐゴシック" w:hint="eastAsia"/>
                <w:kern w:val="0"/>
                <w:sz w:val="20"/>
                <w:szCs w:val="20"/>
              </w:rPr>
              <w:t>50mSv以下</w:t>
            </w:r>
          </w:p>
        </w:tc>
        <w:tc>
          <w:tcPr>
            <w:tcW w:w="567"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07"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28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150mSv</w:t>
            </w:r>
            <w:r w:rsidR="00497BB0">
              <w:rPr>
                <w:rFonts w:cs="ＭＳ Ｐゴシック" w:hint="eastAsia"/>
                <w:kern w:val="0"/>
                <w:sz w:val="20"/>
                <w:szCs w:val="20"/>
              </w:rPr>
              <w:t>超</w:t>
            </w:r>
            <w:r w:rsidRPr="00673B8A">
              <w:rPr>
                <w:rFonts w:cs="ＭＳ Ｐゴシック" w:hint="eastAsia"/>
                <w:kern w:val="0"/>
                <w:sz w:val="20"/>
                <w:szCs w:val="20"/>
              </w:rPr>
              <w:t>500mSv以下</w:t>
            </w:r>
          </w:p>
        </w:tc>
        <w:tc>
          <w:tcPr>
            <w:tcW w:w="559"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314"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r>
      <w:tr w:rsidR="00497BB0" w:rsidRPr="00497BB0" w:rsidTr="00497BB0">
        <w:trPr>
          <w:trHeight w:val="300"/>
        </w:trPr>
        <w:tc>
          <w:tcPr>
            <w:tcW w:w="557" w:type="dxa"/>
            <w:vMerge/>
            <w:tcBorders>
              <w:top w:val="single" w:sz="4" w:space="0" w:color="auto"/>
              <w:left w:val="single" w:sz="4" w:space="0" w:color="auto"/>
              <w:bottom w:val="single" w:sz="4" w:space="0" w:color="000000"/>
              <w:right w:val="single" w:sz="4" w:space="0" w:color="000000"/>
            </w:tcBorders>
            <w:vAlign w:val="center"/>
            <w:hideMark/>
          </w:tcPr>
          <w:p w:rsidR="00673B8A" w:rsidRPr="00673B8A" w:rsidRDefault="00673B8A" w:rsidP="00497BB0">
            <w:pPr>
              <w:widowControl/>
              <w:spacing w:line="240" w:lineRule="exact"/>
              <w:jc w:val="left"/>
              <w:rPr>
                <w:rFonts w:cs="ＭＳ Ｐゴシック"/>
                <w:kern w:val="0"/>
                <w:sz w:val="20"/>
                <w:szCs w:val="20"/>
              </w:rPr>
            </w:pPr>
          </w:p>
        </w:tc>
        <w:tc>
          <w:tcPr>
            <w:tcW w:w="2414"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50mSv</w:t>
            </w:r>
            <w:r w:rsidR="00497BB0">
              <w:rPr>
                <w:rFonts w:cs="ＭＳ Ｐゴシック" w:hint="eastAsia"/>
                <w:kern w:val="0"/>
                <w:sz w:val="20"/>
                <w:szCs w:val="20"/>
              </w:rPr>
              <w:t>超</w:t>
            </w:r>
          </w:p>
        </w:tc>
        <w:tc>
          <w:tcPr>
            <w:tcW w:w="426"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50mSv</w:t>
            </w:r>
            <w:r w:rsidR="00497BB0">
              <w:rPr>
                <w:rFonts w:cs="ＭＳ Ｐゴシック" w:hint="eastAsia"/>
                <w:kern w:val="0"/>
                <w:sz w:val="20"/>
                <w:szCs w:val="20"/>
              </w:rPr>
              <w:t>超</w:t>
            </w:r>
          </w:p>
        </w:tc>
        <w:tc>
          <w:tcPr>
            <w:tcW w:w="567"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407"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c>
          <w:tcPr>
            <w:tcW w:w="2286" w:type="dxa"/>
            <w:tcBorders>
              <w:top w:val="single" w:sz="4" w:space="0" w:color="auto"/>
              <w:left w:val="nil"/>
              <w:bottom w:val="single" w:sz="4" w:space="0" w:color="auto"/>
              <w:right w:val="single" w:sz="4" w:space="0" w:color="000000"/>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500mSv超</w:t>
            </w:r>
          </w:p>
        </w:tc>
        <w:tc>
          <w:tcPr>
            <w:tcW w:w="559" w:type="dxa"/>
            <w:tcBorders>
              <w:top w:val="nil"/>
              <w:left w:val="nil"/>
              <w:bottom w:val="single" w:sz="4" w:space="0" w:color="auto"/>
              <w:right w:val="nil"/>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 xml:space="preserve">　</w:t>
            </w:r>
          </w:p>
        </w:tc>
        <w:tc>
          <w:tcPr>
            <w:tcW w:w="314" w:type="dxa"/>
            <w:gridSpan w:val="2"/>
            <w:tcBorders>
              <w:top w:val="nil"/>
              <w:left w:val="nil"/>
              <w:bottom w:val="single" w:sz="4" w:space="0" w:color="auto"/>
              <w:right w:val="single" w:sz="4" w:space="0" w:color="auto"/>
            </w:tcBorders>
            <w:shd w:val="clear" w:color="auto" w:fill="auto"/>
            <w:noWrap/>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人</w:t>
            </w:r>
          </w:p>
        </w:tc>
      </w:tr>
    </w:tbl>
    <w:p w:rsidR="00497BB0" w:rsidRPr="00497BB0" w:rsidRDefault="00497BB0" w:rsidP="00497BB0">
      <w:pPr>
        <w:spacing w:line="240" w:lineRule="exact"/>
        <w:rPr>
          <w:sz w:val="20"/>
          <w:szCs w:val="20"/>
        </w:rPr>
      </w:pPr>
    </w:p>
    <w:p w:rsidR="00AD4662" w:rsidRPr="00497BB0" w:rsidRDefault="00AD4662" w:rsidP="00497BB0">
      <w:pPr>
        <w:spacing w:line="240" w:lineRule="exact"/>
        <w:rPr>
          <w:sz w:val="20"/>
          <w:szCs w:val="20"/>
        </w:rPr>
      </w:pPr>
      <w:r w:rsidRPr="00497BB0">
        <w:rPr>
          <w:rFonts w:hint="eastAsia"/>
          <w:sz w:val="20"/>
          <w:szCs w:val="20"/>
        </w:rPr>
        <w:t>（５）女子従事者が３月間に受けた実効線量累計による計数</w:t>
      </w:r>
    </w:p>
    <w:p w:rsidR="00AD4662" w:rsidRPr="00497BB0" w:rsidRDefault="00AD4662" w:rsidP="00497BB0">
      <w:pPr>
        <w:spacing w:line="240" w:lineRule="exact"/>
        <w:rPr>
          <w:sz w:val="20"/>
          <w:szCs w:val="20"/>
        </w:rPr>
      </w:pPr>
      <w:r w:rsidRPr="00497BB0">
        <w:rPr>
          <w:rFonts w:hint="eastAsia"/>
          <w:sz w:val="20"/>
          <w:szCs w:val="20"/>
        </w:rPr>
        <w:t>（妊娠する可能性がないと診断されたもの及び妊娠する意思がない旨を管理者に書面で申し出たものを除く。）</w:t>
      </w:r>
    </w:p>
    <w:tbl>
      <w:tblPr>
        <w:tblW w:w="10080" w:type="dxa"/>
        <w:tblCellMar>
          <w:left w:w="99" w:type="dxa"/>
          <w:right w:w="99" w:type="dxa"/>
        </w:tblCellMar>
        <w:tblLook w:val="04A0" w:firstRow="1" w:lastRow="0" w:firstColumn="1" w:lastColumn="0" w:noHBand="0" w:noVBand="1"/>
      </w:tblPr>
      <w:tblGrid>
        <w:gridCol w:w="1120"/>
        <w:gridCol w:w="2277"/>
        <w:gridCol w:w="1083"/>
        <w:gridCol w:w="560"/>
        <w:gridCol w:w="1120"/>
        <w:gridCol w:w="560"/>
        <w:gridCol w:w="1120"/>
        <w:gridCol w:w="560"/>
        <w:gridCol w:w="1120"/>
        <w:gridCol w:w="560"/>
      </w:tblGrid>
      <w:tr w:rsidR="00673B8A" w:rsidRPr="00497BB0" w:rsidTr="00497BB0">
        <w:trPr>
          <w:trHeight w:val="300"/>
        </w:trPr>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tcPr>
          <w:p w:rsidR="00673B8A" w:rsidRPr="00497BB0" w:rsidRDefault="00673B8A" w:rsidP="00497BB0">
            <w:pPr>
              <w:widowControl/>
              <w:spacing w:line="240" w:lineRule="exact"/>
              <w:jc w:val="center"/>
              <w:rPr>
                <w:rFonts w:cs="ＭＳ Ｐゴシック"/>
                <w:kern w:val="0"/>
                <w:sz w:val="20"/>
                <w:szCs w:val="20"/>
              </w:rPr>
            </w:pPr>
          </w:p>
        </w:tc>
        <w:tc>
          <w:tcPr>
            <w:tcW w:w="2277" w:type="dxa"/>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tcPr>
          <w:p w:rsidR="00673B8A" w:rsidRPr="00497BB0" w:rsidRDefault="00673B8A"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実効線量</w:t>
            </w:r>
          </w:p>
        </w:tc>
        <w:tc>
          <w:tcPr>
            <w:tcW w:w="1643" w:type="dxa"/>
            <w:gridSpan w:val="2"/>
            <w:tcBorders>
              <w:top w:val="single" w:sz="4" w:space="0" w:color="auto"/>
              <w:left w:val="nil"/>
              <w:bottom w:val="single" w:sz="4" w:space="0" w:color="auto"/>
              <w:right w:val="nil"/>
            </w:tcBorders>
            <w:shd w:val="clear" w:color="auto" w:fill="auto"/>
            <w:noWrap/>
            <w:tcMar>
              <w:left w:w="57" w:type="dxa"/>
              <w:right w:w="57" w:type="dxa"/>
            </w:tcMar>
            <w:vAlign w:val="center"/>
          </w:tcPr>
          <w:p w:rsidR="00673B8A" w:rsidRPr="00497BB0" w:rsidRDefault="00673B8A" w:rsidP="00497BB0">
            <w:pPr>
              <w:widowControl/>
              <w:spacing w:line="240" w:lineRule="exact"/>
              <w:jc w:val="center"/>
              <w:rPr>
                <w:rFonts w:cs="ＭＳ Ｐゴシック"/>
                <w:kern w:val="0"/>
                <w:sz w:val="20"/>
                <w:szCs w:val="20"/>
              </w:rPr>
            </w:pPr>
            <w:r w:rsidRPr="00497BB0">
              <w:rPr>
                <w:rFonts w:cs="ＭＳ Ｐゴシック"/>
                <w:kern w:val="0"/>
                <w:sz w:val="20"/>
                <w:szCs w:val="20"/>
              </w:rPr>
              <w:t>4/1</w:t>
            </w:r>
            <w:r w:rsidRPr="00497BB0">
              <w:rPr>
                <w:rFonts w:cs="ＭＳ Ｐゴシック" w:hint="eastAsia"/>
                <w:kern w:val="0"/>
                <w:sz w:val="20"/>
                <w:szCs w:val="20"/>
              </w:rPr>
              <w:t>～6</w:t>
            </w:r>
            <w:r w:rsidRPr="00497BB0">
              <w:rPr>
                <w:rFonts w:cs="ＭＳ Ｐゴシック"/>
                <w:kern w:val="0"/>
                <w:sz w:val="20"/>
                <w:szCs w:val="20"/>
              </w:rPr>
              <w:t>/30</w:t>
            </w:r>
          </w:p>
        </w:tc>
        <w:tc>
          <w:tcPr>
            <w:tcW w:w="1680" w:type="dxa"/>
            <w:gridSpan w:val="2"/>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tcPr>
          <w:p w:rsidR="00673B8A" w:rsidRPr="00497BB0"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7</w:t>
            </w:r>
            <w:r w:rsidRPr="00497BB0">
              <w:rPr>
                <w:rFonts w:cs="ＭＳ Ｐゴシック"/>
                <w:kern w:val="0"/>
                <w:sz w:val="20"/>
                <w:szCs w:val="20"/>
              </w:rPr>
              <w:t>/1</w:t>
            </w:r>
            <w:r w:rsidRPr="00497BB0">
              <w:rPr>
                <w:rFonts w:cs="ＭＳ Ｐゴシック" w:hint="eastAsia"/>
                <w:kern w:val="0"/>
                <w:sz w:val="20"/>
                <w:szCs w:val="20"/>
              </w:rPr>
              <w:t>～9</w:t>
            </w:r>
            <w:r w:rsidRPr="00497BB0">
              <w:rPr>
                <w:rFonts w:cs="ＭＳ Ｐゴシック"/>
                <w:kern w:val="0"/>
                <w:sz w:val="20"/>
                <w:szCs w:val="20"/>
              </w:rPr>
              <w:t>/30</w:t>
            </w:r>
          </w:p>
        </w:tc>
        <w:tc>
          <w:tcPr>
            <w:tcW w:w="1680" w:type="dxa"/>
            <w:gridSpan w:val="2"/>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tcPr>
          <w:p w:rsidR="00673B8A" w:rsidRPr="00497BB0"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1</w:t>
            </w:r>
            <w:r w:rsidRPr="00497BB0">
              <w:rPr>
                <w:rFonts w:cs="ＭＳ Ｐゴシック"/>
                <w:kern w:val="0"/>
                <w:sz w:val="20"/>
                <w:szCs w:val="20"/>
              </w:rPr>
              <w:t>0/1</w:t>
            </w:r>
            <w:r w:rsidRPr="00497BB0">
              <w:rPr>
                <w:rFonts w:cs="ＭＳ Ｐゴシック" w:hint="eastAsia"/>
                <w:kern w:val="0"/>
                <w:sz w:val="20"/>
                <w:szCs w:val="20"/>
              </w:rPr>
              <w:t>～1</w:t>
            </w:r>
            <w:r w:rsidRPr="00497BB0">
              <w:rPr>
                <w:rFonts w:cs="ＭＳ Ｐゴシック"/>
                <w:kern w:val="0"/>
                <w:sz w:val="20"/>
                <w:szCs w:val="20"/>
              </w:rPr>
              <w:t>2/31</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73B8A" w:rsidRPr="00497BB0" w:rsidRDefault="00673B8A" w:rsidP="00497BB0">
            <w:pPr>
              <w:widowControl/>
              <w:spacing w:line="240" w:lineRule="exact"/>
              <w:jc w:val="center"/>
              <w:rPr>
                <w:rFonts w:cs="ＭＳ Ｐゴシック"/>
                <w:kern w:val="0"/>
                <w:sz w:val="20"/>
                <w:szCs w:val="20"/>
              </w:rPr>
            </w:pPr>
            <w:r w:rsidRPr="00497BB0">
              <w:rPr>
                <w:rFonts w:cs="ＭＳ Ｐゴシック" w:hint="eastAsia"/>
                <w:kern w:val="0"/>
                <w:sz w:val="20"/>
                <w:szCs w:val="20"/>
              </w:rPr>
              <w:t>1</w:t>
            </w:r>
            <w:r w:rsidRPr="00497BB0">
              <w:rPr>
                <w:rFonts w:cs="ＭＳ Ｐゴシック"/>
                <w:kern w:val="0"/>
                <w:sz w:val="20"/>
                <w:szCs w:val="20"/>
              </w:rPr>
              <w:t>/1</w:t>
            </w:r>
            <w:r w:rsidRPr="00497BB0">
              <w:rPr>
                <w:rFonts w:cs="ＭＳ Ｐゴシック" w:hint="eastAsia"/>
                <w:kern w:val="0"/>
                <w:sz w:val="20"/>
                <w:szCs w:val="20"/>
              </w:rPr>
              <w:t>～3</w:t>
            </w:r>
            <w:r w:rsidRPr="00497BB0">
              <w:rPr>
                <w:rFonts w:cs="ＭＳ Ｐゴシック"/>
                <w:kern w:val="0"/>
                <w:sz w:val="20"/>
                <w:szCs w:val="20"/>
              </w:rPr>
              <w:t>/31</w:t>
            </w:r>
          </w:p>
        </w:tc>
      </w:tr>
      <w:tr w:rsidR="00497BB0" w:rsidRPr="00673B8A" w:rsidTr="00497BB0">
        <w:trPr>
          <w:trHeight w:val="300"/>
        </w:trPr>
        <w:tc>
          <w:tcPr>
            <w:tcW w:w="1120" w:type="dxa"/>
            <w:vMerge w:val="restart"/>
            <w:tcBorders>
              <w:top w:val="single" w:sz="4" w:space="0" w:color="auto"/>
              <w:left w:val="single" w:sz="4" w:space="0" w:color="auto"/>
              <w:bottom w:val="single" w:sz="4" w:space="0" w:color="000000"/>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従事者数</w:t>
            </w:r>
          </w:p>
        </w:tc>
        <w:tc>
          <w:tcPr>
            <w:tcW w:w="2277" w:type="dxa"/>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1.5</w:t>
            </w:r>
            <w:r w:rsidR="00497BB0">
              <w:rPr>
                <w:rFonts w:cs="ＭＳ Ｐゴシック" w:hint="eastAsia"/>
                <w:kern w:val="0"/>
                <w:sz w:val="20"/>
                <w:szCs w:val="20"/>
              </w:rPr>
              <w:t>m</w:t>
            </w:r>
            <w:r w:rsidR="00497BB0">
              <w:rPr>
                <w:rFonts w:cs="ＭＳ Ｐゴシック"/>
                <w:kern w:val="0"/>
                <w:sz w:val="20"/>
                <w:szCs w:val="20"/>
              </w:rPr>
              <w:t>Sv</w:t>
            </w:r>
            <w:r w:rsidRPr="00673B8A">
              <w:rPr>
                <w:rFonts w:cs="ＭＳ Ｐゴシック" w:hint="eastAsia"/>
                <w:kern w:val="0"/>
                <w:sz w:val="20"/>
                <w:szCs w:val="20"/>
              </w:rPr>
              <w:t>以下</w:t>
            </w:r>
          </w:p>
        </w:tc>
        <w:tc>
          <w:tcPr>
            <w:tcW w:w="1083"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r>
      <w:tr w:rsidR="00673B8A" w:rsidRPr="00673B8A" w:rsidTr="00497BB0">
        <w:trPr>
          <w:trHeight w:val="300"/>
        </w:trPr>
        <w:tc>
          <w:tcPr>
            <w:tcW w:w="1120" w:type="dxa"/>
            <w:vMerge/>
            <w:tcBorders>
              <w:top w:val="nil"/>
              <w:left w:val="single" w:sz="4" w:space="0" w:color="auto"/>
              <w:bottom w:val="single" w:sz="4" w:space="0" w:color="000000"/>
              <w:right w:val="nil"/>
            </w:tcBorders>
            <w:tcMar>
              <w:left w:w="57" w:type="dxa"/>
              <w:right w:w="57" w:type="dxa"/>
            </w:tcMar>
            <w:vAlign w:val="center"/>
            <w:hideMark/>
          </w:tcPr>
          <w:p w:rsidR="00673B8A" w:rsidRPr="00673B8A" w:rsidRDefault="00673B8A" w:rsidP="00497BB0">
            <w:pPr>
              <w:widowControl/>
              <w:spacing w:line="240" w:lineRule="exact"/>
              <w:jc w:val="left"/>
              <w:rPr>
                <w:rFonts w:cs="ＭＳ Ｐゴシック"/>
                <w:kern w:val="0"/>
                <w:sz w:val="20"/>
                <w:szCs w:val="20"/>
              </w:rPr>
            </w:pPr>
          </w:p>
        </w:tc>
        <w:tc>
          <w:tcPr>
            <w:tcW w:w="2277" w:type="dxa"/>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rsidR="00673B8A" w:rsidRPr="00673B8A" w:rsidRDefault="00556792" w:rsidP="00497BB0">
            <w:pPr>
              <w:widowControl/>
              <w:spacing w:line="240" w:lineRule="exact"/>
              <w:jc w:val="left"/>
              <w:rPr>
                <w:rFonts w:cs="ＭＳ Ｐゴシック"/>
                <w:kern w:val="0"/>
                <w:sz w:val="20"/>
                <w:szCs w:val="20"/>
              </w:rPr>
            </w:pPr>
            <w:r w:rsidRPr="00497BB0">
              <w:rPr>
                <w:rFonts w:cs="ＭＳ Ｐゴシック" w:hint="eastAsia"/>
                <w:kern w:val="0"/>
                <w:sz w:val="20"/>
                <w:szCs w:val="20"/>
              </w:rPr>
              <w:t>1</w:t>
            </w:r>
            <w:r w:rsidRPr="00497BB0">
              <w:rPr>
                <w:rFonts w:cs="ＭＳ Ｐゴシック"/>
                <w:kern w:val="0"/>
                <w:sz w:val="20"/>
                <w:szCs w:val="20"/>
              </w:rPr>
              <w:t>.5</w:t>
            </w:r>
            <w:r w:rsidR="00497BB0">
              <w:rPr>
                <w:rFonts w:cs="ＭＳ Ｐゴシック" w:hint="eastAsia"/>
                <w:kern w:val="0"/>
                <w:sz w:val="20"/>
                <w:szCs w:val="20"/>
              </w:rPr>
              <w:t>m</w:t>
            </w:r>
            <w:r w:rsidR="00497BB0">
              <w:rPr>
                <w:rFonts w:cs="ＭＳ Ｐゴシック"/>
                <w:kern w:val="0"/>
                <w:sz w:val="20"/>
                <w:szCs w:val="20"/>
              </w:rPr>
              <w:t>Sv</w:t>
            </w:r>
            <w:r w:rsidR="00673B8A" w:rsidRPr="00673B8A">
              <w:rPr>
                <w:rFonts w:cs="ＭＳ Ｐゴシック" w:hint="eastAsia"/>
                <w:kern w:val="0"/>
                <w:sz w:val="20"/>
                <w:szCs w:val="20"/>
              </w:rPr>
              <w:t>を越え5</w:t>
            </w:r>
            <w:r w:rsidR="00497BB0">
              <w:rPr>
                <w:rFonts w:cs="ＭＳ Ｐゴシック" w:hint="eastAsia"/>
                <w:kern w:val="0"/>
                <w:sz w:val="20"/>
                <w:szCs w:val="20"/>
              </w:rPr>
              <w:t>m</w:t>
            </w:r>
            <w:r w:rsidR="00497BB0">
              <w:rPr>
                <w:rFonts w:cs="ＭＳ Ｐゴシック"/>
                <w:kern w:val="0"/>
                <w:sz w:val="20"/>
                <w:szCs w:val="20"/>
              </w:rPr>
              <w:t>Sv</w:t>
            </w:r>
            <w:r w:rsidR="00673B8A" w:rsidRPr="00673B8A">
              <w:rPr>
                <w:rFonts w:cs="ＭＳ Ｐゴシック" w:hint="eastAsia"/>
                <w:kern w:val="0"/>
                <w:sz w:val="20"/>
                <w:szCs w:val="20"/>
              </w:rPr>
              <w:t>以下</w:t>
            </w:r>
          </w:p>
        </w:tc>
        <w:tc>
          <w:tcPr>
            <w:tcW w:w="1083"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r>
      <w:tr w:rsidR="00673B8A" w:rsidRPr="00673B8A" w:rsidTr="00497BB0">
        <w:trPr>
          <w:trHeight w:val="300"/>
        </w:trPr>
        <w:tc>
          <w:tcPr>
            <w:tcW w:w="1120" w:type="dxa"/>
            <w:vMerge/>
            <w:tcBorders>
              <w:top w:val="nil"/>
              <w:left w:val="single" w:sz="4" w:space="0" w:color="auto"/>
              <w:bottom w:val="single" w:sz="4" w:space="0" w:color="000000"/>
              <w:right w:val="nil"/>
            </w:tcBorders>
            <w:tcMar>
              <w:left w:w="57" w:type="dxa"/>
              <w:right w:w="57" w:type="dxa"/>
            </w:tcMar>
            <w:vAlign w:val="center"/>
            <w:hideMark/>
          </w:tcPr>
          <w:p w:rsidR="00673B8A" w:rsidRPr="00673B8A" w:rsidRDefault="00673B8A" w:rsidP="00497BB0">
            <w:pPr>
              <w:widowControl/>
              <w:spacing w:line="240" w:lineRule="exact"/>
              <w:jc w:val="left"/>
              <w:rPr>
                <w:rFonts w:cs="ＭＳ Ｐゴシック"/>
                <w:kern w:val="0"/>
                <w:sz w:val="20"/>
                <w:szCs w:val="20"/>
              </w:rPr>
            </w:pPr>
          </w:p>
        </w:tc>
        <w:tc>
          <w:tcPr>
            <w:tcW w:w="2277" w:type="dxa"/>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rsidR="00673B8A" w:rsidRPr="00673B8A" w:rsidRDefault="00673B8A" w:rsidP="00497BB0">
            <w:pPr>
              <w:widowControl/>
              <w:spacing w:line="240" w:lineRule="exact"/>
              <w:jc w:val="left"/>
              <w:rPr>
                <w:rFonts w:cs="ＭＳ Ｐゴシック"/>
                <w:kern w:val="0"/>
                <w:sz w:val="20"/>
                <w:szCs w:val="20"/>
              </w:rPr>
            </w:pPr>
            <w:r w:rsidRPr="00673B8A">
              <w:rPr>
                <w:rFonts w:cs="ＭＳ Ｐゴシック" w:hint="eastAsia"/>
                <w:kern w:val="0"/>
                <w:sz w:val="20"/>
                <w:szCs w:val="20"/>
              </w:rPr>
              <w:t>5</w:t>
            </w:r>
            <w:r w:rsidR="00497BB0">
              <w:rPr>
                <w:rFonts w:cs="ＭＳ Ｐゴシック" w:hint="eastAsia"/>
                <w:kern w:val="0"/>
                <w:sz w:val="20"/>
                <w:szCs w:val="20"/>
              </w:rPr>
              <w:t>m</w:t>
            </w:r>
            <w:r w:rsidR="00497BB0">
              <w:rPr>
                <w:rFonts w:cs="ＭＳ Ｐゴシック"/>
                <w:kern w:val="0"/>
                <w:sz w:val="20"/>
                <w:szCs w:val="20"/>
              </w:rPr>
              <w:t>Sv</w:t>
            </w:r>
            <w:r w:rsidRPr="00673B8A">
              <w:rPr>
                <w:rFonts w:cs="ＭＳ Ｐゴシック" w:hint="eastAsia"/>
                <w:kern w:val="0"/>
                <w:sz w:val="20"/>
                <w:szCs w:val="20"/>
              </w:rPr>
              <w:t>以上</w:t>
            </w:r>
          </w:p>
        </w:tc>
        <w:tc>
          <w:tcPr>
            <w:tcW w:w="1083" w:type="dxa"/>
            <w:tcBorders>
              <w:top w:val="single" w:sz="4" w:space="0" w:color="auto"/>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c>
          <w:tcPr>
            <w:tcW w:w="1120" w:type="dxa"/>
            <w:tcBorders>
              <w:top w:val="single" w:sz="4" w:space="0" w:color="auto"/>
              <w:left w:val="single" w:sz="4" w:space="0" w:color="auto"/>
              <w:bottom w:val="single" w:sz="4" w:space="0" w:color="auto"/>
              <w:right w:val="nil"/>
            </w:tcBorders>
            <w:shd w:val="clear" w:color="auto" w:fill="auto"/>
            <w:noWrap/>
            <w:tcMar>
              <w:left w:w="57" w:type="dxa"/>
              <w:right w:w="57" w:type="dxa"/>
            </w:tcMar>
            <w:vAlign w:val="center"/>
            <w:hideMark/>
          </w:tcPr>
          <w:p w:rsidR="00673B8A" w:rsidRPr="00673B8A" w:rsidRDefault="00673B8A" w:rsidP="00497BB0">
            <w:pPr>
              <w:widowControl/>
              <w:spacing w:line="240" w:lineRule="exact"/>
              <w:jc w:val="center"/>
              <w:rPr>
                <w:rFonts w:cs="ＭＳ Ｐゴシック"/>
                <w:kern w:val="0"/>
                <w:sz w:val="20"/>
                <w:szCs w:val="20"/>
              </w:rPr>
            </w:pPr>
            <w:r w:rsidRPr="00673B8A">
              <w:rPr>
                <w:rFonts w:cs="ＭＳ Ｐゴシック"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673B8A" w:rsidRPr="00673B8A" w:rsidRDefault="00673B8A" w:rsidP="00497BB0">
            <w:pPr>
              <w:widowControl/>
              <w:spacing w:line="240" w:lineRule="exact"/>
              <w:jc w:val="right"/>
              <w:rPr>
                <w:rFonts w:cs="ＭＳ Ｐゴシック"/>
                <w:kern w:val="0"/>
                <w:sz w:val="20"/>
                <w:szCs w:val="20"/>
              </w:rPr>
            </w:pPr>
            <w:r w:rsidRPr="00673B8A">
              <w:rPr>
                <w:rFonts w:cs="ＭＳ Ｐゴシック" w:hint="eastAsia"/>
                <w:kern w:val="0"/>
                <w:sz w:val="20"/>
                <w:szCs w:val="20"/>
              </w:rPr>
              <w:t>人</w:t>
            </w:r>
          </w:p>
        </w:tc>
      </w:tr>
    </w:tbl>
    <w:p w:rsidR="00AD6BBF" w:rsidRPr="00497BB0" w:rsidRDefault="00AD6BBF" w:rsidP="00497BB0">
      <w:pPr>
        <w:spacing w:line="240" w:lineRule="exact"/>
        <w:rPr>
          <w:sz w:val="20"/>
          <w:szCs w:val="20"/>
        </w:rPr>
      </w:pPr>
    </w:p>
    <w:p w:rsidR="00AD6BBF" w:rsidRPr="00497BB0" w:rsidRDefault="00AD6BBF" w:rsidP="00497BB0">
      <w:pPr>
        <w:spacing w:line="240" w:lineRule="exact"/>
        <w:rPr>
          <w:sz w:val="20"/>
          <w:szCs w:val="20"/>
        </w:rPr>
      </w:pPr>
      <w:r w:rsidRPr="00497BB0">
        <w:rPr>
          <w:rFonts w:hint="eastAsia"/>
          <w:sz w:val="20"/>
          <w:szCs w:val="20"/>
        </w:rPr>
        <w:t>４　管理測定機器の保有状況</w:t>
      </w:r>
    </w:p>
    <w:p w:rsidR="00AD6BBF" w:rsidRPr="00497BB0" w:rsidRDefault="00AD6BBF" w:rsidP="00497BB0">
      <w:pPr>
        <w:spacing w:line="240" w:lineRule="exact"/>
        <w:rPr>
          <w:sz w:val="20"/>
          <w:szCs w:val="20"/>
        </w:rPr>
      </w:pPr>
      <w:r w:rsidRPr="00497BB0">
        <w:rPr>
          <w:rFonts w:hint="eastAsia"/>
          <w:sz w:val="20"/>
          <w:szCs w:val="20"/>
        </w:rPr>
        <w:t>サーベイメータ類</w:t>
      </w:r>
    </w:p>
    <w:tbl>
      <w:tblPr>
        <w:tblW w:w="6204" w:type="dxa"/>
        <w:tblCellMar>
          <w:left w:w="99" w:type="dxa"/>
          <w:right w:w="99" w:type="dxa"/>
        </w:tblCellMar>
        <w:tblLook w:val="04A0" w:firstRow="1" w:lastRow="0" w:firstColumn="1" w:lastColumn="0" w:noHBand="0" w:noVBand="1"/>
      </w:tblPr>
      <w:tblGrid>
        <w:gridCol w:w="1120"/>
        <w:gridCol w:w="1285"/>
        <w:gridCol w:w="418"/>
        <w:gridCol w:w="1283"/>
        <w:gridCol w:w="418"/>
        <w:gridCol w:w="1283"/>
        <w:gridCol w:w="398"/>
      </w:tblGrid>
      <w:tr w:rsidR="00AD6BBF" w:rsidRPr="00AD6BBF" w:rsidTr="00AD6BB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形　式</w:t>
            </w:r>
          </w:p>
        </w:tc>
        <w:tc>
          <w:tcPr>
            <w:tcW w:w="1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電離箱式</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G　　M　　式</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シ　ン　チ　式</w:t>
            </w:r>
          </w:p>
        </w:tc>
      </w:tr>
      <w:tr w:rsidR="00AD6BBF" w:rsidRPr="00AD6BBF" w:rsidTr="00AD6BBF">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center"/>
              <w:rPr>
                <w:rFonts w:cs="ＭＳ Ｐゴシック"/>
                <w:kern w:val="0"/>
                <w:sz w:val="20"/>
                <w:szCs w:val="20"/>
              </w:rPr>
            </w:pPr>
            <w:r w:rsidRPr="00AD6BBF">
              <w:rPr>
                <w:rFonts w:cs="ＭＳ Ｐゴシック" w:hint="eastAsia"/>
                <w:kern w:val="0"/>
                <w:sz w:val="20"/>
                <w:szCs w:val="20"/>
              </w:rPr>
              <w:t>台　数</w:t>
            </w:r>
          </w:p>
        </w:tc>
        <w:tc>
          <w:tcPr>
            <w:tcW w:w="1285" w:type="dxa"/>
            <w:tcBorders>
              <w:top w:val="single" w:sz="4" w:space="0" w:color="auto"/>
              <w:left w:val="nil"/>
              <w:bottom w:val="single" w:sz="4" w:space="0" w:color="auto"/>
              <w:right w:val="nil"/>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台</w:t>
            </w:r>
          </w:p>
        </w:tc>
        <w:tc>
          <w:tcPr>
            <w:tcW w:w="1283" w:type="dxa"/>
            <w:tcBorders>
              <w:top w:val="single" w:sz="4" w:space="0" w:color="auto"/>
              <w:left w:val="nil"/>
              <w:bottom w:val="single" w:sz="4" w:space="0" w:color="auto"/>
              <w:right w:val="nil"/>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台</w:t>
            </w:r>
          </w:p>
        </w:tc>
        <w:tc>
          <w:tcPr>
            <w:tcW w:w="1283" w:type="dxa"/>
            <w:tcBorders>
              <w:top w:val="single" w:sz="4" w:space="0" w:color="auto"/>
              <w:left w:val="nil"/>
              <w:bottom w:val="single" w:sz="4" w:space="0" w:color="auto"/>
              <w:right w:val="nil"/>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 xml:space="preserve">　</w:t>
            </w:r>
          </w:p>
        </w:tc>
        <w:tc>
          <w:tcPr>
            <w:tcW w:w="397" w:type="dxa"/>
            <w:tcBorders>
              <w:top w:val="nil"/>
              <w:left w:val="nil"/>
              <w:bottom w:val="single" w:sz="4" w:space="0" w:color="auto"/>
              <w:right w:val="single" w:sz="4" w:space="0" w:color="auto"/>
            </w:tcBorders>
            <w:shd w:val="clear" w:color="auto" w:fill="auto"/>
            <w:noWrap/>
            <w:vAlign w:val="center"/>
            <w:hideMark/>
          </w:tcPr>
          <w:p w:rsidR="00AD6BBF" w:rsidRPr="00AD6BBF" w:rsidRDefault="00AD6BBF" w:rsidP="00497BB0">
            <w:pPr>
              <w:widowControl/>
              <w:spacing w:line="240" w:lineRule="exact"/>
              <w:jc w:val="left"/>
              <w:rPr>
                <w:rFonts w:cs="ＭＳ Ｐゴシック"/>
                <w:kern w:val="0"/>
                <w:sz w:val="20"/>
                <w:szCs w:val="20"/>
              </w:rPr>
            </w:pPr>
            <w:r w:rsidRPr="00AD6BBF">
              <w:rPr>
                <w:rFonts w:cs="ＭＳ Ｐゴシック" w:hint="eastAsia"/>
                <w:kern w:val="0"/>
                <w:sz w:val="20"/>
                <w:szCs w:val="20"/>
              </w:rPr>
              <w:t>台</w:t>
            </w:r>
          </w:p>
        </w:tc>
      </w:tr>
    </w:tbl>
    <w:p w:rsidR="009B45D2" w:rsidRPr="00976B64" w:rsidRDefault="009B45D2" w:rsidP="008C06D0">
      <w:pPr>
        <w:widowControl/>
        <w:jc w:val="left"/>
        <w:rPr>
          <w:sz w:val="21"/>
          <w:szCs w:val="21"/>
        </w:rPr>
      </w:pPr>
      <w:bookmarkStart w:id="0" w:name="_GoBack"/>
      <w:bookmarkEnd w:id="0"/>
    </w:p>
    <w:sectPr w:rsidR="009B45D2" w:rsidRPr="00976B64" w:rsidSect="00976B64">
      <w:footerReference w:type="default" r:id="rId7"/>
      <w:pgSz w:w="11906" w:h="16838"/>
      <w:pgMar w:top="851" w:right="849" w:bottom="851" w:left="1134" w:header="851" w:footer="480"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5A0" w:rsidRDefault="00B265A0" w:rsidP="00976B64">
      <w:r>
        <w:separator/>
      </w:r>
    </w:p>
  </w:endnote>
  <w:endnote w:type="continuationSeparator" w:id="0">
    <w:p w:rsidR="00B265A0" w:rsidRDefault="00B265A0" w:rsidP="0097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021533"/>
      <w:docPartObj>
        <w:docPartGallery w:val="Page Numbers (Bottom of Page)"/>
        <w:docPartUnique/>
      </w:docPartObj>
    </w:sdtPr>
    <w:sdtEndPr/>
    <w:sdtContent>
      <w:p w:rsidR="00976B64" w:rsidRDefault="00976B64">
        <w:pPr>
          <w:pStyle w:val="ad"/>
          <w:jc w:val="center"/>
        </w:pPr>
        <w:r>
          <w:fldChar w:fldCharType="begin"/>
        </w:r>
        <w:r>
          <w:instrText>PAGE   \* MERGEFORMAT</w:instrText>
        </w:r>
        <w:r>
          <w:fldChar w:fldCharType="separate"/>
        </w:r>
        <w:r w:rsidRPr="00976B64">
          <w:rPr>
            <w:noProof/>
            <w:lang w:val="ja-JP"/>
          </w:rPr>
          <w:t>40</w:t>
        </w:r>
        <w:r>
          <w:fldChar w:fldCharType="end"/>
        </w:r>
      </w:p>
    </w:sdtContent>
  </w:sdt>
  <w:p w:rsidR="00976B64" w:rsidRDefault="00976B6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5A0" w:rsidRDefault="00B265A0" w:rsidP="00976B64">
      <w:r>
        <w:separator/>
      </w:r>
    </w:p>
  </w:footnote>
  <w:footnote w:type="continuationSeparator" w:id="0">
    <w:p w:rsidR="00B265A0" w:rsidRDefault="00B265A0" w:rsidP="0097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A5CB6"/>
    <w:multiLevelType w:val="hybridMultilevel"/>
    <w:tmpl w:val="2E9A1D72"/>
    <w:lvl w:ilvl="0" w:tplc="F4E6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D0B52"/>
    <w:multiLevelType w:val="hybridMultilevel"/>
    <w:tmpl w:val="EC921C5C"/>
    <w:lvl w:ilvl="0" w:tplc="441071C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602B12F0"/>
    <w:multiLevelType w:val="hybridMultilevel"/>
    <w:tmpl w:val="48D697B6"/>
    <w:lvl w:ilvl="0" w:tplc="4016DD86">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C2A2F20"/>
    <w:multiLevelType w:val="hybridMultilevel"/>
    <w:tmpl w:val="59965F1C"/>
    <w:lvl w:ilvl="0" w:tplc="4016DD86">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87"/>
    <w:rsid w:val="001533B1"/>
    <w:rsid w:val="001941BC"/>
    <w:rsid w:val="003633A1"/>
    <w:rsid w:val="00497BB0"/>
    <w:rsid w:val="00556792"/>
    <w:rsid w:val="00580D71"/>
    <w:rsid w:val="00673B8A"/>
    <w:rsid w:val="00780C4F"/>
    <w:rsid w:val="00795D91"/>
    <w:rsid w:val="008816C8"/>
    <w:rsid w:val="008C06D0"/>
    <w:rsid w:val="00976B64"/>
    <w:rsid w:val="009B45D2"/>
    <w:rsid w:val="00A25601"/>
    <w:rsid w:val="00AD4662"/>
    <w:rsid w:val="00AD6BBF"/>
    <w:rsid w:val="00B265A0"/>
    <w:rsid w:val="00BF3387"/>
    <w:rsid w:val="00E75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FAFE6F"/>
  <w15:chartTrackingRefBased/>
  <w15:docId w15:val="{97737312-9CFA-4813-8E68-100B2D24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4662"/>
    <w:rPr>
      <w:sz w:val="18"/>
      <w:szCs w:val="18"/>
    </w:rPr>
  </w:style>
  <w:style w:type="paragraph" w:styleId="a4">
    <w:name w:val="annotation text"/>
    <w:basedOn w:val="a"/>
    <w:link w:val="a5"/>
    <w:uiPriority w:val="99"/>
    <w:semiHidden/>
    <w:unhideWhenUsed/>
    <w:rsid w:val="00AD4662"/>
    <w:pPr>
      <w:jc w:val="left"/>
    </w:pPr>
  </w:style>
  <w:style w:type="character" w:customStyle="1" w:styleId="a5">
    <w:name w:val="コメント文字列 (文字)"/>
    <w:basedOn w:val="a0"/>
    <w:link w:val="a4"/>
    <w:uiPriority w:val="99"/>
    <w:semiHidden/>
    <w:rsid w:val="00AD4662"/>
  </w:style>
  <w:style w:type="paragraph" w:styleId="a6">
    <w:name w:val="annotation subject"/>
    <w:basedOn w:val="a4"/>
    <w:next w:val="a4"/>
    <w:link w:val="a7"/>
    <w:uiPriority w:val="99"/>
    <w:semiHidden/>
    <w:unhideWhenUsed/>
    <w:rsid w:val="00AD4662"/>
    <w:rPr>
      <w:b/>
      <w:bCs/>
    </w:rPr>
  </w:style>
  <w:style w:type="character" w:customStyle="1" w:styleId="a7">
    <w:name w:val="コメント内容 (文字)"/>
    <w:basedOn w:val="a5"/>
    <w:link w:val="a6"/>
    <w:uiPriority w:val="99"/>
    <w:semiHidden/>
    <w:rsid w:val="00AD4662"/>
    <w:rPr>
      <w:b/>
      <w:bCs/>
    </w:rPr>
  </w:style>
  <w:style w:type="paragraph" w:styleId="a8">
    <w:name w:val="Balloon Text"/>
    <w:basedOn w:val="a"/>
    <w:link w:val="a9"/>
    <w:uiPriority w:val="99"/>
    <w:semiHidden/>
    <w:unhideWhenUsed/>
    <w:rsid w:val="00AD46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662"/>
    <w:rPr>
      <w:rFonts w:asciiTheme="majorHAnsi" w:eastAsiaTheme="majorEastAsia" w:hAnsiTheme="majorHAnsi" w:cstheme="majorBidi"/>
      <w:sz w:val="18"/>
      <w:szCs w:val="18"/>
    </w:rPr>
  </w:style>
  <w:style w:type="paragraph" w:styleId="aa">
    <w:name w:val="List Paragraph"/>
    <w:basedOn w:val="a"/>
    <w:uiPriority w:val="34"/>
    <w:qFormat/>
    <w:rsid w:val="001941BC"/>
    <w:pPr>
      <w:ind w:leftChars="400" w:left="840"/>
    </w:pPr>
  </w:style>
  <w:style w:type="paragraph" w:styleId="ab">
    <w:name w:val="header"/>
    <w:basedOn w:val="a"/>
    <w:link w:val="ac"/>
    <w:uiPriority w:val="99"/>
    <w:unhideWhenUsed/>
    <w:rsid w:val="00976B64"/>
    <w:pPr>
      <w:tabs>
        <w:tab w:val="center" w:pos="4252"/>
        <w:tab w:val="right" w:pos="8504"/>
      </w:tabs>
      <w:snapToGrid w:val="0"/>
    </w:pPr>
  </w:style>
  <w:style w:type="character" w:customStyle="1" w:styleId="ac">
    <w:name w:val="ヘッダー (文字)"/>
    <w:basedOn w:val="a0"/>
    <w:link w:val="ab"/>
    <w:uiPriority w:val="99"/>
    <w:rsid w:val="00976B64"/>
  </w:style>
  <w:style w:type="paragraph" w:styleId="ad">
    <w:name w:val="footer"/>
    <w:basedOn w:val="a"/>
    <w:link w:val="ae"/>
    <w:uiPriority w:val="99"/>
    <w:unhideWhenUsed/>
    <w:rsid w:val="00976B64"/>
    <w:pPr>
      <w:tabs>
        <w:tab w:val="center" w:pos="4252"/>
        <w:tab w:val="right" w:pos="8504"/>
      </w:tabs>
      <w:snapToGrid w:val="0"/>
    </w:pPr>
  </w:style>
  <w:style w:type="character" w:customStyle="1" w:styleId="ae">
    <w:name w:val="フッター (文字)"/>
    <w:basedOn w:val="a0"/>
    <w:link w:val="ad"/>
    <w:uiPriority w:val="99"/>
    <w:rsid w:val="0097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5457">
      <w:bodyDiv w:val="1"/>
      <w:marLeft w:val="0"/>
      <w:marRight w:val="0"/>
      <w:marTop w:val="0"/>
      <w:marBottom w:val="0"/>
      <w:divBdr>
        <w:top w:val="none" w:sz="0" w:space="0" w:color="auto"/>
        <w:left w:val="none" w:sz="0" w:space="0" w:color="auto"/>
        <w:bottom w:val="none" w:sz="0" w:space="0" w:color="auto"/>
        <w:right w:val="none" w:sz="0" w:space="0" w:color="auto"/>
      </w:divBdr>
    </w:div>
    <w:div w:id="454254723">
      <w:bodyDiv w:val="1"/>
      <w:marLeft w:val="0"/>
      <w:marRight w:val="0"/>
      <w:marTop w:val="0"/>
      <w:marBottom w:val="0"/>
      <w:divBdr>
        <w:top w:val="none" w:sz="0" w:space="0" w:color="auto"/>
        <w:left w:val="none" w:sz="0" w:space="0" w:color="auto"/>
        <w:bottom w:val="none" w:sz="0" w:space="0" w:color="auto"/>
        <w:right w:val="none" w:sz="0" w:space="0" w:color="auto"/>
      </w:divBdr>
    </w:div>
    <w:div w:id="610357778">
      <w:bodyDiv w:val="1"/>
      <w:marLeft w:val="0"/>
      <w:marRight w:val="0"/>
      <w:marTop w:val="0"/>
      <w:marBottom w:val="0"/>
      <w:divBdr>
        <w:top w:val="none" w:sz="0" w:space="0" w:color="auto"/>
        <w:left w:val="none" w:sz="0" w:space="0" w:color="auto"/>
        <w:bottom w:val="none" w:sz="0" w:space="0" w:color="auto"/>
        <w:right w:val="none" w:sz="0" w:space="0" w:color="auto"/>
      </w:divBdr>
    </w:div>
    <w:div w:id="610404212">
      <w:bodyDiv w:val="1"/>
      <w:marLeft w:val="0"/>
      <w:marRight w:val="0"/>
      <w:marTop w:val="0"/>
      <w:marBottom w:val="0"/>
      <w:divBdr>
        <w:top w:val="none" w:sz="0" w:space="0" w:color="auto"/>
        <w:left w:val="none" w:sz="0" w:space="0" w:color="auto"/>
        <w:bottom w:val="none" w:sz="0" w:space="0" w:color="auto"/>
        <w:right w:val="none" w:sz="0" w:space="0" w:color="auto"/>
      </w:divBdr>
    </w:div>
    <w:div w:id="809901828">
      <w:bodyDiv w:val="1"/>
      <w:marLeft w:val="0"/>
      <w:marRight w:val="0"/>
      <w:marTop w:val="0"/>
      <w:marBottom w:val="0"/>
      <w:divBdr>
        <w:top w:val="none" w:sz="0" w:space="0" w:color="auto"/>
        <w:left w:val="none" w:sz="0" w:space="0" w:color="auto"/>
        <w:bottom w:val="none" w:sz="0" w:space="0" w:color="auto"/>
        <w:right w:val="none" w:sz="0" w:space="0" w:color="auto"/>
      </w:divBdr>
    </w:div>
    <w:div w:id="874150033">
      <w:bodyDiv w:val="1"/>
      <w:marLeft w:val="0"/>
      <w:marRight w:val="0"/>
      <w:marTop w:val="0"/>
      <w:marBottom w:val="0"/>
      <w:divBdr>
        <w:top w:val="none" w:sz="0" w:space="0" w:color="auto"/>
        <w:left w:val="none" w:sz="0" w:space="0" w:color="auto"/>
        <w:bottom w:val="none" w:sz="0" w:space="0" w:color="auto"/>
        <w:right w:val="none" w:sz="0" w:space="0" w:color="auto"/>
      </w:divBdr>
    </w:div>
    <w:div w:id="926157194">
      <w:bodyDiv w:val="1"/>
      <w:marLeft w:val="0"/>
      <w:marRight w:val="0"/>
      <w:marTop w:val="0"/>
      <w:marBottom w:val="0"/>
      <w:divBdr>
        <w:top w:val="none" w:sz="0" w:space="0" w:color="auto"/>
        <w:left w:val="none" w:sz="0" w:space="0" w:color="auto"/>
        <w:bottom w:val="none" w:sz="0" w:space="0" w:color="auto"/>
        <w:right w:val="none" w:sz="0" w:space="0" w:color="auto"/>
      </w:divBdr>
    </w:div>
    <w:div w:id="1697347411">
      <w:bodyDiv w:val="1"/>
      <w:marLeft w:val="0"/>
      <w:marRight w:val="0"/>
      <w:marTop w:val="0"/>
      <w:marBottom w:val="0"/>
      <w:divBdr>
        <w:top w:val="none" w:sz="0" w:space="0" w:color="auto"/>
        <w:left w:val="none" w:sz="0" w:space="0" w:color="auto"/>
        <w:bottom w:val="none" w:sz="0" w:space="0" w:color="auto"/>
        <w:right w:val="none" w:sz="0" w:space="0" w:color="auto"/>
      </w:divBdr>
    </w:div>
    <w:div w:id="1866745071">
      <w:bodyDiv w:val="1"/>
      <w:marLeft w:val="0"/>
      <w:marRight w:val="0"/>
      <w:marTop w:val="0"/>
      <w:marBottom w:val="0"/>
      <w:divBdr>
        <w:top w:val="none" w:sz="0" w:space="0" w:color="auto"/>
        <w:left w:val="none" w:sz="0" w:space="0" w:color="auto"/>
        <w:bottom w:val="none" w:sz="0" w:space="0" w:color="auto"/>
        <w:right w:val="none" w:sz="0" w:space="0" w:color="auto"/>
      </w:divBdr>
    </w:div>
    <w:div w:id="19307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ido_hiroyuki (3745)</dc:creator>
  <cp:keywords/>
  <dc:description/>
  <cp:lastModifiedBy>User</cp:lastModifiedBy>
  <cp:revision>11</cp:revision>
  <cp:lastPrinted>2023-10-04T06:30:00Z</cp:lastPrinted>
  <dcterms:created xsi:type="dcterms:W3CDTF">2023-10-04T04:50:00Z</dcterms:created>
  <dcterms:modified xsi:type="dcterms:W3CDTF">2024-04-23T01:55:00Z</dcterms:modified>
</cp:coreProperties>
</file>