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5E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1F33EC" wp14:editId="1E17D248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D5E" w:rsidRPr="006E55C6" w:rsidRDefault="00A86D5E" w:rsidP="00A86D5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A86D5E" w:rsidRPr="006E55C6" w:rsidRDefault="00A86D5E" w:rsidP="00A86D5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A86D5E" w:rsidRPr="002C108F" w:rsidRDefault="00A86D5E" w:rsidP="00A86D5E">
      <w:pPr>
        <w:pStyle w:val="a9"/>
        <w:ind w:leftChars="0" w:left="36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-</w:t>
      </w:r>
      <w:r w:rsidRPr="002C108F">
        <w:rPr>
          <w:rFonts w:ascii="HG創英角ｺﾞｼｯｸUB" w:eastAsia="HG創英角ｺﾞｼｯｸUB" w:hAnsi="HG創英角ｺﾞｼｯｸUB" w:hint="eastAsia"/>
          <w:sz w:val="28"/>
          <w:szCs w:val="28"/>
        </w:rPr>
        <w:t>平成24年経済センサス-活動調査（製造業）確報結果から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-</w:t>
      </w:r>
    </w:p>
    <w:p w:rsidR="00A86D5E" w:rsidRPr="001F7AB4" w:rsidRDefault="00A86D5E" w:rsidP="00A86D5E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2EADD11" wp14:editId="572F7E89">
                <wp:simplePos x="0" y="0"/>
                <wp:positionH relativeFrom="column">
                  <wp:posOffset>434340</wp:posOffset>
                </wp:positionH>
                <wp:positionV relativeFrom="paragraph">
                  <wp:posOffset>330200</wp:posOffset>
                </wp:positionV>
                <wp:extent cx="4479925" cy="1066800"/>
                <wp:effectExtent l="0" t="0" r="15875" b="19050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925" cy="106680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8" o:spid="_x0000_s1026" style="position:absolute;left:0;text-align:left;margin-left:34.2pt;margin-top:26pt;width:352.75pt;height:84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79925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lzsQIAAGcFAAAOAAAAZHJzL2Uyb0RvYy54bWysVM1uEzEQviPxDpbvdJMoSdsomyo0CkIq&#10;tFKLena8dnaR1za281OueQbuPACPwNvkRfjs3aQt5YAQl13Pj7+Z+WbG44ttrchaOF8ZndPuSYcS&#10;obkpKr3M6ae7+ZszSnxgumDKaJHTB+HpxeT1q/HGjkTPlEYVwhGAaD/a2JyWIdhRlnleipr5E2OF&#10;hlEaV7MA0S2zwrEN0GuV9TqdYbYxrrDOcOE9tLPGSCcJX0rBw7WUXgSicorcQvq69F3EbzYZs9HS&#10;MVtWvE2D/UMWNas0gh6hZiwwsnLVC6i64s54I8MJN3VmpKy4SDWgmm7nt2puS2ZFqgXkeHukyf8/&#10;WP5xfeNIVaB36JRmNXq0333b737sdz/3u+8EanC0sX4E11t741rJ4xgL3kpXxz9KIdvE68ORV7EN&#10;hEPZ75+en/cGlHDYup3h8KyTmM8er1vnwzthahIPOZUOmSRC2frKh8Rs0abHis9dSmSt0Kg1U2TY&#10;GxzQWmfgHvDiTW9UVcwrpZLglotL5QhuIrH5WfftLMVRq/qDKRo1BqtJkI2gxgA1amR9zNs3MJMx&#10;Yj3DV5psctob9OFKOMNIS8UCjrUFyV4vKWFqiV3hwaXAz263sC+y8yUrRKMd/E0WsfwZ82VzJYWI&#10;bUSySkcWRFoNMBuVsblNO+NpYYoHjIQzza54y+cV0K6YDzfMgXPUhYUP1/hIZVCsaU+UlMZ9/ZM+&#10;+mNmYaVkg2UDEV9WzAlK1HuNaT7v9vtxO5PQH5z2ILinlsVTi17VlwbdwxQgu3SM/kEdjtKZ+h7v&#10;wjRGhYlpjtgN5a1wGZpHAC8LF9NpcsNGWhau9K3lETzyFHm8294zZ9vBDJjpj+awmGyUJq5h9tE3&#10;3tRmugpGVkeGG15burHNqRvtyxOfi6dy8np8Hye/AAAA//8DAFBLAwQUAAYACAAAACEA9sJ2e+AA&#10;AAAJAQAADwAAAGRycy9kb3ducmV2LnhtbEyPMU/DMBSEdyT+g/WQWFDrkEJbQl6qAqISAwNtlmxu&#10;7CYR9nMUu23673lMMJ7udPddvhqdFSczhM4Twv00AWGo9rqjBqHcvU+WIEJUpJX1ZBAuJsCquL7K&#10;Vab9mb7MaRsbwSUUMoXQxthnUoa6NU6Fqe8NsXfwg1OR5dBIPagzlzsr0ySZS6c64oVW9ea1NfX3&#10;9ugQDuVYVy8fF1+9dXefs5I2a1s5xNubcf0MIpox/oXhF5/RoWCmvT+SDsIizJcPnER4TPkS+4vF&#10;7AnEHiHlXZBFLv8/KH4AAAD//wMAUEsBAi0AFAAGAAgAAAAhALaDOJL+AAAA4QEAABMAAAAAAAAA&#10;AAAAAAAAAAAAAFtDb250ZW50X1R5cGVzXS54bWxQSwECLQAUAAYACAAAACEAOP0h/9YAAACUAQAA&#10;CwAAAAAAAAAAAAAAAAAvAQAAX3JlbHMvLnJlbHNQSwECLQAUAAYACAAAACEA6dcZc7ECAABnBQAA&#10;DgAAAAAAAAAAAAAAAAAuAgAAZHJzL2Uyb0RvYy54bWxQSwECLQAUAAYACAAAACEA9sJ2e+AAAAAJ&#10;AQAADwAAAAAAAAAAAAAAAAALBQAAZHJzL2Rvd25yZXYueG1sUEsFBgAAAAAEAAQA8wAAABgGAAAA&#10;AA==&#10;" path="m,l4479925,r,1066800l,1066800,,xm66675,66675r,933450l4413250,1000125r,-933450l66675,66675xe" fillcolor="#dce6f2" strokecolor="#385d8a" strokeweight="2pt">
                <v:path arrowok="t" o:connecttype="custom" o:connectlocs="0,0;4479925,0;4479925,1066800;0,1066800;0,0;66675,66675;66675,1000125;4413250,1000125;4413250,66675;66675,66675" o:connectangles="0,0,0,0,0,0,0,0,0,0"/>
              </v:shape>
            </w:pict>
          </mc:Fallback>
        </mc:AlternateContent>
      </w:r>
    </w:p>
    <w:p w:rsidR="00A86D5E" w:rsidRPr="00A23EC4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平成23年の愛媛県の製造業について</w:t>
      </w:r>
    </w:p>
    <w:p w:rsidR="00A86D5E" w:rsidRPr="00A23EC4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23EC4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（従業者4人以上の事業所）</w:t>
      </w:r>
    </w:p>
    <w:p w:rsidR="00A86D5E" w:rsidRDefault="00A86D5E" w:rsidP="00A86D5E">
      <w:r>
        <w:t xml:space="preserve"> </w:t>
      </w:r>
    </w:p>
    <w:p w:rsidR="00A86D5E" w:rsidRDefault="00A86D5E" w:rsidP="00A86D5E"/>
    <w:p w:rsidR="00A86D5E" w:rsidRDefault="00A86D5E" w:rsidP="00A86D5E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A86D5E" w:rsidRPr="00A23EC4" w:rsidRDefault="00A86D5E" w:rsidP="00A86D5E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A23EC4">
        <w:rPr>
          <w:rFonts w:asciiTheme="majorEastAsia" w:eastAsiaTheme="majorEastAsia" w:hAnsiTheme="majorEastAsia" w:hint="eastAsia"/>
          <w:sz w:val="24"/>
          <w:szCs w:val="24"/>
        </w:rPr>
        <w:t>この</w:t>
      </w:r>
      <w:r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A23EC4">
        <w:rPr>
          <w:rFonts w:asciiTheme="majorEastAsia" w:eastAsiaTheme="majorEastAsia" w:hAnsiTheme="majorEastAsia" w:hint="eastAsia"/>
          <w:sz w:val="24"/>
          <w:szCs w:val="24"/>
        </w:rPr>
        <w:t>は、平成24年2月1日現在で実施した「平成24年経済センサス-活動調査」をもとに、</w:t>
      </w:r>
      <w:r w:rsidRPr="00DB0B4B">
        <w:rPr>
          <w:rFonts w:asciiTheme="majorEastAsia" w:eastAsiaTheme="majorEastAsia" w:hAnsiTheme="majorEastAsia" w:hint="eastAsia"/>
          <w:sz w:val="24"/>
          <w:szCs w:val="24"/>
        </w:rPr>
        <w:t>愛媛県内の製造事業所（従業者4人以上の事業所）</w:t>
      </w:r>
      <w:r w:rsidRPr="00A23EC4">
        <w:rPr>
          <w:rFonts w:asciiTheme="majorEastAsia" w:eastAsiaTheme="majorEastAsia" w:hAnsiTheme="majorEastAsia" w:hint="eastAsia"/>
          <w:sz w:val="24"/>
          <w:szCs w:val="24"/>
        </w:rPr>
        <w:t>について、集計結果を</w:t>
      </w:r>
      <w:r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A23EC4">
        <w:rPr>
          <w:rFonts w:asciiTheme="majorEastAsia" w:eastAsiaTheme="majorEastAsia" w:hAnsiTheme="majorEastAsia" w:hint="eastAsia"/>
          <w:sz w:val="24"/>
          <w:szCs w:val="24"/>
        </w:rPr>
        <w:t>として取りまとめたものです。 （平成23年の工業統計調査は中止され、「平成24年経済センサス-活動調査」の中に調査項目が組み込まれ実施されました。）</w:t>
      </w:r>
    </w:p>
    <w:p w:rsidR="00A86D5E" w:rsidRPr="00A23EC4" w:rsidRDefault="00A86D5E" w:rsidP="00A86D5E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A86D5E" w:rsidRPr="00A23EC4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Cs w:val="21"/>
        </w:rPr>
      </w:pPr>
      <w:r w:rsidRPr="00672AB0">
        <w:rPr>
          <w:rFonts w:asciiTheme="majorEastAsia" w:eastAsiaTheme="majorEastAsia" w:hAnsiTheme="majorEastAsia" w:hint="eastAsia"/>
          <w:szCs w:val="21"/>
        </w:rPr>
        <w:t>※本</w:t>
      </w:r>
      <w:r>
        <w:rPr>
          <w:rFonts w:asciiTheme="majorEastAsia" w:eastAsiaTheme="majorEastAsia" w:hAnsiTheme="majorEastAsia" w:hint="eastAsia"/>
          <w:szCs w:val="21"/>
        </w:rPr>
        <w:t>確報</w:t>
      </w:r>
      <w:r w:rsidRPr="00672AB0">
        <w:rPr>
          <w:rFonts w:asciiTheme="majorEastAsia" w:eastAsiaTheme="majorEastAsia" w:hAnsiTheme="majorEastAsia" w:hint="eastAsia"/>
          <w:szCs w:val="21"/>
        </w:rPr>
        <w:t>は、総務省・経済産業省</w:t>
      </w:r>
      <w:r>
        <w:rPr>
          <w:rFonts w:asciiTheme="majorEastAsia" w:eastAsiaTheme="majorEastAsia" w:hAnsiTheme="majorEastAsia" w:hint="eastAsia"/>
          <w:szCs w:val="21"/>
        </w:rPr>
        <w:t>「</w:t>
      </w:r>
      <w:r w:rsidRPr="00672AB0">
        <w:rPr>
          <w:rFonts w:asciiTheme="majorEastAsia" w:eastAsiaTheme="majorEastAsia" w:hAnsiTheme="majorEastAsia" w:hint="eastAsia"/>
          <w:szCs w:val="21"/>
        </w:rPr>
        <w:t>平成24年経済センサス-活動調査</w:t>
      </w:r>
      <w:r>
        <w:rPr>
          <w:rFonts w:asciiTheme="majorEastAsia" w:eastAsiaTheme="majorEastAsia" w:hAnsiTheme="majorEastAsia" w:hint="eastAsia"/>
          <w:szCs w:val="21"/>
        </w:rPr>
        <w:t>」</w:t>
      </w:r>
      <w:r w:rsidRPr="00672AB0">
        <w:rPr>
          <w:rFonts w:asciiTheme="majorEastAsia" w:eastAsiaTheme="majorEastAsia" w:hAnsiTheme="majorEastAsia" w:hint="eastAsia"/>
          <w:szCs w:val="21"/>
        </w:rPr>
        <w:t>の製造業</w:t>
      </w:r>
      <w:r>
        <w:rPr>
          <w:rFonts w:asciiTheme="majorEastAsia" w:eastAsiaTheme="majorEastAsia" w:hAnsiTheme="majorEastAsia" w:hint="eastAsia"/>
          <w:szCs w:val="21"/>
        </w:rPr>
        <w:t>確報</w:t>
      </w:r>
      <w:r w:rsidRPr="00672AB0">
        <w:rPr>
          <w:rFonts w:asciiTheme="majorEastAsia" w:eastAsiaTheme="majorEastAsia" w:hAnsiTheme="majorEastAsia" w:hint="eastAsia"/>
          <w:szCs w:val="21"/>
        </w:rPr>
        <w:t>結果の調査票情報を愛媛県が独自集計したものです。</w:t>
      </w:r>
    </w:p>
    <w:p w:rsidR="00A86D5E" w:rsidRPr="00672AB0" w:rsidRDefault="00A86D5E" w:rsidP="00A86D5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※公表数値は、平成25年</w:t>
      </w:r>
      <w:r w:rsidRPr="00D7526F">
        <w:rPr>
          <w:rFonts w:asciiTheme="majorEastAsia" w:eastAsiaTheme="majorEastAsia" w:hAnsiTheme="majorEastAsia" w:hint="eastAsia"/>
          <w:szCs w:val="21"/>
        </w:rPr>
        <w:t>8月27日</w:t>
      </w:r>
      <w:r>
        <w:rPr>
          <w:rFonts w:asciiTheme="majorEastAsia" w:eastAsiaTheme="majorEastAsia" w:hAnsiTheme="majorEastAsia" w:hint="eastAsia"/>
          <w:szCs w:val="21"/>
        </w:rPr>
        <w:t>に</w:t>
      </w:r>
      <w:r w:rsidRPr="00672AB0">
        <w:rPr>
          <w:rFonts w:asciiTheme="majorEastAsia" w:eastAsiaTheme="majorEastAsia" w:hAnsiTheme="majorEastAsia" w:hint="eastAsia"/>
          <w:szCs w:val="21"/>
        </w:rPr>
        <w:t>総務省・経済産業省</w:t>
      </w:r>
      <w:r>
        <w:rPr>
          <w:rFonts w:asciiTheme="majorEastAsia" w:eastAsiaTheme="majorEastAsia" w:hAnsiTheme="majorEastAsia" w:hint="eastAsia"/>
          <w:szCs w:val="21"/>
        </w:rPr>
        <w:t>が公表した「</w:t>
      </w:r>
      <w:r w:rsidRPr="00672AB0">
        <w:rPr>
          <w:rFonts w:asciiTheme="majorEastAsia" w:eastAsiaTheme="majorEastAsia" w:hAnsiTheme="majorEastAsia" w:hint="eastAsia"/>
          <w:szCs w:val="21"/>
        </w:rPr>
        <w:t>平成24年経済センサス-活動調査</w:t>
      </w:r>
      <w:r>
        <w:rPr>
          <w:rFonts w:asciiTheme="majorEastAsia" w:eastAsiaTheme="majorEastAsia" w:hAnsiTheme="majorEastAsia" w:hint="eastAsia"/>
          <w:szCs w:val="21"/>
        </w:rPr>
        <w:t>（確報）」</w:t>
      </w:r>
      <w:r w:rsidRPr="00672AB0">
        <w:rPr>
          <w:rFonts w:asciiTheme="majorEastAsia" w:eastAsiaTheme="majorEastAsia" w:hAnsiTheme="majorEastAsia" w:hint="eastAsia"/>
          <w:szCs w:val="21"/>
        </w:rPr>
        <w:t>の</w:t>
      </w:r>
      <w:r>
        <w:rPr>
          <w:rFonts w:asciiTheme="majorEastAsia" w:eastAsiaTheme="majorEastAsia" w:hAnsiTheme="majorEastAsia" w:hint="eastAsia"/>
          <w:szCs w:val="21"/>
        </w:rPr>
        <w:t>産業横断的集計結果とは異なります。</w:t>
      </w: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Pr="00A23EC4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  <w:r w:rsidRPr="00A23EC4">
        <w:rPr>
          <w:rFonts w:asciiTheme="majorEastAsia" w:eastAsiaTheme="majorEastAsia" w:hAnsiTheme="majorEastAsia" w:hint="eastAsia"/>
          <w:sz w:val="24"/>
          <w:szCs w:val="24"/>
        </w:rPr>
        <w:t>（平成</w:t>
      </w:r>
      <w:r>
        <w:rPr>
          <w:rFonts w:asciiTheme="majorEastAsia" w:eastAsiaTheme="majorEastAsia" w:hAnsiTheme="majorEastAsia" w:hint="eastAsia"/>
          <w:sz w:val="24"/>
          <w:szCs w:val="24"/>
        </w:rPr>
        <w:t>25</w:t>
      </w:r>
      <w:r w:rsidRPr="001055C5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1055C5">
        <w:rPr>
          <w:rFonts w:asciiTheme="majorEastAsia" w:eastAsiaTheme="majorEastAsia" w:hAnsiTheme="majorEastAsia" w:hint="eastAsia"/>
          <w:sz w:val="24"/>
          <w:szCs w:val="24"/>
        </w:rPr>
        <w:t>10</w:t>
      </w:r>
      <w:r w:rsidRPr="001055C5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1055C5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C502BA">
        <w:rPr>
          <w:rFonts w:asciiTheme="majorEastAsia" w:eastAsiaTheme="majorEastAsia" w:hAnsiTheme="majorEastAsia" w:hint="eastAsia"/>
          <w:sz w:val="24"/>
          <w:szCs w:val="24"/>
        </w:rPr>
        <w:t>5</w:t>
      </w:r>
      <w:bookmarkStart w:id="0" w:name="_GoBack"/>
      <w:bookmarkEnd w:id="0"/>
      <w:r w:rsidRPr="001055C5">
        <w:rPr>
          <w:rFonts w:asciiTheme="majorEastAsia" w:eastAsiaTheme="majorEastAsia" w:hAnsiTheme="majorEastAsia" w:hint="eastAsia"/>
          <w:sz w:val="24"/>
          <w:szCs w:val="24"/>
        </w:rPr>
        <w:t>日公表</w:t>
      </w:r>
      <w:r w:rsidRPr="00A23EC4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EC4623" w:rsidRDefault="00EC4623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EC4623" w:rsidRDefault="00EC4623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Pr="00A23EC4" w:rsidRDefault="00A86D5E" w:rsidP="00A86D5E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86D5E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41631CC" wp14:editId="72814BC1">
                <wp:simplePos x="0" y="0"/>
                <wp:positionH relativeFrom="column">
                  <wp:posOffset>72390</wp:posOffset>
                </wp:positionH>
                <wp:positionV relativeFrom="paragraph">
                  <wp:posOffset>-165100</wp:posOffset>
                </wp:positionV>
                <wp:extent cx="5229225" cy="1704975"/>
                <wp:effectExtent l="57150" t="38100" r="85725" b="104775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704975"/>
                        </a:xfrm>
                        <a:prstGeom prst="bevel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6" type="#_x0000_t84" style="position:absolute;left:0;text-align:left;margin-left:5.7pt;margin-top:-13pt;width:411.75pt;height:134.2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YP3gIAAOgFAAAOAAAAZHJzL2Uyb0RvYy54bWysVM1uEzEQviPxDpbvdJNtQpuomyo0CkIq&#10;bUWKep54vVlLXtvYTjblxgPwELwFb4R4C8b2bptSxAFx2fXM2DPffPNzdr5vJNlx64RWBR0eDSjh&#10;iulSqE1BP94uX51S4jyoEqRWvKD33NHz2csXZ62Z8lzXWpbcEnSi3LQ1Ba29N9Msc6zmDbgjbbhC&#10;Y6VtAx5Fu8lKCy16b2SWDwavs1bb0ljNuHOoXSQjnUX/VcWZv64qxz2RBUVsPn5t/K7DN5udwXRj&#10;wdSCdTDgH1A0IBQGfXC1AA9ka8UzV41gVjtd+SOmm0xXlWA85oDZDAe/ZbOqwfCYC5LjzANN7v+5&#10;ZVe7G0tEWdBjShQ0WKKf377++P6FHAduWuOmeGVlbmwnOTyGRPeVbcIfUyD7yOf9A5987wlD5TjP&#10;J3k+poShbXgyGE1OxsFr9vjcWOffct2QcCjomu+4jETC7tL5dLe/E8I5LUW5FFJGwW7WF9KSHWB1&#10;h0t0v4hv5bZ5r8ukxiYZdGVGNTZDUp/2asTikpuI64l/qUhb0Mk4pgDYnZUEj9k0BvlyakMJyA22&#10;PfM2xn3yuPOawo2Wp8M3z8G97lHA9BDcqFf/DVxgZQGuTgFi6I5bqQI5PHY/khirtPXcruqyJWu5&#10;tR8A8acgpBSB98QSCjga42jBYbHa3wlfxy4MtX1GeYCJ5AY9SFNDgnIcuO2gHFKrewyR6AN4Weiy&#10;1FfhtNblPfYkRo9t5QxbCsz1Epy/AYvTidBw4/hr/FRSY4V0d6Kk1vbzn/ThPg4NWilpcdqxfJ+2&#10;YDkl8p3CcZoMR6OwHqIwGp/kIf1Dy/rQorbNhQ4th7vNsHgM973sj5XVzR0upnmIiiZQDGOnRumE&#10;C5+2EK42xufzeA1XggF/qVaGBeeB11Dl2/0dWNNNiMfhutL9ZkDin85JuhteKj3fel2JOESPvCL5&#10;QcB1EsvQrb6wrw7leOtxQc9+AQAA//8DAFBLAwQUAAYACAAAACEAW/mhU98AAAAKAQAADwAAAGRy&#10;cy9kb3ducmV2LnhtbEyPwU7DMBBE70j8g7VI3FqnIZQQ4lQIiRtIEBqJoxtv46ixHdlOGv6e5USP&#10;ox29fVPuFjOwGX3onRWwWSfA0LZO9bYTsP96XeXAQpRWycFZFPCDAXbV9VUpC+XO9hPnOnaMIDYU&#10;UoCOcSw4D61GI8PajWjpdnTeyEjRd1x5eSa4GXiaJFtuZG/pg5YjvmhsT/VkBKT7xU219s3Rn77n&#10;t4/3JssfGiFub5bnJ2ARl/hfhj99UoeKnA5usiqwgfImo6aAVbqlTVTI77JHYAeiZ+k98KrklxOq&#10;XwAAAP//AwBQSwECLQAUAAYACAAAACEAtoM4kv4AAADhAQAAEwAAAAAAAAAAAAAAAAAAAAAAW0Nv&#10;bnRlbnRfVHlwZXNdLnhtbFBLAQItABQABgAIAAAAIQA4/SH/1gAAAJQBAAALAAAAAAAAAAAAAAAA&#10;AC8BAABfcmVscy8ucmVsc1BLAQItABQABgAIAAAAIQCh4nYP3gIAAOgFAAAOAAAAAAAAAAAAAAAA&#10;AC4CAABkcnMvZTJvRG9jLnhtbFBLAQItABQABgAIAAAAIQBb+aFT3wAAAAoBAAAPAAAAAAAAAAAA&#10;AAAAADgFAABkcnMvZG93bnJldi54bWxQSwUGAAAAAAQABADzAAAARAYAAAAA&#10;" fillcolor="#c6d9f1" strokecolor="#95b3d7">
                <v:shadow on="t" color="black" opacity="24903f" origin=",.5" offset="0,.55556mm"/>
              </v:shape>
            </w:pict>
          </mc:Fallback>
        </mc:AlternateConten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平成24年経済センサス-活動調査（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製造業</w: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）</w:t>
      </w:r>
    </w:p>
    <w:p w:rsidR="00A86D5E" w:rsidRPr="00D57DB5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確報</w: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結果の概要</w:t>
      </w:r>
    </w:p>
    <w:p w:rsidR="00A86D5E" w:rsidRPr="00D57DB5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A86D5E" w:rsidRDefault="00A86D5E" w:rsidP="00A86D5E">
      <w:r>
        <w:t xml:space="preserve"> </w:t>
      </w:r>
    </w:p>
    <w:p w:rsidR="00A86D5E" w:rsidRDefault="00A86D5E" w:rsidP="00A86D5E"/>
    <w:p w:rsidR="00A86D5E" w:rsidRDefault="00A86D5E" w:rsidP="00A86D5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544137D" wp14:editId="7FAC7D4B">
                <wp:simplePos x="0" y="0"/>
                <wp:positionH relativeFrom="column">
                  <wp:posOffset>272415</wp:posOffset>
                </wp:positionH>
                <wp:positionV relativeFrom="paragraph">
                  <wp:posOffset>130175</wp:posOffset>
                </wp:positionV>
                <wp:extent cx="4838700" cy="638175"/>
                <wp:effectExtent l="0" t="0" r="19050" b="2857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38175"/>
                        </a:xfrm>
                        <a:prstGeom prst="flowChartAlternateProcess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6" type="#_x0000_t176" style="position:absolute;left:0;text-align:left;margin-left:21.45pt;margin-top:10.25pt;width:381pt;height:50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LVogIAAPUEAAAOAAAAZHJzL2Uyb0RvYy54bWysVM1uEzEQviPxDpbvdJM0bcOqmypKVYRU&#10;lUgt6nnq9WZX8nqM7WRTbigScOTCiWMlbjwBSDxM+HkNxt7tD4UTIgdnxvP/+ZvdP1jVii2ldRXq&#10;jPe3epxJLTCv9Dzjz8+OHo04cx50Dgq1zPildPxg/PDBfmNSOcASVS4toyTapY3JeOm9SZPEiVLW&#10;4LbQSE3GAm0NnlQ7T3ILDWWvVTLo9XaTBm1uLArpHN0etkY+jvmLQgr/rCic9ExlnHrz8bTxvAhn&#10;Mt6HdG7BlJXo2oB/6KKGSlPRm1SH4IEtbPVHqroSFh0WfktgnWBRVELGGWiafu/eNKclGBlnIXCc&#10;uYHJ/b+04mQ5s6zKMz7gTENNT7RZv9+sP23WXzbrV5v1VRTespR9+3z148PX728+/nz3mg0Cco1x&#10;KSU4NTPbaY7EAMOqsHX4pwHZKqJ9eYO2XHkm6HI42h7t9ehRBNl2t0f9vZ2QNLmNNtb5JxJrFoSM&#10;FwqbaQnWT5SXVoOXs/bhI/KwPHa+jb+OCx1oPKqUontIlWYNcXTQFgViW6HAU/3a0PxOzzkDNSca&#10;C29jSoeqykN4iHaXbqosWwIxiQiYY3NGk3CmwHky0Hjx143wW2jo5xBc2QZHU+emdEgtI1G79gOo&#10;LYxBusD8kh7IYstcZ8RRRdmOqegMLFGV8KP188/oCPhkHDuJsxLty7/dB39iEFk5a4j6NPuLBVhJ&#10;szzVxK3H/eEw7EpUhjt7A1LsXcvFXYte1FMkTPq06EZEMfh7dS0WFutz2tJJqEom0IJqtyh3ytS3&#10;K0l7LuRkEt1oPwz4Y31qREgecAo4nq3OwZqOEZ5e4ASv1wTSexxofUOkxsnCY1FFgtziSmwLCu1W&#10;5F33HQjLe1ePXrdfq/EvAAAA//8DAFBLAwQUAAYACAAAACEAHUsKG9wAAAAJAQAADwAAAGRycy9k&#10;b3ducmV2LnhtbEyPwU7DMAyG70h7h8hI3FjSaKBRmk4TiMOOlB3GzWuytlrjlCbdyttjTnC0/0+/&#10;Pxeb2ffi4sbYBTKQLRUIR3WwHTUG9h9v92sQMSFZ7AM5A98uwqZc3BSY23Cld3epUiO4hGKOBtqU&#10;hlzKWLfOY1yGwRFnpzB6TDyOjbQjXrnc91Ir9Sg9dsQXWhzcS+vqczV5A83rrM/eVhl+qdNB7/a7&#10;KU6fxtzdzttnEMnN6Q+GX31Wh5KdjmEiG0VvYKWfmDSg1QMIztdqxYsjgzpTIMtC/v+g/AEAAP//&#10;AwBQSwECLQAUAAYACAAAACEAtoM4kv4AAADhAQAAEwAAAAAAAAAAAAAAAAAAAAAAW0NvbnRlbnRf&#10;VHlwZXNdLnhtbFBLAQItABQABgAIAAAAIQA4/SH/1gAAAJQBAAALAAAAAAAAAAAAAAAAAC8BAABf&#10;cmVscy8ucmVsc1BLAQItABQABgAIAAAAIQAAOOLVogIAAPUEAAAOAAAAAAAAAAAAAAAAAC4CAABk&#10;cnMvZTJvRG9jLnhtbFBLAQItABQABgAIAAAAIQAdSwob3AAAAAkBAAAPAAAAAAAAAAAAAAAAAPwE&#10;AABkcnMvZG93bnJldi54bWxQSwUGAAAAAAQABADzAAAABQYAAAAA&#10;" filled="f" strokecolor="windowText" strokeweight="1pt"/>
            </w:pict>
          </mc:Fallback>
        </mc:AlternateContent>
      </w:r>
    </w:p>
    <w:p w:rsidR="00A86D5E" w:rsidRPr="00D7526F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○事業所数及び従業者数は</w:t>
      </w:r>
      <w:r w:rsidRPr="00D7526F">
        <w:rPr>
          <w:rFonts w:asciiTheme="majorEastAsia" w:eastAsiaTheme="majorEastAsia" w:hAnsiTheme="majorEastAsia" w:hint="eastAsia"/>
          <w:sz w:val="24"/>
          <w:szCs w:val="24"/>
        </w:rPr>
        <w:t>3年ぶりの増加</w:t>
      </w:r>
    </w:p>
    <w:p w:rsidR="00A86D5E" w:rsidRPr="00D57DB5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  <w:r w:rsidRPr="00D7526F">
        <w:rPr>
          <w:rFonts w:asciiTheme="majorEastAsia" w:eastAsiaTheme="majorEastAsia" w:hAnsiTheme="majorEastAsia" w:hint="eastAsia"/>
          <w:sz w:val="24"/>
          <w:szCs w:val="24"/>
        </w:rPr>
        <w:t xml:space="preserve">　　　　　　○製造品出荷額等及び付加価値額は2年連続の増加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A86D5E" w:rsidRPr="00D57DB5" w:rsidRDefault="00A86D5E" w:rsidP="00A86D5E">
      <w:pPr>
        <w:rPr>
          <w:rFonts w:asciiTheme="majorEastAsia" w:eastAsiaTheme="majorEastAsia" w:hAnsiTheme="majorEastAsia"/>
          <w:sz w:val="24"/>
          <w:szCs w:val="24"/>
        </w:rPr>
      </w:pPr>
    </w:p>
    <w:p w:rsidR="00A86D5E" w:rsidRPr="00D57DB5" w:rsidRDefault="00A86D5E" w:rsidP="00A86D5E">
      <w:pPr>
        <w:rPr>
          <w:rFonts w:asciiTheme="majorEastAsia" w:eastAsiaTheme="majorEastAsia" w:hAnsiTheme="majorEastAsia"/>
        </w:rPr>
      </w:pPr>
    </w:p>
    <w:p w:rsidR="00A86D5E" w:rsidRPr="00D12934" w:rsidRDefault="00A86D5E" w:rsidP="00A86D5E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D12934">
        <w:rPr>
          <w:rFonts w:asciiTheme="majorEastAsia" w:eastAsiaTheme="majorEastAsia" w:hAnsiTheme="majorEastAsia" w:hint="eastAsia"/>
          <w:sz w:val="24"/>
          <w:szCs w:val="24"/>
          <w:highlight w:val="lightGray"/>
          <w:bdr w:val="single" w:sz="4" w:space="0" w:color="auto"/>
        </w:rPr>
        <w:t>概要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D57DB5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p w:rsidR="00A86D5E" w:rsidRPr="00D57DB5" w:rsidRDefault="00A86D5E" w:rsidP="00A86D5E">
      <w:pPr>
        <w:rPr>
          <w:rFonts w:asciiTheme="majorEastAsia" w:eastAsiaTheme="majorEastAsia" w:hAnsiTheme="majorEastAsia"/>
        </w:rPr>
      </w:pPr>
    </w:p>
    <w:tbl>
      <w:tblPr>
        <w:tblStyle w:val="a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1843"/>
        <w:gridCol w:w="3544"/>
      </w:tblGrid>
      <w:tr w:rsidR="00A86D5E" w:rsidTr="00FE491C">
        <w:tc>
          <w:tcPr>
            <w:tcW w:w="1951" w:type="dxa"/>
          </w:tcPr>
          <w:p w:rsidR="00A86D5E" w:rsidRDefault="00A86D5E" w:rsidP="00FE491C">
            <w:pPr>
              <w:jc w:val="left"/>
              <w:rPr>
                <w:rFonts w:asciiTheme="majorEastAsia" w:eastAsiaTheme="majorEastAsia" w:hAnsiTheme="majorEastAsia"/>
              </w:rPr>
            </w:pPr>
            <w:r w:rsidRPr="00D57DB5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701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7526F">
              <w:rPr>
                <w:rFonts w:asciiTheme="majorEastAsia" w:eastAsiaTheme="majorEastAsia" w:hAnsiTheme="majorEastAsia" w:hint="eastAsia"/>
              </w:rPr>
              <w:t>2,599事</w:t>
            </w:r>
            <w:r w:rsidRPr="00D57DB5">
              <w:rPr>
                <w:rFonts w:asciiTheme="majorEastAsia" w:eastAsiaTheme="majorEastAsia" w:hAnsiTheme="majorEastAsia" w:hint="eastAsia"/>
              </w:rPr>
              <w:t>業所</w:t>
            </w:r>
          </w:p>
        </w:tc>
        <w:tc>
          <w:tcPr>
            <w:tcW w:w="1843" w:type="dxa"/>
          </w:tcPr>
          <w:p w:rsidR="00A86D5E" w:rsidRPr="00FD7E0B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FD7E0B">
              <w:rPr>
                <w:rFonts w:asciiTheme="majorEastAsia" w:eastAsiaTheme="majorEastAsia" w:hAnsiTheme="majorEastAsia" w:hint="eastAsia"/>
              </w:rPr>
              <w:t>【全国第27位】</w:t>
            </w:r>
          </w:p>
        </w:tc>
        <w:tc>
          <w:tcPr>
            <w:tcW w:w="3544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B53EE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Pr="00D7526F">
              <w:rPr>
                <w:rFonts w:asciiTheme="majorEastAsia" w:eastAsiaTheme="majorEastAsia" w:hAnsiTheme="majorEastAsia" w:hint="eastAsia"/>
              </w:rPr>
              <w:t>165</w:t>
            </w:r>
            <w:r w:rsidRPr="00B53EED">
              <w:rPr>
                <w:rFonts w:asciiTheme="majorEastAsia" w:eastAsiaTheme="majorEastAsia" w:hAnsiTheme="majorEastAsia" w:hint="eastAsia"/>
              </w:rPr>
              <w:t>事業所増（</w:t>
            </w:r>
            <w:r w:rsidRPr="00D7526F">
              <w:rPr>
                <w:rFonts w:asciiTheme="majorEastAsia" w:eastAsiaTheme="majorEastAsia" w:hAnsiTheme="majorEastAsia" w:hint="eastAsia"/>
              </w:rPr>
              <w:t>6.8</w:t>
            </w:r>
            <w:r w:rsidRPr="00B53EED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A86D5E" w:rsidTr="00FE491C">
        <w:tc>
          <w:tcPr>
            <w:tcW w:w="1951" w:type="dxa"/>
          </w:tcPr>
          <w:p w:rsidR="00A86D5E" w:rsidRDefault="00A86D5E" w:rsidP="00FE491C">
            <w:pPr>
              <w:jc w:val="left"/>
              <w:rPr>
                <w:rFonts w:asciiTheme="majorEastAsia" w:eastAsiaTheme="majorEastAsia" w:hAnsiTheme="majorEastAsia"/>
              </w:rPr>
            </w:pPr>
            <w:r w:rsidRPr="00B53EED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701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7526F">
              <w:rPr>
                <w:rFonts w:asciiTheme="majorEastAsia" w:eastAsiaTheme="majorEastAsia" w:hAnsiTheme="majorEastAsia" w:hint="eastAsia"/>
              </w:rPr>
              <w:t>77,816</w:t>
            </w:r>
            <w:r w:rsidRPr="00B53EED">
              <w:rPr>
                <w:rFonts w:asciiTheme="majorEastAsia" w:eastAsiaTheme="majorEastAsia" w:hAnsiTheme="majorEastAsia" w:hint="eastAsia"/>
              </w:rPr>
              <w:t>人</w:t>
            </w: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1843" w:type="dxa"/>
          </w:tcPr>
          <w:p w:rsidR="00A86D5E" w:rsidRPr="00FD7E0B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FD7E0B">
              <w:rPr>
                <w:rFonts w:asciiTheme="majorEastAsia" w:eastAsiaTheme="majorEastAsia" w:hAnsiTheme="majorEastAsia" w:hint="eastAsia"/>
              </w:rPr>
              <w:t>【全国第30位】</w:t>
            </w:r>
          </w:p>
        </w:tc>
        <w:tc>
          <w:tcPr>
            <w:tcW w:w="3544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［前年比　1,469</w:t>
            </w:r>
            <w:r w:rsidRPr="00B53EED">
              <w:rPr>
                <w:rFonts w:asciiTheme="majorEastAsia" w:eastAsiaTheme="majorEastAsia" w:hAnsiTheme="majorEastAsia" w:hint="eastAsia"/>
              </w:rPr>
              <w:t>人増（</w:t>
            </w:r>
            <w:r w:rsidRPr="00D7526F">
              <w:rPr>
                <w:rFonts w:asciiTheme="majorEastAsia" w:eastAsiaTheme="majorEastAsia" w:hAnsiTheme="majorEastAsia" w:hint="eastAsia"/>
              </w:rPr>
              <w:t>1.9</w:t>
            </w:r>
            <w:r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A86D5E" w:rsidTr="00FE491C">
        <w:tc>
          <w:tcPr>
            <w:tcW w:w="1951" w:type="dxa"/>
          </w:tcPr>
          <w:p w:rsidR="00A86D5E" w:rsidRDefault="00A86D5E" w:rsidP="00FE491C">
            <w:pPr>
              <w:jc w:val="left"/>
              <w:rPr>
                <w:rFonts w:asciiTheme="majorEastAsia" w:eastAsiaTheme="majorEastAsia" w:hAnsiTheme="majorEastAsia"/>
              </w:rPr>
            </w:pPr>
            <w:r w:rsidRPr="00B53EED">
              <w:rPr>
                <w:rFonts w:asciiTheme="majorEastAsia" w:eastAsiaTheme="majorEastAsia" w:hAnsiTheme="majorEastAsia" w:hint="eastAsia"/>
              </w:rPr>
              <w:t xml:space="preserve">○製造品出荷額等　</w:t>
            </w:r>
          </w:p>
        </w:tc>
        <w:tc>
          <w:tcPr>
            <w:tcW w:w="1701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7526F">
              <w:rPr>
                <w:rFonts w:asciiTheme="majorEastAsia" w:eastAsiaTheme="majorEastAsia" w:hAnsiTheme="majorEastAsia" w:hint="eastAsia"/>
              </w:rPr>
              <w:t>4兆3,442億</w:t>
            </w:r>
            <w:r w:rsidRPr="00B53EED">
              <w:rPr>
                <w:rFonts w:asciiTheme="majorEastAsia" w:eastAsiaTheme="majorEastAsia" w:hAnsiTheme="majorEastAsia" w:hint="eastAsia"/>
              </w:rPr>
              <w:t>円</w:t>
            </w:r>
          </w:p>
        </w:tc>
        <w:tc>
          <w:tcPr>
            <w:tcW w:w="1843" w:type="dxa"/>
          </w:tcPr>
          <w:p w:rsidR="00A86D5E" w:rsidRPr="00FD7E0B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FD7E0B">
              <w:rPr>
                <w:rFonts w:asciiTheme="majorEastAsia" w:eastAsiaTheme="majorEastAsia" w:hAnsiTheme="majorEastAsia" w:hint="eastAsia"/>
              </w:rPr>
              <w:t>【全国第22位】</w:t>
            </w:r>
          </w:p>
        </w:tc>
        <w:tc>
          <w:tcPr>
            <w:tcW w:w="3544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B53EE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Pr="00D7526F">
              <w:rPr>
                <w:rFonts w:asciiTheme="majorEastAsia" w:eastAsiaTheme="majorEastAsia" w:hAnsiTheme="majorEastAsia" w:hint="eastAsia"/>
              </w:rPr>
              <w:t>5,518億</w:t>
            </w:r>
            <w:r w:rsidRPr="00B53EED">
              <w:rPr>
                <w:rFonts w:asciiTheme="majorEastAsia" w:eastAsiaTheme="majorEastAsia" w:hAnsiTheme="majorEastAsia" w:hint="eastAsia"/>
              </w:rPr>
              <w:t>円増（</w:t>
            </w:r>
            <w:r w:rsidRPr="00D7526F">
              <w:rPr>
                <w:rFonts w:asciiTheme="majorEastAsia" w:eastAsiaTheme="majorEastAsia" w:hAnsiTheme="majorEastAsia" w:hint="eastAsia"/>
              </w:rPr>
              <w:t>14.6</w:t>
            </w:r>
            <w:r w:rsidRPr="00B53EED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A86D5E" w:rsidTr="00FE491C">
        <w:tc>
          <w:tcPr>
            <w:tcW w:w="1951" w:type="dxa"/>
          </w:tcPr>
          <w:p w:rsidR="00A86D5E" w:rsidRDefault="00A86D5E" w:rsidP="00FE491C">
            <w:pPr>
              <w:jc w:val="left"/>
              <w:rPr>
                <w:rFonts w:asciiTheme="majorEastAsia" w:eastAsiaTheme="majorEastAsia" w:hAnsiTheme="majorEastAsia"/>
              </w:rPr>
            </w:pPr>
            <w:r w:rsidRPr="00B53EED">
              <w:rPr>
                <w:rFonts w:asciiTheme="majorEastAsia" w:eastAsiaTheme="majorEastAsia" w:hAnsiTheme="majorEastAsia" w:hint="eastAsia"/>
              </w:rPr>
              <w:t xml:space="preserve">○付加価値額　</w:t>
            </w: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</w:p>
        </w:tc>
        <w:tc>
          <w:tcPr>
            <w:tcW w:w="1701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7526F">
              <w:rPr>
                <w:rFonts w:asciiTheme="majorEastAsia" w:eastAsiaTheme="majorEastAsia" w:hAnsiTheme="majorEastAsia" w:hint="eastAsia"/>
              </w:rPr>
              <w:t>1兆2,683億円</w:t>
            </w:r>
          </w:p>
        </w:tc>
        <w:tc>
          <w:tcPr>
            <w:tcW w:w="1843" w:type="dxa"/>
          </w:tcPr>
          <w:p w:rsidR="00A86D5E" w:rsidRPr="00FD7E0B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FD7E0B">
              <w:rPr>
                <w:rFonts w:asciiTheme="majorEastAsia" w:eastAsiaTheme="majorEastAsia" w:hAnsiTheme="majorEastAsia" w:hint="eastAsia"/>
              </w:rPr>
              <w:t>【全国第24位】</w:t>
            </w:r>
          </w:p>
        </w:tc>
        <w:tc>
          <w:tcPr>
            <w:tcW w:w="3544" w:type="dxa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7526F">
              <w:rPr>
                <w:rFonts w:asciiTheme="majorEastAsia" w:eastAsiaTheme="majorEastAsia" w:hAnsiTheme="majorEastAsia" w:hint="eastAsia"/>
              </w:rPr>
              <w:t>［前年比　2,983億円増（30.8％</w:t>
            </w:r>
            <w:r w:rsidRPr="00D57DB5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A86D5E" w:rsidTr="00FE491C">
        <w:tc>
          <w:tcPr>
            <w:tcW w:w="9039" w:type="dxa"/>
            <w:gridSpan w:val="4"/>
          </w:tcPr>
          <w:p w:rsidR="00A86D5E" w:rsidRDefault="00A86D5E" w:rsidP="00FE491C">
            <w:pPr>
              <w:rPr>
                <w:rFonts w:asciiTheme="majorEastAsia" w:eastAsiaTheme="majorEastAsia" w:hAnsiTheme="majorEastAsia"/>
              </w:rPr>
            </w:pPr>
            <w:r w:rsidRPr="00D57DB5">
              <w:rPr>
                <w:rFonts w:asciiTheme="majorEastAsia" w:eastAsiaTheme="majorEastAsia" w:hAnsiTheme="majorEastAsia" w:hint="eastAsia"/>
              </w:rPr>
              <w:t xml:space="preserve">（従業者29人以下の事業所は粗付加価値額）　</w:t>
            </w:r>
          </w:p>
        </w:tc>
      </w:tr>
    </w:tbl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B53EED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>
        <w:rPr>
          <w:noProof/>
        </w:rPr>
        <w:drawing>
          <wp:inline distT="0" distB="0" distL="0" distR="0" wp14:anchorId="217EA4D9" wp14:editId="1286CA4A">
            <wp:extent cx="4763334" cy="2352675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56" cy="23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580B27DD" wp14:editId="3F051EDB">
            <wp:extent cx="5105400" cy="2498662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427D7BAB" wp14:editId="62FE2D3B">
            <wp:extent cx="5105400" cy="2451206"/>
            <wp:effectExtent l="0" t="0" r="0" b="635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04" cy="24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4C1A0FAB" wp14:editId="1ED7E7CB">
            <wp:extent cx="5105400" cy="2382660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07" cy="23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E270F4" w:rsidP="00A86D5E">
      <w:pPr>
        <w:rPr>
          <w:rFonts w:asciiTheme="majorEastAsia" w:eastAsiaTheme="majorEastAsia" w:hAnsiTheme="majorEastAsia"/>
        </w:rPr>
      </w:pPr>
      <w:r w:rsidRPr="00E270F4">
        <w:rPr>
          <w:noProof/>
        </w:rPr>
        <w:lastRenderedPageBreak/>
        <w:drawing>
          <wp:inline distT="0" distB="0" distL="0" distR="0" wp14:anchorId="13E62DA0" wp14:editId="007114D7">
            <wp:extent cx="5400040" cy="2791687"/>
            <wp:effectExtent l="0" t="0" r="0" b="889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50" w:rsidRDefault="003E3150" w:rsidP="00A86D5E">
      <w:pPr>
        <w:rPr>
          <w:rFonts w:asciiTheme="majorEastAsia" w:eastAsiaTheme="majorEastAsia" w:hAnsiTheme="majorEastAsia"/>
        </w:rPr>
      </w:pPr>
    </w:p>
    <w:p w:rsidR="00A86D5E" w:rsidRDefault="00E270F4" w:rsidP="00A86D5E">
      <w:pPr>
        <w:widowControl/>
        <w:jc w:val="left"/>
        <w:rPr>
          <w:rFonts w:asciiTheme="majorEastAsia" w:eastAsiaTheme="majorEastAsia" w:hAnsiTheme="majorEastAsia"/>
        </w:rPr>
      </w:pPr>
      <w:r w:rsidRPr="00E270F4">
        <w:rPr>
          <w:noProof/>
        </w:rPr>
        <w:drawing>
          <wp:inline distT="0" distB="0" distL="0" distR="0" wp14:anchorId="1B74E136" wp14:editId="6DF0A16B">
            <wp:extent cx="5400040" cy="5027623"/>
            <wp:effectExtent l="0" t="0" r="0" b="19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Pr="005A058A" w:rsidRDefault="00A86D5E" w:rsidP="00A86D5E">
      <w:pPr>
        <w:ind w:left="210" w:hangingChars="100" w:hanging="21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</w:rPr>
        <w:br w:type="page"/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lastRenderedPageBreak/>
        <w:t>愛媛県の</w:t>
      </w: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EEAF433" wp14:editId="16A7419D">
                <wp:simplePos x="0" y="0"/>
                <wp:positionH relativeFrom="column">
                  <wp:posOffset>24765</wp:posOffset>
                </wp:positionH>
                <wp:positionV relativeFrom="paragraph">
                  <wp:posOffset>-107950</wp:posOffset>
                </wp:positionV>
                <wp:extent cx="5381625" cy="1190625"/>
                <wp:effectExtent l="57150" t="38100" r="85725" b="104775"/>
                <wp:wrapNone/>
                <wp:docPr id="22" name="額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22" o:spid="_x0000_s1026" type="#_x0000_t84" style="position:absolute;left:0;text-align:left;margin-left:1.95pt;margin-top:-8.5pt;width:423.75pt;height:93.75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0l7QIAABYGAAAOAAAAZHJzL2Uyb0RvYy54bWysVEtu2zAQ3RfoHQjuG1n+JLEROTBiuCiQ&#10;JkGdIusxRVkq+CtJWU53PUAP0Vv0RkVv0SElf9IUWRTdSJwZcubNm8/F5VYKsuHWVVplND3pUcIV&#10;03ml1hn9eL94c06J86ByEFrxjD5yRy+nr19dNGbC+7rUIueWoBPlJo3JaOm9mSSJYyWX4E604QqN&#10;hbYSPIp2neQWGvQuRdLv9U6TRtvcWM24c6idt0Y6jf6LgjN/WxSOeyIyith8/Nr4XYVvMr2AydqC&#10;KSvWwYB/QCGhUhh072oOHkhtq2euZMWsdrrwJ0zLRBdFxXjMAbNJe39ksyzB8JgLkuPMnib3/9yy&#10;m82dJVWe0X6fEgUSa/Tr+7efP74SVCA7jXETvLQ0d7aTHB5DqtvCyvDHJMg2Mvq4Z5RvPWGoHA3O&#10;09P+iBKGtjQd94KAfpLDc2Odf8u1JOGQ0RXfcBGphM2185HTvAMG+SdKCimwQhsQJB0MRjtv3WX0&#10;u/MXXjotqnxRCREFu15dCUvwKWJZDMdn8xhH1PK9zls1tlSvawpUY+u06vOdGv271k3M4Yl/oUiT&#10;0fEopgvYy4UAj5lLg+w6taYExBqHhHkb4z553Hl9EdxwhwImx+BOd+qXwAVW5uDKNkAM3dVBqEAO&#10;j7PSEa5rz+2yzBuyErX9AIi/jU3yKtSoZQkFHKRRtOBoWe0fKl/Gng198IzyABPJDXoQpoQWyiBw&#10;20E5pnaPIRJ9BC8JHdn2YDitdP6IHYzRYws6wxYV5noNzt+BxU5BaLif/C1+CqGxQro7UVJq++Vv&#10;+nAfRwytlDS4G7B8n2uwnBLxTuHwjdPhMCyTKAxHZ/2Q/rFldWxRtbzSoeVwExoWj+G+F7tjYbV8&#10;wDU2C1HRBIph7LZROuHKtzsLFyHjs1m8hgvEgL9WS8OC88BrqPL99gGs6abJ4yDe6N0eQeLDTLXz&#10;d7gbXio9q70uqmg88IrkBwGXTyxDtyjDdjuW463DOp/+BgAA//8DAFBLAwQUAAYACAAAACEAyJRj&#10;dd8AAAAJAQAADwAAAGRycy9kb3ducmV2LnhtbEyPTU+DQBCG7yb+h82YeGnaBdtKRZbGaLRHI35d&#10;B3YEIrtL2G2Bf+940uPkffLO82b7yXTiRINvnVUQryIQZCunW1sreHt9XO5A+IBWY+csKZjJwz4/&#10;P8sw1W60L3QqQi24xPoUFTQh9KmUvmrIoF+5nixnX24wGPgcaqkHHLncdPIqiq6lwdbyhwZ7um+o&#10;+i6ORsFBFk/9/C6f502C63J8WHx8tgulLi+mu1sQgabwB8OvPqtDzk6lO1rtRadgfcOggmWc8CTO&#10;d9t4A6JkMIm2IPNM/l+Q/wAAAP//AwBQSwECLQAUAAYACAAAACEAtoM4kv4AAADhAQAAEwAAAAAA&#10;AAAAAAAAAAAAAAAAW0NvbnRlbnRfVHlwZXNdLnhtbFBLAQItABQABgAIAAAAIQA4/SH/1gAAAJQB&#10;AAALAAAAAAAAAAAAAAAAAC8BAABfcmVscy8ucmVsc1BLAQItABQABgAIAAAAIQClRq0l7QIAABYG&#10;AAAOAAAAAAAAAAAAAAAAAC4CAABkcnMvZTJvRG9jLnhtbFBLAQItABQABgAIAAAAIQDIlGN13wAA&#10;AAkBAAAPAAAAAAAAAAAAAAAAAEcFAABkcnMvZG93bnJldi54bWxQSwUGAAAAAAQABADzAAAAUwYA&#10;AAAA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概況</w:t>
      </w:r>
    </w:p>
    <w:p w:rsidR="00A86D5E" w:rsidRPr="005A058A" w:rsidRDefault="00A86D5E" w:rsidP="00A86D5E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A86D5E" w:rsidRDefault="00A86D5E" w:rsidP="00A86D5E"/>
    <w:p w:rsidR="00A86D5E" w:rsidRDefault="00A86D5E" w:rsidP="00A86D5E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98CEBE5" wp14:editId="1E426B16">
                <wp:simplePos x="0" y="0"/>
                <wp:positionH relativeFrom="column">
                  <wp:posOffset>-89535</wp:posOffset>
                </wp:positionH>
                <wp:positionV relativeFrom="paragraph">
                  <wp:posOffset>196850</wp:posOffset>
                </wp:positionV>
                <wp:extent cx="828675" cy="257175"/>
                <wp:effectExtent l="0" t="0" r="9525" b="952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3" o:spid="_x0000_s1026" style="position:absolute;left:0;text-align:left;margin-left:-7.05pt;margin-top:15.5pt;width:65.25pt;height:20.25pt;z-index:-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tqkAIAAPYEAAAOAAAAZHJzL2Uyb0RvYy54bWysVMtOGzEU3VfqP1jel0nShMeICQogqkoU&#10;UKFi7Xg8mZH8qu1kQj+DLbtu+gts+jdF6mf02DMBSruqmoVzXz6+99x7Z/9grSRZCecbows63BpQ&#10;IjQ3ZaMXBf10dfJmlxIfmC6ZNFoU9EZ4ejB9/Wq/tbkYmdrIUjgCEO3z1ha0DsHmWeZ5LRTzW8YK&#10;DWdlnGIBqltkpWMt0JXMRoPBdtYaV1pnuPAe1uPOSacJv6oED+dV5UUgsqDILaTTpXMez2y6z/KF&#10;Y7ZueJ8G+4csFGs0Hn2EOmaBkaVr/oBSDXfGmypscaMyU1UNF6kGVDMcvKjmsmZWpFpAjrePNPn/&#10;B8vPVheONGVBR28p0UyhRz+/3f64v3+4u4Pw8P0rgQc0tdbniL60F67XPMRY87pyKv6jGrJO1N48&#10;UivWgXAYd0e72zsTSjhco8nOEDJQsqfL1vnwThhFolBQZ5a6/Ij2JVbZ6tSHLn4TFx/0RjblSSNl&#10;UtxifiQdWTG0eu/w8HCyl+7Kpfpgys48HuDX9RxmTEZn3t6YkY/vYFJuv+FLTdqYOzBQBsOsVpIF&#10;iMqCPa8XlDC5wBLw4NLD2sTUkDXLY9LHzNfdcwm2L1/q6BdpUvsaI9EdtVGam/IGHXKmG11v+UkD&#10;tFPmwwVzmFVkg/0L5zgqaZCi6SVKauO+/M0e4zFC8FLSYvaR/uclc4IS+V5juPaG43FclqSMJzsj&#10;KO65Z/7co5fqyIDzITbd8iTG+CA3YuWMusaazuKrcDHN8XZHVK8chW4nsehczGYpDAtiWTjVl5ZH&#10;8A2PV+tr5mw/JgHzdWY2e8LyF4PSxcab2syWwVRNmqInXtHmqGC5UsP7D0Hc3ud6inr6XE1/AQAA&#10;//8DAFBLAwQUAAYACAAAACEAzwcauOAAAAAJAQAADwAAAGRycy9kb3ducmV2LnhtbEyPwU7DMBBE&#10;70j8g7VIXFDruC2lhGyqCgkhLogWDhzdeJtEjddW7Kbh73FPcFzt08ybYj3aTgzUh9YxgppmIIgr&#10;Z1quEb4+XyYrECFqNrpzTAg/FGBdXl8VOjfuzFsadrEWKYRDrhGaGH0uZagasjpMnSdOv4PrrY7p&#10;7Gtpen1O4baTsyxbSqtbTg2N9vTcUHXcnSzC4XW2iXX4Hu7mx5V/fwx++0FviLc34+YJRKQx/sFw&#10;0U/qUCanvTuxCaJDmKiFSijCXKVNF0AtFyD2CA/qHmRZyP8Lyl8AAAD//wMAUEsBAi0AFAAGAAgA&#10;AAAhALaDOJL+AAAA4QEAABMAAAAAAAAAAAAAAAAAAAAAAFtDb250ZW50X1R5cGVzXS54bWxQSwEC&#10;LQAUAAYACAAAACEAOP0h/9YAAACUAQAACwAAAAAAAAAAAAAAAAAvAQAAX3JlbHMvLnJlbHNQSwEC&#10;LQAUAAYACAAAACEA2jtLapACAAD2BAAADgAAAAAAAAAAAAAAAAAuAgAAZHJzL2Uyb0RvYy54bWxQ&#10;SwECLQAUAAYACAAAACEAzwcauOAAAAAJAQAADwAAAAAAAAAAAAAAAADqBAAAZHJzL2Rvd25yZXYu&#10;eG1sUEsFBgAAAAAEAAQA8wAAAPcFAAAAAA==&#10;" fillcolor="#d7e4bd" stroked="f" strokeweight="2pt"/>
            </w:pict>
          </mc:Fallback>
        </mc:AlternateContent>
      </w:r>
    </w:p>
    <w:p w:rsidR="00A86D5E" w:rsidRPr="005A058A" w:rsidRDefault="00A86D5E" w:rsidP="00A86D5E">
      <w:r w:rsidRPr="005A058A">
        <w:rPr>
          <w:rFonts w:asciiTheme="majorEastAsia" w:eastAsiaTheme="majorEastAsia" w:hAnsiTheme="majorEastAsia" w:hint="eastAsia"/>
          <w:sz w:val="24"/>
          <w:szCs w:val="24"/>
        </w:rPr>
        <w:t>事業所数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A86D5E" w:rsidRPr="005A058A" w:rsidRDefault="00A86D5E" w:rsidP="00A86D5E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平成24年2月1日現在の事業所数は</w:t>
      </w:r>
      <w:r w:rsidRPr="00DF5C6A">
        <w:rPr>
          <w:rFonts w:asciiTheme="majorEastAsia" w:eastAsiaTheme="majorEastAsia" w:hAnsiTheme="majorEastAsia" w:hint="eastAsia"/>
        </w:rPr>
        <w:t>2,599</w:t>
      </w:r>
      <w:r w:rsidRPr="005A058A">
        <w:rPr>
          <w:rFonts w:asciiTheme="majorEastAsia" w:eastAsiaTheme="majorEastAsia" w:hAnsiTheme="majorEastAsia" w:hint="eastAsia"/>
        </w:rPr>
        <w:t>事業所で、平成22年工業統計調査に比べ</w:t>
      </w:r>
      <w:r w:rsidRPr="00DF5C6A">
        <w:rPr>
          <w:rFonts w:asciiTheme="majorEastAsia" w:eastAsiaTheme="majorEastAsia" w:hAnsiTheme="majorEastAsia" w:hint="eastAsia"/>
        </w:rPr>
        <w:t>165事業所</w:t>
      </w:r>
      <w:r w:rsidRPr="005A058A">
        <w:rPr>
          <w:rFonts w:asciiTheme="majorEastAsia" w:eastAsiaTheme="majorEastAsia" w:hAnsiTheme="majorEastAsia" w:hint="eastAsia"/>
        </w:rPr>
        <w:t>の増加</w:t>
      </w:r>
      <w:r w:rsidRPr="00DF5C6A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前年比</w:t>
      </w:r>
      <w:r w:rsidRPr="00DF5C6A">
        <w:rPr>
          <w:rFonts w:asciiTheme="majorEastAsia" w:eastAsiaTheme="majorEastAsia" w:hAnsiTheme="majorEastAsia" w:hint="eastAsia"/>
        </w:rPr>
        <w:t>6.8%）</w:t>
      </w:r>
      <w:r w:rsidRPr="005A058A">
        <w:rPr>
          <w:rFonts w:asciiTheme="majorEastAsia" w:eastAsiaTheme="majorEastAsia" w:hAnsiTheme="majorEastAsia" w:hint="eastAsia"/>
        </w:rPr>
        <w:t xml:space="preserve">となりました。　</w:t>
      </w: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512FBFD" wp14:editId="745A004F">
            <wp:simplePos x="0" y="0"/>
            <wp:positionH relativeFrom="margin">
              <wp:posOffset>3006090</wp:posOffset>
            </wp:positionH>
            <wp:positionV relativeFrom="margin">
              <wp:posOffset>2292350</wp:posOffset>
            </wp:positionV>
            <wp:extent cx="3105785" cy="3057525"/>
            <wp:effectExtent l="0" t="0" r="0" b="9525"/>
            <wp:wrapSquare wrapText="bothSides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58A">
        <w:rPr>
          <w:rFonts w:asciiTheme="majorEastAsia" w:eastAsiaTheme="majorEastAsia" w:hAnsiTheme="majorEastAsia"/>
        </w:rPr>
        <w:t xml:space="preserve"> 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（１）産業別の状況</w:t>
      </w:r>
    </w:p>
    <w:p w:rsidR="00A86D5E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産業別構成比でみると、</w:t>
      </w:r>
      <w:r w:rsidRPr="00DF5C6A">
        <w:rPr>
          <w:rFonts w:asciiTheme="majorEastAsia" w:eastAsiaTheme="majorEastAsia" w:hAnsiTheme="majorEastAsia" w:hint="eastAsia"/>
        </w:rPr>
        <w:t>「食料」が455事業所で17.5%と最も高く、次いで「繊維」が371事業所で14.3%、「パルプ」が231事業所で8.9%、「生産用機械」が227事業所で8.7%となっており、これらの4産業で全体の49.4%を占めてい</w:t>
      </w:r>
      <w:r>
        <w:rPr>
          <w:rFonts w:asciiTheme="majorEastAsia" w:eastAsiaTheme="majorEastAsia" w:hAnsiTheme="majorEastAsia" w:hint="eastAsia"/>
        </w:rPr>
        <w:t>ます。</w:t>
      </w:r>
    </w:p>
    <w:p w:rsidR="00A86D5E" w:rsidRPr="005A058A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5A058A">
        <w:rPr>
          <w:rFonts w:asciiTheme="majorEastAsia" w:eastAsiaTheme="majorEastAsia" w:hAnsiTheme="majorEastAsia" w:hint="eastAsia"/>
        </w:rPr>
        <w:t>次に、産業別に前年と比べると、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○増加した産業は、</w:t>
      </w:r>
    </w:p>
    <w:p w:rsidR="00A86D5E" w:rsidRPr="0097258F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「</w:t>
      </w:r>
      <w:r w:rsidRPr="0097258F">
        <w:rPr>
          <w:rFonts w:asciiTheme="majorEastAsia" w:eastAsiaTheme="majorEastAsia" w:hAnsiTheme="majorEastAsia" w:hint="eastAsia"/>
        </w:rPr>
        <w:t>輸送用機械」など12産業でした。</w:t>
      </w:r>
    </w:p>
    <w:p w:rsidR="00A86D5E" w:rsidRPr="0097258F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97258F">
        <w:rPr>
          <w:rFonts w:asciiTheme="majorEastAsia" w:eastAsiaTheme="majorEastAsia" w:hAnsiTheme="majorEastAsia" w:hint="eastAsia"/>
        </w:rPr>
        <w:t>○減少した産業は、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97258F">
        <w:rPr>
          <w:rFonts w:asciiTheme="majorEastAsia" w:eastAsiaTheme="majorEastAsia" w:hAnsiTheme="majorEastAsia" w:hint="eastAsia"/>
        </w:rPr>
        <w:t>「</w:t>
      </w:r>
      <w:r>
        <w:rPr>
          <w:rFonts w:asciiTheme="majorEastAsia" w:eastAsiaTheme="majorEastAsia" w:hAnsiTheme="majorEastAsia" w:hint="eastAsia"/>
        </w:rPr>
        <w:t>業務用機械</w:t>
      </w:r>
      <w:r w:rsidRPr="0097258F">
        <w:rPr>
          <w:rFonts w:asciiTheme="majorEastAsia" w:eastAsiaTheme="majorEastAsia" w:hAnsiTheme="majorEastAsia" w:hint="eastAsia"/>
        </w:rPr>
        <w:t>」</w:t>
      </w:r>
      <w:r w:rsidRPr="005A058A">
        <w:rPr>
          <w:rFonts w:asciiTheme="majorEastAsia" w:eastAsiaTheme="majorEastAsia" w:hAnsiTheme="majorEastAsia" w:hint="eastAsia"/>
        </w:rPr>
        <w:t>など</w:t>
      </w:r>
      <w:r w:rsidRPr="00DF5C6A">
        <w:rPr>
          <w:rFonts w:asciiTheme="majorEastAsia" w:eastAsiaTheme="majorEastAsia" w:hAnsiTheme="majorEastAsia" w:hint="eastAsia"/>
        </w:rPr>
        <w:t>7</w:t>
      </w:r>
      <w:r w:rsidRPr="005A058A">
        <w:rPr>
          <w:rFonts w:asciiTheme="majorEastAsia" w:eastAsiaTheme="majorEastAsia" w:hAnsiTheme="majorEastAsia" w:hint="eastAsia"/>
        </w:rPr>
        <w:t>産業でした。</w:t>
      </w: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BCACA04" wp14:editId="6DB4C3E8">
            <wp:simplePos x="0" y="0"/>
            <wp:positionH relativeFrom="margin">
              <wp:posOffset>3079115</wp:posOffset>
            </wp:positionH>
            <wp:positionV relativeFrom="margin">
              <wp:posOffset>5578475</wp:posOffset>
            </wp:positionV>
            <wp:extent cx="3030855" cy="3343275"/>
            <wp:effectExtent l="0" t="0" r="0" b="9525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（２）従業者規模別（6階層別）の状況</w:t>
      </w:r>
    </w:p>
    <w:p w:rsidR="00A86D5E" w:rsidRPr="005A058A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従業者規模別構成比でみると、「</w:t>
      </w:r>
      <w:r w:rsidRPr="001B7805">
        <w:rPr>
          <w:rFonts w:asciiTheme="majorEastAsia" w:eastAsiaTheme="majorEastAsia" w:hAnsiTheme="majorEastAsia" w:hint="eastAsia"/>
        </w:rPr>
        <w:t>4～9人」が1,156</w:t>
      </w:r>
      <w:r w:rsidRPr="005A058A">
        <w:rPr>
          <w:rFonts w:asciiTheme="majorEastAsia" w:eastAsiaTheme="majorEastAsia" w:hAnsiTheme="majorEastAsia" w:hint="eastAsia"/>
        </w:rPr>
        <w:t>事業所で</w:t>
      </w:r>
      <w:r w:rsidRPr="001B7805">
        <w:rPr>
          <w:rFonts w:asciiTheme="majorEastAsia" w:eastAsiaTheme="majorEastAsia" w:hAnsiTheme="majorEastAsia" w:hint="eastAsia"/>
        </w:rPr>
        <w:t>44.5</w:t>
      </w:r>
      <w:r w:rsidRPr="005A058A">
        <w:rPr>
          <w:rFonts w:asciiTheme="majorEastAsia" w:eastAsiaTheme="majorEastAsia" w:hAnsiTheme="majorEastAsia" w:hint="eastAsia"/>
        </w:rPr>
        <w:t>%と最も高く、次いで「</w:t>
      </w:r>
      <w:r w:rsidRPr="001B7805">
        <w:rPr>
          <w:rFonts w:asciiTheme="majorEastAsia" w:eastAsiaTheme="majorEastAsia" w:hAnsiTheme="majorEastAsia" w:hint="eastAsia"/>
        </w:rPr>
        <w:t>10～19人」が629事業所で24.2</w:t>
      </w:r>
      <w:r w:rsidRPr="005A058A">
        <w:rPr>
          <w:rFonts w:asciiTheme="majorEastAsia" w:eastAsiaTheme="majorEastAsia" w:hAnsiTheme="majorEastAsia" w:hint="eastAsia"/>
        </w:rPr>
        <w:t>%</w:t>
      </w:r>
      <w:r>
        <w:rPr>
          <w:rFonts w:asciiTheme="majorEastAsia" w:eastAsiaTheme="majorEastAsia" w:hAnsiTheme="majorEastAsia" w:hint="eastAsia"/>
        </w:rPr>
        <w:t>となりました。</w:t>
      </w:r>
    </w:p>
    <w:p w:rsidR="00A86D5E" w:rsidRPr="005A058A" w:rsidRDefault="00A86D5E" w:rsidP="00A86D5E">
      <w:pPr>
        <w:ind w:left="210" w:hangingChars="100" w:hanging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5A058A">
        <w:rPr>
          <w:rFonts w:asciiTheme="majorEastAsia" w:eastAsiaTheme="majorEastAsia" w:hAnsiTheme="majorEastAsia" w:hint="eastAsia"/>
        </w:rPr>
        <w:t>次に、従業者規模別に前年と比べると、「</w:t>
      </w:r>
      <w:r w:rsidRPr="001B7805">
        <w:rPr>
          <w:rFonts w:asciiTheme="majorEastAsia" w:eastAsiaTheme="majorEastAsia" w:hAnsiTheme="majorEastAsia" w:hint="eastAsia"/>
        </w:rPr>
        <w:t>30～99人」では54事業所の増加（前年比15.7%）と</w:t>
      </w:r>
      <w:r w:rsidRPr="005A058A">
        <w:rPr>
          <w:rFonts w:asciiTheme="majorEastAsia" w:eastAsiaTheme="majorEastAsia" w:hAnsiTheme="majorEastAsia" w:hint="eastAsia"/>
        </w:rPr>
        <w:t>なる一方、「</w:t>
      </w:r>
      <w:r w:rsidRPr="001B7805">
        <w:rPr>
          <w:rFonts w:asciiTheme="majorEastAsia" w:eastAsiaTheme="majorEastAsia" w:hAnsiTheme="majorEastAsia" w:hint="eastAsia"/>
        </w:rPr>
        <w:t>20～29人」で24事業所の減少(前年比△8.0%)となりました。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EC4623" w:rsidRDefault="00EC4623" w:rsidP="00A86D5E">
      <w:pPr>
        <w:rPr>
          <w:rFonts w:asciiTheme="majorEastAsia" w:eastAsiaTheme="majorEastAsia" w:hAnsiTheme="majorEastAsia"/>
        </w:rPr>
      </w:pPr>
    </w:p>
    <w:p w:rsidR="00EC4623" w:rsidRDefault="00EC4623" w:rsidP="00A86D5E">
      <w:pPr>
        <w:rPr>
          <w:rFonts w:asciiTheme="majorEastAsia" w:eastAsiaTheme="majorEastAsia" w:hAnsiTheme="majorEastAsia"/>
        </w:rPr>
      </w:pPr>
    </w:p>
    <w:p w:rsidR="00EC4623" w:rsidRPr="005A058A" w:rsidRDefault="00EC4623" w:rsidP="00A86D5E">
      <w:pPr>
        <w:rPr>
          <w:rFonts w:asciiTheme="majorEastAsia" w:eastAsiaTheme="majorEastAsia" w:hAnsiTheme="majorEastAsia"/>
        </w:rPr>
      </w:pPr>
    </w:p>
    <w:p w:rsidR="00A86D5E" w:rsidRPr="005A058A" w:rsidRDefault="00A86D5E" w:rsidP="00A86D5E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ACC8DEC" wp14:editId="246D6D21">
                <wp:simplePos x="0" y="0"/>
                <wp:positionH relativeFrom="column">
                  <wp:posOffset>24765</wp:posOffset>
                </wp:positionH>
                <wp:positionV relativeFrom="paragraph">
                  <wp:posOffset>-3175</wp:posOffset>
                </wp:positionV>
                <wp:extent cx="847725" cy="257175"/>
                <wp:effectExtent l="0" t="0" r="9525" b="952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6" style="position:absolute;left:0;text-align:left;margin-left:1.95pt;margin-top:-.25pt;width:66.75pt;height:20.2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WGkQIAAPYEAAAOAAAAZHJzL2Uyb0RvYy54bWysVM1OGzEQvlfqO1i+l02ihMCKDQogqkoU&#10;UKHiPPF6syvZHtd2sqGP0Su3XvoKXPo2RepjdOzdAKU9Vc3BmT9/nvlmZg8ON1qxtXS+QVPw4c6A&#10;M2kElo1ZFvzj9embPc58AFOCQiMLfis9P5y9fnXQ2lyOsEZVSscIxPi8tQWvQ7B5lnlRSw1+B600&#10;5KzQaQikumVWOmgJXatsNBjsZi260joU0nuynnROPkv4VSVFuKgqLwNTBafcQjpdOhfxzGYHkC8d&#10;2LoRfRrwD1loaAw9+gh1AgHYyjV/QOlGOPRYhR2BOsOqaoRMNVA1w8GLaq5qsDLVQuR4+0iT/3+w&#10;4nx96VhTFnw05syAph79/Pblx/39w90dCQ/fvzLyEE2t9TlFX9lL12uexFjzpnI6/lM1bJOovX2k&#10;Vm4CE2TcG0+nowlnglyjyXQ4nUTM7OmydT68lahZFArucGXKD9S+xCqsz3zo4rdx8UGPqilPG6WS&#10;4paLY+XYGqjV+0dHR5P9dFet9HssO/N4QL+u52SmyejMu1sz5eM7mJTbb/jKsDbmThhUBtCsVgoC&#10;idoSe94sOQO1pCUQwaWHDcbUKGvIY9In4OvuuQTbl69M9Ms0qX2NkeiO2igtsLylDjnsRtdbcdoQ&#10;2hn4cAmOZpWyof0LF3RUCilF7CXOanSf/2aP8TRC5OWspdmn9D+twEnO1DtDw7U/HI/jsiRlPJmO&#10;SHHPPYvnHrPSx0icD2nTrUhijA9qK1YO9Q2t6Ty+Si4wgt7uiOqV49DtJC26kPN5CqMFsRDOzJUV&#10;EXzL4/XmBpztxyTQfJ3jdk8gfzEoXWy8aXC+Clg1aYqeeKU2R4WWKzW8/xDE7X2up6inz9XsFwAA&#10;AP//AwBQSwMEFAAGAAgAAAAhAOAfxIrdAAAABgEAAA8AAABkcnMvZG93bnJldi54bWxMjsFOwzAQ&#10;RO9I/IO1SFxQa9MUaEM2VYWEEJeKFg4c3XibRI3XVuym4e9xT3AczejNK1aj7cRAfWgdI9xPFQji&#10;ypmWa4Svz9fJAkSImo3uHBPCDwVYlddXhc6NO/OWhl2sRYJwyDVCE6PPpQxVQ1aHqfPEqTu43uqY&#10;Yl9L0+tzgttOzpR6lFa3nB4a7emloeq4O1mEw9tsHevwPdxlx4XfLIPfftA74u3NuH4GEWmMf2O4&#10;6Cd1KJPT3p3YBNEhZMs0RJg8gLi02dMcxB5hrhTIspD/9ctfAAAA//8DAFBLAQItABQABgAIAAAA&#10;IQC2gziS/gAAAOEBAAATAAAAAAAAAAAAAAAAAAAAAABbQ29udGVudF9UeXBlc10ueG1sUEsBAi0A&#10;FAAGAAgAAAAhADj9If/WAAAAlAEAAAsAAAAAAAAAAAAAAAAALwEAAF9yZWxzLy5yZWxzUEsBAi0A&#10;FAAGAAgAAAAhAFlOlYaRAgAA9gQAAA4AAAAAAAAAAAAAAAAALgIAAGRycy9lMm9Eb2MueG1sUEsB&#10;Ai0AFAAGAAgAAAAhAOAfxIrdAAAABgEAAA8AAAAAAAAAAAAAAAAA6wQAAGRycy9kb3ducmV2Lnht&#10;bFBLBQYAAAAABAAEAPMAAAD1BQAAAAA=&#10;" fillcolor="#d7e4bd" stroked="f" strokeweight="2pt"/>
            </w:pict>
          </mc:Fallback>
        </mc:AlternateContent>
      </w:r>
      <w:r w:rsidRPr="005A058A">
        <w:rPr>
          <w:rFonts w:asciiTheme="majorEastAsia" w:eastAsiaTheme="majorEastAsia" w:hAnsiTheme="majorEastAsia" w:hint="eastAsia"/>
          <w:sz w:val="24"/>
          <w:szCs w:val="24"/>
        </w:rPr>
        <w:t>従業者数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A86D5E" w:rsidRPr="005A058A" w:rsidRDefault="00A86D5E" w:rsidP="00A86D5E">
      <w:pPr>
        <w:ind w:firstLineChars="100" w:firstLine="210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5004F07" wp14:editId="47E47052">
            <wp:simplePos x="0" y="0"/>
            <wp:positionH relativeFrom="margin">
              <wp:posOffset>2966720</wp:posOffset>
            </wp:positionH>
            <wp:positionV relativeFrom="margin">
              <wp:posOffset>838200</wp:posOffset>
            </wp:positionV>
            <wp:extent cx="3007360" cy="3362325"/>
            <wp:effectExtent l="0" t="0" r="2540" b="9525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58A">
        <w:rPr>
          <w:rFonts w:asciiTheme="majorEastAsia" w:eastAsiaTheme="majorEastAsia" w:hAnsiTheme="majorEastAsia" w:hint="eastAsia"/>
        </w:rPr>
        <w:t>平成24年2月1日現在の従業者数は</w:t>
      </w:r>
      <w:r w:rsidRPr="00A75C27">
        <w:rPr>
          <w:rFonts w:asciiTheme="majorEastAsia" w:eastAsiaTheme="majorEastAsia" w:hAnsiTheme="majorEastAsia" w:hint="eastAsia"/>
        </w:rPr>
        <w:t>77,816人で、平成22年工業統計調査に比べ1,469人</w:t>
      </w:r>
      <w:r w:rsidRPr="005A058A">
        <w:rPr>
          <w:rFonts w:asciiTheme="majorEastAsia" w:eastAsiaTheme="majorEastAsia" w:hAnsiTheme="majorEastAsia" w:hint="eastAsia"/>
        </w:rPr>
        <w:t>の増加</w:t>
      </w:r>
      <w:r w:rsidRPr="00A75C27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前年比</w:t>
      </w:r>
      <w:r w:rsidRPr="00A75C27">
        <w:rPr>
          <w:rFonts w:asciiTheme="majorEastAsia" w:eastAsiaTheme="majorEastAsia" w:hAnsiTheme="majorEastAsia" w:hint="eastAsia"/>
        </w:rPr>
        <w:t>1.9</w:t>
      </w:r>
      <w:r w:rsidRPr="005A058A">
        <w:rPr>
          <w:rFonts w:asciiTheme="majorEastAsia" w:eastAsiaTheme="majorEastAsia" w:hAnsiTheme="majorEastAsia" w:hint="eastAsia"/>
        </w:rPr>
        <w:t>%）となりました。</w:t>
      </w: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（１）産業別の状況</w:t>
      </w:r>
    </w:p>
    <w:p w:rsidR="00A86D5E" w:rsidRPr="005A058A" w:rsidRDefault="00A86D5E" w:rsidP="00A86D5E">
      <w:pPr>
        <w:ind w:left="210" w:hangingChars="100" w:hanging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5A058A">
        <w:rPr>
          <w:rFonts w:asciiTheme="majorEastAsia" w:eastAsiaTheme="majorEastAsia" w:hAnsiTheme="majorEastAsia" w:hint="eastAsia"/>
        </w:rPr>
        <w:t>産業別構成比でみると、「</w:t>
      </w:r>
      <w:r w:rsidRPr="00A75C27">
        <w:rPr>
          <w:rFonts w:asciiTheme="majorEastAsia" w:eastAsiaTheme="majorEastAsia" w:hAnsiTheme="majorEastAsia" w:hint="eastAsia"/>
        </w:rPr>
        <w:t>食料」が13,714人で17.6%</w:t>
      </w:r>
      <w:r w:rsidRPr="005A058A">
        <w:rPr>
          <w:rFonts w:asciiTheme="majorEastAsia" w:eastAsiaTheme="majorEastAsia" w:hAnsiTheme="majorEastAsia" w:hint="eastAsia"/>
        </w:rPr>
        <w:t>と最も高く、次いで「</w:t>
      </w:r>
      <w:r w:rsidRPr="00A75C27">
        <w:rPr>
          <w:rFonts w:asciiTheme="majorEastAsia" w:eastAsiaTheme="majorEastAsia" w:hAnsiTheme="majorEastAsia" w:hint="eastAsia"/>
        </w:rPr>
        <w:t>パルプ」が9,865人で12.7%</w:t>
      </w:r>
      <w:r w:rsidRPr="005A058A">
        <w:rPr>
          <w:rFonts w:asciiTheme="majorEastAsia" w:eastAsiaTheme="majorEastAsia" w:hAnsiTheme="majorEastAsia" w:hint="eastAsia"/>
        </w:rPr>
        <w:t>、</w:t>
      </w:r>
      <w:r w:rsidRPr="00E6389C">
        <w:rPr>
          <w:rFonts w:asciiTheme="majorEastAsia" w:eastAsiaTheme="majorEastAsia" w:hAnsiTheme="majorEastAsia" w:hint="eastAsia"/>
        </w:rPr>
        <w:t>「繊維」が8,212人で10.6</w:t>
      </w:r>
      <w:r w:rsidRPr="005A058A">
        <w:rPr>
          <w:rFonts w:asciiTheme="majorEastAsia" w:eastAsiaTheme="majorEastAsia" w:hAnsiTheme="majorEastAsia" w:hint="eastAsia"/>
        </w:rPr>
        <w:t>%、「</w:t>
      </w:r>
      <w:r w:rsidRPr="00E6389C">
        <w:rPr>
          <w:rFonts w:asciiTheme="majorEastAsia" w:eastAsiaTheme="majorEastAsia" w:hAnsiTheme="majorEastAsia" w:hint="eastAsia"/>
        </w:rPr>
        <w:t>生産用機械」が7,607人で9.8%</w:t>
      </w:r>
      <w:r w:rsidRPr="005A058A">
        <w:rPr>
          <w:rFonts w:asciiTheme="majorEastAsia" w:eastAsiaTheme="majorEastAsia" w:hAnsiTheme="majorEastAsia" w:hint="eastAsia"/>
        </w:rPr>
        <w:t>となっており、これら</w:t>
      </w:r>
      <w:r w:rsidRPr="00E6389C">
        <w:rPr>
          <w:rFonts w:asciiTheme="majorEastAsia" w:eastAsiaTheme="majorEastAsia" w:hAnsiTheme="majorEastAsia" w:hint="eastAsia"/>
        </w:rPr>
        <w:t>の４産業で全体の50.6%を占めています。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次に、産業別に前年と比べると、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○増加した産業は、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「</w:t>
      </w:r>
      <w:r w:rsidRPr="00E6389C">
        <w:rPr>
          <w:rFonts w:asciiTheme="majorEastAsia" w:eastAsiaTheme="majorEastAsia" w:hAnsiTheme="majorEastAsia" w:hint="eastAsia"/>
        </w:rPr>
        <w:t>輸送用機械」など15</w:t>
      </w:r>
      <w:r w:rsidRPr="005A058A">
        <w:rPr>
          <w:rFonts w:asciiTheme="majorEastAsia" w:eastAsiaTheme="majorEastAsia" w:hAnsiTheme="majorEastAsia" w:hint="eastAsia"/>
        </w:rPr>
        <w:t>産業でした。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○減少した産業は、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「</w:t>
      </w:r>
      <w:r w:rsidRPr="00E6389C">
        <w:rPr>
          <w:rFonts w:asciiTheme="majorEastAsia" w:eastAsiaTheme="majorEastAsia" w:hAnsiTheme="majorEastAsia" w:hint="eastAsia"/>
        </w:rPr>
        <w:t>電気機械」など9産業でした。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1B5DD25" wp14:editId="58F1A8BC">
            <wp:simplePos x="0" y="0"/>
            <wp:positionH relativeFrom="margin">
              <wp:posOffset>2872740</wp:posOffset>
            </wp:positionH>
            <wp:positionV relativeFrom="margin">
              <wp:posOffset>4977765</wp:posOffset>
            </wp:positionV>
            <wp:extent cx="3371850" cy="3376930"/>
            <wp:effectExtent l="0" t="0" r="0" b="0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（２）従業者規模別(6階層別)の状況</w:t>
      </w:r>
    </w:p>
    <w:p w:rsidR="00A86D5E" w:rsidRPr="005A058A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従業者規模別構成比では、「</w:t>
      </w:r>
      <w:r w:rsidRPr="00E6389C">
        <w:rPr>
          <w:rFonts w:asciiTheme="majorEastAsia" w:eastAsiaTheme="majorEastAsia" w:hAnsiTheme="majorEastAsia" w:hint="eastAsia"/>
        </w:rPr>
        <w:t>30～99人」が21,010人で27.0</w:t>
      </w:r>
      <w:r w:rsidRPr="005A058A">
        <w:rPr>
          <w:rFonts w:asciiTheme="majorEastAsia" w:eastAsiaTheme="majorEastAsia" w:hAnsiTheme="majorEastAsia" w:hint="eastAsia"/>
        </w:rPr>
        <w:t>%と最も高く、次いで「</w:t>
      </w:r>
      <w:r w:rsidRPr="00E6389C">
        <w:rPr>
          <w:rFonts w:asciiTheme="majorEastAsia" w:eastAsiaTheme="majorEastAsia" w:hAnsiTheme="majorEastAsia" w:hint="eastAsia"/>
        </w:rPr>
        <w:t>100～299人」が18,065人で23.2%と</w:t>
      </w:r>
      <w:r w:rsidRPr="005A058A">
        <w:rPr>
          <w:rFonts w:asciiTheme="majorEastAsia" w:eastAsiaTheme="majorEastAsia" w:hAnsiTheme="majorEastAsia" w:hint="eastAsia"/>
        </w:rPr>
        <w:t>なりました。</w:t>
      </w:r>
    </w:p>
    <w:p w:rsidR="00A86D5E" w:rsidRPr="005A058A" w:rsidRDefault="00A86D5E" w:rsidP="00A86D5E">
      <w:pPr>
        <w:ind w:left="210" w:hangingChars="100" w:hanging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5A058A">
        <w:rPr>
          <w:rFonts w:asciiTheme="majorEastAsia" w:eastAsiaTheme="majorEastAsia" w:hAnsiTheme="majorEastAsia" w:hint="eastAsia"/>
        </w:rPr>
        <w:t>次に、従業者規模別に前年と比べると、「</w:t>
      </w:r>
      <w:r w:rsidRPr="00E6389C">
        <w:rPr>
          <w:rFonts w:asciiTheme="majorEastAsia" w:eastAsiaTheme="majorEastAsia" w:hAnsiTheme="majorEastAsia" w:hint="eastAsia"/>
        </w:rPr>
        <w:t>30～99人」で2,830人増加(前年比15.6%)となる一方、「20～29人」で697人減少(前年比△9.4%)となりま</w:t>
      </w:r>
      <w:r w:rsidRPr="005A058A">
        <w:rPr>
          <w:rFonts w:asciiTheme="majorEastAsia" w:eastAsiaTheme="majorEastAsia" w:hAnsiTheme="majorEastAsia" w:hint="eastAsia"/>
        </w:rPr>
        <w:t>した。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EC4623" w:rsidRDefault="00EC4623" w:rsidP="00A86D5E">
      <w:pPr>
        <w:rPr>
          <w:rFonts w:asciiTheme="majorEastAsia" w:eastAsiaTheme="majorEastAsia" w:hAnsiTheme="majorEastAsia"/>
        </w:rPr>
      </w:pPr>
    </w:p>
    <w:p w:rsidR="00EC4623" w:rsidRDefault="00EC4623" w:rsidP="00A86D5E">
      <w:pPr>
        <w:rPr>
          <w:rFonts w:asciiTheme="majorEastAsia" w:eastAsiaTheme="majorEastAsia" w:hAnsiTheme="majorEastAsia"/>
        </w:rPr>
      </w:pPr>
    </w:p>
    <w:p w:rsidR="00EC4623" w:rsidRDefault="00EC4623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Pr="005A058A" w:rsidRDefault="00A86D5E" w:rsidP="00A86D5E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9E31B66" wp14:editId="289EEF7F">
                <wp:simplePos x="0" y="0"/>
                <wp:positionH relativeFrom="column">
                  <wp:posOffset>24765</wp:posOffset>
                </wp:positionH>
                <wp:positionV relativeFrom="paragraph">
                  <wp:posOffset>-3175</wp:posOffset>
                </wp:positionV>
                <wp:extent cx="1276350" cy="257175"/>
                <wp:effectExtent l="0" t="0" r="0" b="952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5" o:spid="_x0000_s1026" style="position:absolute;left:0;text-align:left;margin-left:1.95pt;margin-top:-.25pt;width:100.5pt;height:20.25pt;z-index:-25152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22lQIAAPcEAAAOAAAAZHJzL2Uyb0RvYy54bWysVMFOGzEQvVfqP1i+l03ShJSIDQogqkoU&#10;UKHi7Hi9yUpej2s72dDP6JVbL/0FLv2bIvUz+uzdAKU9Vc3BmfGM38y8mdn9g02t2Vo5X5HJeX+n&#10;x5kykorKLHL+8erk1RvOfBCmEJqMyvmN8vxg+vLFfmMnakBL0oVyDCDGTxqb82UIdpJlXi5VLfwO&#10;WWVgLMnVIkB1i6xwogF6rbNBr7ebNeQK60gq73F73Br5NOGXpZLhvCy9CkznHLmFdLp0zuOZTffF&#10;ZOGEXVayS0P8Qxa1qAyCPkAdiyDYylV/QNWVdOSpDDuS6ozKspIq1YBq+r1n1VwuhVWpFpDj7QNN&#10;/v/ByrP1hWNVkfPBiDMjavTo57cvP+7u7m9vIdx//8pgAU2N9RN4X9oL12keYqx5U7o6/qMatknU&#10;3jxQqzaBSVz2B+Pd1yN0QMI2GI374wSaPb62zoe3imoWhZw7WpniA/qXaBXrUx8QFv5bvxjRk66K&#10;k0rrpLjF/Eg7thbo9d7h4eFoL73Vq/o9Fe31sIdf23RcYzTa693tNfB9C5Ni/YavDWti7sBAGQLD&#10;WmoRINYW9Hmz4EzoBbZABpcCG4qppQmLSR8Lv2zDJdiYBcJpE3NXaVS7GiPTLbdRmlNxgxY5amfX&#10;W3lSAe1U+HAhHIYV2WABwzmOUhNSpE7ibEnu89/uoz9mCFbOGgw/0v+0Ek5xpt8ZTNdefziM25KU&#10;4Wg8gOKeWuZPLWZVHxE472PVrUxi9A96K5aO6mvs6SxGhUkYidgtUZ1yFNqlxKZLNZslN2yIFeHU&#10;XFoZwSNPkcerzbVwthuTgAE7o+2iiMmzQWl940tDs1WgskpT9MgrehAVbFfqRvcliOv7VE9ej9+r&#10;6S8AAAD//wMAUEsDBBQABgAIAAAAIQA98Pyk3AAAAAYBAAAPAAAAZHJzL2Rvd25yZXYueG1sTI5N&#10;T8JAFEX3Jv6HyTNxY2DGggZKXwkxMcaNAXTBcug82obORzpDqf/e50qXN/fm3FOsR9uJgfrYeofw&#10;OFUgyFXetK5G+Pp8nSxAxKSd0Z13hPBNEdbl7U2hc+OvbkfDPtWCIS7mGqFJKeRSxqohq+PUB3Lc&#10;nXxvdeLY19L0+spw28lMqWdpdev4odGBXhqqzvuLRTi9ZZtUx8PwMDsvwscyht2W3hHv78bNCkSi&#10;Mf2N4Vef1aFkp6O/OBNFhzBb8hBh8gSC20zNOR8R5kqBLAv5X7/8AQAA//8DAFBLAQItABQABgAI&#10;AAAAIQC2gziS/gAAAOEBAAATAAAAAAAAAAAAAAAAAAAAAABbQ29udGVudF9UeXBlc10ueG1sUEsB&#10;Ai0AFAAGAAgAAAAhADj9If/WAAAAlAEAAAsAAAAAAAAAAAAAAAAALwEAAF9yZWxzLy5yZWxzUEsB&#10;Ai0AFAAGAAgAAAAhAKF2vbaVAgAA9wQAAA4AAAAAAAAAAAAAAAAALgIAAGRycy9lMm9Eb2MueG1s&#10;UEsBAi0AFAAGAAgAAAAhAD3w/KTcAAAABgEAAA8AAAAAAAAAAAAAAAAA7wQAAGRycy9kb3ducmV2&#10;LnhtbFBLBQYAAAAABAAEAPMAAAD4BQAAAAA=&#10;" fillcolor="#d7e4bd" stroked="f" strokeweight="2pt"/>
            </w:pict>
          </mc:Fallback>
        </mc:AlternateContent>
      </w:r>
      <w:r w:rsidRPr="005A058A">
        <w:rPr>
          <w:rFonts w:asciiTheme="majorEastAsia" w:eastAsiaTheme="majorEastAsia" w:hAnsiTheme="majorEastAsia" w:hint="eastAsia"/>
          <w:sz w:val="24"/>
          <w:szCs w:val="24"/>
        </w:rPr>
        <w:t>製造品出荷額等</w:t>
      </w:r>
    </w:p>
    <w:p w:rsidR="00A86D5E" w:rsidRDefault="00A86D5E" w:rsidP="00A86D5E">
      <w:pPr>
        <w:ind w:left="210" w:hangingChars="100" w:hanging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</w:p>
    <w:p w:rsidR="00A86D5E" w:rsidRPr="005A058A" w:rsidRDefault="00A86D5E" w:rsidP="00A86D5E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平成23年中における製造品出荷額等は</w:t>
      </w:r>
      <w:r w:rsidRPr="00E6389C">
        <w:rPr>
          <w:rFonts w:asciiTheme="majorEastAsia" w:eastAsiaTheme="majorEastAsia" w:hAnsiTheme="majorEastAsia" w:hint="eastAsia"/>
        </w:rPr>
        <w:t>4兆3,442億円で平成22年工業統計調査に比べ5,518億円の増加（</w:t>
      </w:r>
      <w:r>
        <w:rPr>
          <w:rFonts w:asciiTheme="majorEastAsia" w:eastAsiaTheme="majorEastAsia" w:hAnsiTheme="majorEastAsia" w:hint="eastAsia"/>
        </w:rPr>
        <w:t>前年比</w:t>
      </w:r>
      <w:r w:rsidRPr="00E6389C">
        <w:rPr>
          <w:rFonts w:asciiTheme="majorEastAsia" w:eastAsiaTheme="majorEastAsia" w:hAnsiTheme="majorEastAsia" w:hint="eastAsia"/>
        </w:rPr>
        <w:t>14.6%）となりました。</w:t>
      </w: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456B400" wp14:editId="3D444E2D">
            <wp:simplePos x="0" y="0"/>
            <wp:positionH relativeFrom="margin">
              <wp:posOffset>3090545</wp:posOffset>
            </wp:positionH>
            <wp:positionV relativeFrom="margin">
              <wp:posOffset>1319530</wp:posOffset>
            </wp:positionV>
            <wp:extent cx="2919095" cy="3400425"/>
            <wp:effectExtent l="0" t="0" r="0" b="9525"/>
            <wp:wrapSquare wrapText="bothSides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58A">
        <w:rPr>
          <w:rFonts w:asciiTheme="majorEastAsia" w:eastAsiaTheme="majorEastAsia" w:hAnsiTheme="majorEastAsia" w:hint="eastAsia"/>
        </w:rPr>
        <w:t>（１）産業別の状況</w:t>
      </w:r>
    </w:p>
    <w:p w:rsidR="00A86D5E" w:rsidRPr="005A058A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産業別構成比でみると、</w:t>
      </w:r>
      <w:r w:rsidRPr="00C142C5">
        <w:rPr>
          <w:rFonts w:asciiTheme="majorEastAsia" w:eastAsiaTheme="majorEastAsia" w:hAnsiTheme="majorEastAsia" w:hint="eastAsia"/>
        </w:rPr>
        <w:t>「石油・石炭」が7,192億円で16.6%</w:t>
      </w:r>
      <w:r w:rsidRPr="005A058A">
        <w:rPr>
          <w:rFonts w:asciiTheme="majorEastAsia" w:eastAsiaTheme="majorEastAsia" w:hAnsiTheme="majorEastAsia" w:hint="eastAsia"/>
        </w:rPr>
        <w:t>と最も高く、次いで</w:t>
      </w:r>
      <w:r w:rsidRPr="00C142C5">
        <w:rPr>
          <w:rFonts w:asciiTheme="majorEastAsia" w:eastAsiaTheme="majorEastAsia" w:hAnsiTheme="majorEastAsia" w:hint="eastAsia"/>
        </w:rPr>
        <w:t>「非鉄金属」が6,704億円で15.4%、「輸送用機械」が5,997億円で13.8%</w:t>
      </w:r>
      <w:r w:rsidRPr="005A058A">
        <w:rPr>
          <w:rFonts w:asciiTheme="majorEastAsia" w:eastAsiaTheme="majorEastAsia" w:hAnsiTheme="majorEastAsia" w:hint="eastAsia"/>
        </w:rPr>
        <w:t>、</w:t>
      </w:r>
      <w:r w:rsidRPr="00C142C5">
        <w:rPr>
          <w:rFonts w:asciiTheme="majorEastAsia" w:eastAsiaTheme="majorEastAsia" w:hAnsiTheme="majorEastAsia" w:hint="eastAsia"/>
        </w:rPr>
        <w:t>「パルプ」が5,207億円で12.0%</w:t>
      </w:r>
      <w:r w:rsidRPr="00E41F17">
        <w:rPr>
          <w:rFonts w:asciiTheme="majorEastAsia" w:eastAsiaTheme="majorEastAsia" w:hAnsiTheme="majorEastAsia" w:hint="eastAsia"/>
        </w:rPr>
        <w:t>となっており、これらの</w:t>
      </w:r>
      <w:r w:rsidRPr="00C142C5">
        <w:rPr>
          <w:rFonts w:asciiTheme="majorEastAsia" w:eastAsiaTheme="majorEastAsia" w:hAnsiTheme="majorEastAsia" w:hint="eastAsia"/>
        </w:rPr>
        <w:t>4産業で全体の57.8%を占めています。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</w:p>
    <w:p w:rsidR="00A86D5E" w:rsidRPr="00F8533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次に、産業別に前年と比べると、</w:t>
      </w:r>
    </w:p>
    <w:p w:rsidR="00A86D5E" w:rsidRPr="00C142C5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C142C5">
        <w:rPr>
          <w:rFonts w:asciiTheme="majorEastAsia" w:eastAsiaTheme="majorEastAsia" w:hAnsiTheme="majorEastAsia" w:hint="eastAsia"/>
        </w:rPr>
        <w:t>○増加した産業は、</w:t>
      </w:r>
    </w:p>
    <w:p w:rsidR="00A86D5E" w:rsidRPr="00C142C5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C142C5">
        <w:rPr>
          <w:rFonts w:asciiTheme="majorEastAsia" w:eastAsiaTheme="majorEastAsia" w:hAnsiTheme="majorEastAsia" w:hint="eastAsia"/>
        </w:rPr>
        <w:t>「業務用機械」など、16産業でした。</w:t>
      </w:r>
    </w:p>
    <w:p w:rsidR="00A86D5E" w:rsidRPr="00C142C5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C142C5">
        <w:rPr>
          <w:rFonts w:asciiTheme="majorEastAsia" w:eastAsiaTheme="majorEastAsia" w:hAnsiTheme="majorEastAsia" w:hint="eastAsia"/>
        </w:rPr>
        <w:t>○減少した産業は、</w:t>
      </w:r>
    </w:p>
    <w:p w:rsidR="00A86D5E" w:rsidRPr="005A058A" w:rsidRDefault="00A86D5E" w:rsidP="00A86D5E">
      <w:pPr>
        <w:ind w:firstLineChars="200" w:firstLine="420"/>
        <w:rPr>
          <w:rFonts w:asciiTheme="majorEastAsia" w:eastAsiaTheme="majorEastAsia" w:hAnsiTheme="majorEastAsia"/>
        </w:rPr>
      </w:pPr>
      <w:r w:rsidRPr="00C142C5">
        <w:rPr>
          <w:rFonts w:asciiTheme="majorEastAsia" w:eastAsiaTheme="majorEastAsia" w:hAnsiTheme="majorEastAsia" w:hint="eastAsia"/>
        </w:rPr>
        <w:t>「化学」など、6産業でした。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Default="00A86D5E" w:rsidP="00A86D5E">
      <w:pPr>
        <w:rPr>
          <w:rFonts w:asciiTheme="majorEastAsia" w:eastAsiaTheme="majorEastAsia" w:hAnsiTheme="majorEastAsia"/>
        </w:rPr>
      </w:pPr>
    </w:p>
    <w:p w:rsidR="00A86D5E" w:rsidRPr="005A058A" w:rsidRDefault="00A86D5E" w:rsidP="00A86D5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0077D6AA" wp14:editId="1072E1B9">
            <wp:simplePos x="0" y="0"/>
            <wp:positionH relativeFrom="margin">
              <wp:posOffset>3091815</wp:posOffset>
            </wp:positionH>
            <wp:positionV relativeFrom="margin">
              <wp:posOffset>4806950</wp:posOffset>
            </wp:positionV>
            <wp:extent cx="3059430" cy="3400425"/>
            <wp:effectExtent l="0" t="0" r="7620" b="9525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5E" w:rsidRPr="0059505A" w:rsidRDefault="00A86D5E" w:rsidP="00A86D5E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（２）従業者規模別(6階層別)の状況</w:t>
      </w:r>
    </w:p>
    <w:p w:rsidR="00A86D5E" w:rsidRPr="005A058A" w:rsidRDefault="00A86D5E" w:rsidP="00A86D5E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従業者規模別構成比では、「</w:t>
      </w:r>
      <w:r w:rsidRPr="00E41F17">
        <w:rPr>
          <w:rFonts w:asciiTheme="majorEastAsia" w:eastAsiaTheme="majorEastAsia" w:hAnsiTheme="majorEastAsia" w:hint="eastAsia"/>
        </w:rPr>
        <w:t>300人以上」が2兆3,687億円で54.5</w:t>
      </w:r>
      <w:r w:rsidRPr="005A058A">
        <w:rPr>
          <w:rFonts w:asciiTheme="majorEastAsia" w:eastAsiaTheme="majorEastAsia" w:hAnsiTheme="majorEastAsia" w:hint="eastAsia"/>
        </w:rPr>
        <w:t>%と最も高く、次いで「</w:t>
      </w:r>
      <w:r w:rsidRPr="00E41F17">
        <w:rPr>
          <w:rFonts w:asciiTheme="majorEastAsia" w:eastAsiaTheme="majorEastAsia" w:hAnsiTheme="majorEastAsia" w:hint="eastAsia"/>
        </w:rPr>
        <w:t>100～299人」が8,363億円で19.3%</w:t>
      </w:r>
      <w:r w:rsidRPr="005A058A">
        <w:rPr>
          <w:rFonts w:asciiTheme="majorEastAsia" w:eastAsiaTheme="majorEastAsia" w:hAnsiTheme="majorEastAsia" w:hint="eastAsia"/>
        </w:rPr>
        <w:t>となりました。</w:t>
      </w:r>
    </w:p>
    <w:p w:rsidR="00A86D5E" w:rsidRPr="00FB5A7A" w:rsidRDefault="00A86D5E" w:rsidP="00A86D5E">
      <w:pPr>
        <w:ind w:left="210" w:hangingChars="100" w:hanging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5A058A">
        <w:rPr>
          <w:rFonts w:asciiTheme="majorEastAsia" w:eastAsiaTheme="majorEastAsia" w:hAnsiTheme="majorEastAsia" w:hint="eastAsia"/>
        </w:rPr>
        <w:t>次に、従業者規模別に前年と比べると、</w:t>
      </w:r>
      <w:r w:rsidRPr="00E41F17">
        <w:rPr>
          <w:rFonts w:asciiTheme="majorEastAsia" w:eastAsiaTheme="majorEastAsia" w:hAnsiTheme="majorEastAsia" w:hint="eastAsia"/>
        </w:rPr>
        <w:t>「10～19人」が370億円増加（前年比34.0%）となる一方、「20～29人」で2</w:t>
      </w:r>
      <w:r>
        <w:rPr>
          <w:rFonts w:asciiTheme="majorEastAsia" w:eastAsiaTheme="majorEastAsia" w:hAnsiTheme="majorEastAsia" w:hint="eastAsia"/>
        </w:rPr>
        <w:t>4</w:t>
      </w:r>
      <w:r w:rsidRPr="00E41F17">
        <w:rPr>
          <w:rFonts w:asciiTheme="majorEastAsia" w:eastAsiaTheme="majorEastAsia" w:hAnsiTheme="majorEastAsia" w:hint="eastAsia"/>
        </w:rPr>
        <w:t>6億円</w:t>
      </w:r>
      <w:r>
        <w:rPr>
          <w:rFonts w:asciiTheme="majorEastAsia" w:eastAsiaTheme="majorEastAsia" w:hAnsiTheme="majorEastAsia" w:hint="eastAsia"/>
        </w:rPr>
        <w:t>の</w:t>
      </w:r>
      <w:r w:rsidRPr="00FB5A7A">
        <w:rPr>
          <w:rFonts w:asciiTheme="majorEastAsia" w:eastAsiaTheme="majorEastAsia" w:hAnsiTheme="majorEastAsia" w:hint="eastAsia"/>
        </w:rPr>
        <w:t>減少</w:t>
      </w:r>
      <w:r w:rsidRPr="00E41F17">
        <w:rPr>
          <w:rFonts w:asciiTheme="majorEastAsia" w:eastAsiaTheme="majorEastAsia" w:hAnsiTheme="majorEastAsia" w:hint="eastAsia"/>
        </w:rPr>
        <w:t>（前年比△18.8</w:t>
      </w:r>
      <w:r w:rsidRPr="00FB5A7A">
        <w:rPr>
          <w:rFonts w:asciiTheme="majorEastAsia" w:eastAsiaTheme="majorEastAsia" w:hAnsiTheme="majorEastAsia" w:hint="eastAsia"/>
        </w:rPr>
        <w:t>%）となりました。</w:t>
      </w:r>
    </w:p>
    <w:p w:rsidR="00A86D5E" w:rsidRDefault="00A86D5E" w:rsidP="00A86D5E">
      <w:pPr>
        <w:ind w:left="210" w:hangingChars="100" w:hanging="210"/>
      </w:pPr>
    </w:p>
    <w:p w:rsidR="00A86D5E" w:rsidRDefault="00A86D5E" w:rsidP="00A86D5E">
      <w:pPr>
        <w:ind w:left="210" w:hangingChars="100" w:hanging="210"/>
      </w:pPr>
    </w:p>
    <w:p w:rsidR="00A86D5E" w:rsidRDefault="00A86D5E" w:rsidP="00A86D5E">
      <w:pPr>
        <w:ind w:left="210" w:hangingChars="100" w:hanging="210"/>
      </w:pPr>
    </w:p>
    <w:p w:rsidR="00A86D5E" w:rsidRDefault="00A86D5E" w:rsidP="00A86D5E">
      <w:pPr>
        <w:ind w:left="210" w:hangingChars="100" w:hanging="210"/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  <w:r w:rsidRPr="00A93B2F">
        <w:rPr>
          <w:rFonts w:hint="eastAsia"/>
          <w:noProof/>
        </w:rPr>
        <w:lastRenderedPageBreak/>
        <w:drawing>
          <wp:inline distT="0" distB="0" distL="0" distR="0" wp14:anchorId="224A1EE5" wp14:editId="10900E60">
            <wp:extent cx="5400040" cy="5882640"/>
            <wp:effectExtent l="0" t="0" r="0" b="381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>
      <w:pPr>
        <w:widowControl/>
        <w:jc w:val="left"/>
        <w:rPr>
          <w:rFonts w:asciiTheme="majorEastAsia" w:eastAsiaTheme="majorEastAsia" w:hAnsiTheme="majorEastAsia"/>
        </w:rPr>
      </w:pPr>
    </w:p>
    <w:p w:rsidR="00A86D5E" w:rsidRDefault="00A86D5E" w:rsidP="00A86D5E"/>
    <w:p w:rsidR="00A86D5E" w:rsidRDefault="00A86D5E" w:rsidP="00A86D5E"/>
    <w:p w:rsidR="00EC4623" w:rsidRDefault="00EC4623" w:rsidP="00A86D5E"/>
    <w:p w:rsidR="00EC4623" w:rsidRDefault="00EC4623" w:rsidP="00A86D5E"/>
    <w:p w:rsidR="00EC4623" w:rsidRDefault="00EC4623" w:rsidP="00A86D5E"/>
    <w:p w:rsidR="00A86D5E" w:rsidRPr="00A63BCC" w:rsidRDefault="00A86D5E" w:rsidP="00A86D5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184262C" wp14:editId="45B92509">
                <wp:simplePos x="0" y="0"/>
                <wp:positionH relativeFrom="column">
                  <wp:posOffset>-3810</wp:posOffset>
                </wp:positionH>
                <wp:positionV relativeFrom="paragraph">
                  <wp:posOffset>-22225</wp:posOffset>
                </wp:positionV>
                <wp:extent cx="4076700" cy="257175"/>
                <wp:effectExtent l="0" t="0" r="0" b="952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5" o:spid="_x0000_s1026" style="position:absolute;left:0;text-align:left;margin-left:-.3pt;margin-top:-1.75pt;width:321pt;height:20.25pt;z-index:-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8okwIAAPUEAAAOAAAAZHJzL2Uyb0RvYy54bWysVM1OGzEQvlfqO1i+l91ECSkRGxRAVJUo&#10;oELF2fF6syv5r7aTDX2MXrlx6Stw6dsUqY/Rz94NUNpT1RycmfH4m5lvZnb/YKMkWQvnG6MLOtjJ&#10;KRGam7LRy4J+ujp585YSH5gumTRaFPRGeHowe/1qv7VTMTS1kaVwBCDaT1tb0DoEO80yz2uhmN8x&#10;VmhcVsYpFqC6ZVY61gJdyWyY57tZa1xpneHCe1iPu0s6S/hVJXg4ryovApEFRW4hnS6di3hms302&#10;XTpm64b3abB/yEKxRiPoI9QxC4ysXPMHlGq4M95UYYcblZmqarhINaCaQf6imsuaWZFqATnePtLk&#10;/x8sP1tfONKUBR1ToplCi35++/rj/v7h9hbCw/c7Mo4ktdZP4XtpL1yveYix4k3lVPxHLWSTiL15&#10;JFZsAuEwjvLJ7iQH/xx3w/FkMEmg2dNr63x4J4wiUSioMytdfkT3EqlsfeoDwsJ/6xcjeiOb8qSR&#10;MiluuTiSjqwZOr13eHg43ktv5Up9MGVnHuX4dS2HGYPRmXe3ZuD7DibF+g1fatLG3IGBMhhGtZIs&#10;QFQW5Hm9pITJJXaAB5cCaxNTS/MVkz5mvu7CJdiYBcJJHXMXaVD7GiPTHbdRWpjyBg1ypptcb/lJ&#10;A7RT5sMFcxhVZIP1C+c4KmmQouklSmrjvvzNHv0xQbilpMXoI/3PK+YEJfK9xmztDUajuCtJGY0n&#10;Qyju+c3i+Y1eqSMDzgdYdMuTGP2D3IqVM+oaWzqPUXHFNEfsjqheOQrdSmLPuZjPkxv2w7Jwqi8t&#10;j+CRp8jj1eaaOduPScCAnZntmrDpi0HpfONLbearYKomTdETr+hBVLBbqRv9dyAu73M9eT19rWa/&#10;AAAA//8DAFBLAwQUAAYACAAAACEAfxvOsN8AAAAHAQAADwAAAGRycy9kb3ducmV2LnhtbEyOQUvD&#10;QBSE74L/YXmCF2k3bWpaYzalCCJeiq09eNxmX5PQ7Nslu03jv/d50tMwzDDzFevRdmLAPrSOFMym&#10;CQikypmWagWHz9fJCkSImozuHKGCbwywLm9vCp0bd6UdDvtYCx6hkGsFTYw+lzJUDVodps4jcXZy&#10;vdWRbV9L0+srj9tOzpMkk1a3xA+N9vjSYHXeX6yC09t8E+vwNTyk55XfPgW/+8B3pe7vxs0ziIhj&#10;/CvDLz6jQ8lMR3chE0SnYJJxkSV9BMFxtpgtQBwVpMsEZFnI//zlDwAAAP//AwBQSwECLQAUAAYA&#10;CAAAACEAtoM4kv4AAADhAQAAEwAAAAAAAAAAAAAAAAAAAAAAW0NvbnRlbnRfVHlwZXNdLnhtbFBL&#10;AQItABQABgAIAAAAIQA4/SH/1gAAAJQBAAALAAAAAAAAAAAAAAAAAC8BAABfcmVscy8ucmVsc1BL&#10;AQItABQABgAIAAAAIQB7pB8okwIAAPUEAAAOAAAAAAAAAAAAAAAAAC4CAABkcnMvZTJvRG9jLnht&#10;bFBLAQItABQABgAIAAAAIQB/G86w3wAAAAcBAAAPAAAAAAAAAAAAAAAAAO0EAABkcnMvZG93bnJl&#10;di54bWxQSwUGAAAAAAQABADzAAAA+QUAAAAA&#10;" fillcolor="#d7e4bd" stroked="f" strokeweight="2pt"/>
            </w:pict>
          </mc:Fallback>
        </mc:AlternateContent>
      </w:r>
      <w:r>
        <w:t xml:space="preserve"> </w:t>
      </w:r>
      <w:r w:rsidRPr="00A63BCC">
        <w:rPr>
          <w:rFonts w:asciiTheme="majorEastAsia" w:eastAsiaTheme="majorEastAsia" w:hAnsiTheme="majorEastAsia" w:hint="eastAsia"/>
        </w:rPr>
        <w:t>付加価値額（＊従業者4～29人の事業所については粗付加価値額）</w:t>
      </w:r>
    </w:p>
    <w:p w:rsidR="00A86D5E" w:rsidRDefault="00A86D5E" w:rsidP="00A86D5E">
      <w:pPr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</w:p>
    <w:p w:rsidR="00A86D5E" w:rsidRPr="007140E0" w:rsidRDefault="00A86D5E" w:rsidP="00A86D5E">
      <w:pPr>
        <w:rPr>
          <w:rFonts w:ascii="ＭＳ ゴシック" w:eastAsia="ＭＳ ゴシック" w:hAnsi="ＭＳ ゴシック"/>
        </w:rPr>
      </w:pPr>
      <w:r w:rsidRPr="007140E0">
        <w:rPr>
          <w:rFonts w:ascii="ＭＳ ゴシック" w:eastAsia="ＭＳ ゴシック" w:hAnsi="ＭＳ ゴシック" w:hint="eastAsia"/>
        </w:rPr>
        <w:t xml:space="preserve">　平成23年中における付加価値額は</w:t>
      </w:r>
      <w:r w:rsidRPr="001B20AC">
        <w:rPr>
          <w:rFonts w:ascii="ＭＳ ゴシック" w:eastAsia="ＭＳ ゴシック" w:hAnsi="ＭＳ ゴシック" w:hint="eastAsia"/>
        </w:rPr>
        <w:t>1</w:t>
      </w:r>
      <w:r w:rsidR="00F45F0F">
        <w:rPr>
          <w:rFonts w:ascii="ＭＳ ゴシック" w:eastAsia="ＭＳ ゴシック" w:hAnsi="ＭＳ ゴシック" w:hint="eastAsia"/>
        </w:rPr>
        <w:t>兆</w:t>
      </w:r>
      <w:r w:rsidRPr="001B20AC">
        <w:rPr>
          <w:rFonts w:ascii="ＭＳ ゴシック" w:eastAsia="ＭＳ ゴシック" w:hAnsi="ＭＳ ゴシック" w:hint="eastAsia"/>
        </w:rPr>
        <w:t>2,683億円</w:t>
      </w:r>
      <w:r w:rsidRPr="007140E0">
        <w:rPr>
          <w:rFonts w:ascii="ＭＳ ゴシック" w:eastAsia="ＭＳ ゴシック" w:hAnsi="ＭＳ ゴシック" w:hint="eastAsia"/>
        </w:rPr>
        <w:t>で、</w:t>
      </w:r>
      <w:r w:rsidRPr="00624476">
        <w:rPr>
          <w:rFonts w:ascii="ＭＳ ゴシック" w:eastAsia="ＭＳ ゴシック" w:hAnsi="ＭＳ ゴシック" w:hint="eastAsia"/>
        </w:rPr>
        <w:t>平成22年工業統計調査</w:t>
      </w:r>
      <w:r w:rsidRPr="007140E0">
        <w:rPr>
          <w:rFonts w:ascii="ＭＳ ゴシック" w:eastAsia="ＭＳ ゴシック" w:hAnsi="ＭＳ ゴシック" w:hint="eastAsia"/>
        </w:rPr>
        <w:t>に比べ</w:t>
      </w:r>
      <w:r w:rsidRPr="00E51FD0">
        <w:rPr>
          <w:rFonts w:ascii="ＭＳ ゴシック" w:eastAsia="ＭＳ ゴシック" w:hAnsi="ＭＳ ゴシック" w:hint="eastAsia"/>
        </w:rPr>
        <w:t>2,983</w:t>
      </w:r>
      <w:r w:rsidRPr="007140E0">
        <w:rPr>
          <w:rFonts w:ascii="ＭＳ ゴシック" w:eastAsia="ＭＳ ゴシック" w:hAnsi="ＭＳ ゴシック" w:hint="eastAsia"/>
        </w:rPr>
        <w:t>億円の増加（</w:t>
      </w:r>
      <w:r>
        <w:rPr>
          <w:rFonts w:ascii="ＭＳ ゴシック" w:eastAsia="ＭＳ ゴシック" w:hAnsi="ＭＳ ゴシック" w:hint="eastAsia"/>
        </w:rPr>
        <w:t>前年比</w:t>
      </w:r>
      <w:r w:rsidRPr="00E51FD0">
        <w:rPr>
          <w:rFonts w:ascii="ＭＳ ゴシック" w:eastAsia="ＭＳ ゴシック" w:hAnsi="ＭＳ ゴシック" w:hint="eastAsia"/>
        </w:rPr>
        <w:t>30.8%</w:t>
      </w:r>
      <w:r w:rsidRPr="007140E0">
        <w:rPr>
          <w:rFonts w:ascii="ＭＳ ゴシック" w:eastAsia="ＭＳ ゴシック" w:hAnsi="ＭＳ ゴシック" w:hint="eastAsia"/>
        </w:rPr>
        <w:t>）となりました。</w:t>
      </w:r>
    </w:p>
    <w:p w:rsidR="00A86D5E" w:rsidRPr="00624476" w:rsidRDefault="00416FF4" w:rsidP="00A86D5E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3C7172A6" wp14:editId="67481934">
            <wp:simplePos x="0" y="0"/>
            <wp:positionH relativeFrom="margin">
              <wp:posOffset>3169285</wp:posOffset>
            </wp:positionH>
            <wp:positionV relativeFrom="margin">
              <wp:posOffset>990600</wp:posOffset>
            </wp:positionV>
            <wp:extent cx="2914650" cy="3309620"/>
            <wp:effectExtent l="0" t="0" r="0" b="508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D5E" w:rsidRPr="00D75016">
        <w:rPr>
          <w:rFonts w:ascii="ＭＳ ゴシック" w:eastAsia="ＭＳ ゴシック" w:hAnsi="ＭＳ ゴシック"/>
        </w:rPr>
        <w:t xml:space="preserve"> </w:t>
      </w:r>
    </w:p>
    <w:p w:rsidR="00A86D5E" w:rsidRDefault="00A86D5E" w:rsidP="00A86D5E">
      <w:pPr>
        <w:rPr>
          <w:rFonts w:ascii="ＭＳ ゴシック" w:eastAsia="ＭＳ ゴシック" w:hAnsi="ＭＳ ゴシック"/>
        </w:rPr>
      </w:pPr>
      <w:r w:rsidRPr="0019551A">
        <w:rPr>
          <w:rFonts w:ascii="ＭＳ ゴシック" w:eastAsia="ＭＳ ゴシック" w:hAnsi="ＭＳ ゴシック" w:hint="eastAsia"/>
        </w:rPr>
        <w:t>（１）産業別の状況</w:t>
      </w:r>
    </w:p>
    <w:p w:rsidR="00A86D5E" w:rsidRPr="003F1007" w:rsidRDefault="00A86D5E" w:rsidP="00A86D5E">
      <w:pPr>
        <w:ind w:left="210" w:hangingChars="100" w:hanging="210"/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</w:t>
      </w:r>
      <w:r w:rsidRPr="00D75016">
        <w:rPr>
          <w:rFonts w:ascii="ＭＳ ゴシック" w:eastAsia="ＭＳ ゴシック" w:hAnsi="ＭＳ ゴシック" w:hint="eastAsia"/>
        </w:rPr>
        <w:t>産業別構成比でみると、</w:t>
      </w:r>
      <w:r w:rsidRPr="00C142C5">
        <w:rPr>
          <w:rFonts w:ascii="ＭＳ ゴシック" w:eastAsia="ＭＳ ゴシック" w:hAnsi="ＭＳ ゴシック" w:hint="eastAsia"/>
        </w:rPr>
        <w:t>「輸送用機械」が1,881億円で14.</w:t>
      </w:r>
      <w:r>
        <w:rPr>
          <w:rFonts w:ascii="ＭＳ ゴシック" w:eastAsia="ＭＳ ゴシック" w:hAnsi="ＭＳ ゴシック" w:hint="eastAsia"/>
        </w:rPr>
        <w:t>8</w:t>
      </w:r>
      <w:r w:rsidRPr="00C142C5">
        <w:rPr>
          <w:rFonts w:ascii="ＭＳ ゴシック" w:eastAsia="ＭＳ ゴシック" w:hAnsi="ＭＳ ゴシック" w:hint="eastAsia"/>
        </w:rPr>
        <w:t>%</w:t>
      </w:r>
      <w:r w:rsidRPr="003F1007">
        <w:rPr>
          <w:rFonts w:ascii="ＭＳ ゴシック" w:eastAsia="ＭＳ ゴシック" w:hAnsi="ＭＳ ゴシック" w:hint="eastAsia"/>
        </w:rPr>
        <w:t>と最も高く、次いで「</w:t>
      </w:r>
      <w:r w:rsidRPr="00C142C5">
        <w:rPr>
          <w:rFonts w:ascii="ＭＳ ゴシック" w:eastAsia="ＭＳ ゴシック" w:hAnsi="ＭＳ ゴシック" w:hint="eastAsia"/>
        </w:rPr>
        <w:t>パルプ」が1,745億円で13.8</w:t>
      </w:r>
      <w:r w:rsidRPr="003F1007">
        <w:rPr>
          <w:rFonts w:ascii="ＭＳ ゴシック" w:eastAsia="ＭＳ ゴシック" w:hAnsi="ＭＳ ゴシック" w:hint="eastAsia"/>
        </w:rPr>
        <w:t>%、「</w:t>
      </w:r>
      <w:r w:rsidRPr="00C142C5">
        <w:rPr>
          <w:rFonts w:ascii="ＭＳ ゴシック" w:eastAsia="ＭＳ ゴシック" w:hAnsi="ＭＳ ゴシック" w:hint="eastAsia"/>
        </w:rPr>
        <w:t>石油・石炭」が1,553億円で12.2%</w:t>
      </w:r>
      <w:r w:rsidRPr="003F1007">
        <w:rPr>
          <w:rFonts w:ascii="ＭＳ ゴシック" w:eastAsia="ＭＳ ゴシック" w:hAnsi="ＭＳ ゴシック" w:hint="eastAsia"/>
        </w:rPr>
        <w:t>、「</w:t>
      </w:r>
      <w:r w:rsidRPr="00A64DCD">
        <w:rPr>
          <w:rFonts w:ascii="ＭＳ ゴシック" w:eastAsia="ＭＳ ゴシック" w:hAnsi="ＭＳ ゴシック" w:hint="eastAsia"/>
        </w:rPr>
        <w:t>化学」が1,289億円で10.2%</w:t>
      </w:r>
      <w:r w:rsidRPr="003F1007">
        <w:rPr>
          <w:rFonts w:ascii="ＭＳ ゴシック" w:eastAsia="ＭＳ ゴシック" w:hAnsi="ＭＳ ゴシック" w:hint="eastAsia"/>
        </w:rPr>
        <w:t>となっており、これ</w:t>
      </w:r>
      <w:r w:rsidRPr="00A64DCD">
        <w:rPr>
          <w:rFonts w:ascii="ＭＳ ゴシック" w:eastAsia="ＭＳ ゴシック" w:hAnsi="ＭＳ ゴシック" w:hint="eastAsia"/>
        </w:rPr>
        <w:t>ら4産業で全体の51.0%を占</w:t>
      </w:r>
      <w:r w:rsidRPr="003F1007">
        <w:rPr>
          <w:rFonts w:ascii="ＭＳ ゴシック" w:eastAsia="ＭＳ ゴシック" w:hAnsi="ＭＳ ゴシック" w:hint="eastAsia"/>
        </w:rPr>
        <w:t>めています。</w:t>
      </w:r>
    </w:p>
    <w:p w:rsidR="00A86D5E" w:rsidRDefault="00A86D5E" w:rsidP="00A86D5E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/>
        </w:rPr>
        <w:t xml:space="preserve">  </w:t>
      </w: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tabs>
          <w:tab w:val="left" w:pos="855"/>
        </w:tabs>
        <w:rPr>
          <w:rFonts w:ascii="ＭＳ ゴシック" w:eastAsia="ＭＳ ゴシック" w:hAnsi="ＭＳ ゴシック"/>
        </w:rPr>
      </w:pPr>
    </w:p>
    <w:p w:rsidR="00A86D5E" w:rsidRDefault="00A86D5E" w:rsidP="00A86D5E">
      <w:pPr>
        <w:tabs>
          <w:tab w:val="left" w:pos="855"/>
        </w:tabs>
        <w:rPr>
          <w:rFonts w:ascii="ＭＳ ゴシック" w:eastAsia="ＭＳ ゴシック" w:hAnsi="ＭＳ ゴシック"/>
        </w:rPr>
      </w:pPr>
    </w:p>
    <w:p w:rsidR="00A86D5E" w:rsidRDefault="00A86D5E" w:rsidP="00A86D5E">
      <w:pPr>
        <w:tabs>
          <w:tab w:val="left" w:pos="855"/>
        </w:tabs>
        <w:rPr>
          <w:rFonts w:ascii="ＭＳ ゴシック" w:eastAsia="ＭＳ ゴシック" w:hAnsi="ＭＳ ゴシック"/>
        </w:rPr>
      </w:pPr>
    </w:p>
    <w:p w:rsidR="00A86D5E" w:rsidRDefault="00A86D5E" w:rsidP="00A86D5E">
      <w:pPr>
        <w:tabs>
          <w:tab w:val="left" w:pos="855"/>
        </w:tabs>
        <w:rPr>
          <w:rFonts w:ascii="ＭＳ ゴシック" w:eastAsia="ＭＳ ゴシック" w:hAnsi="ＭＳ ゴシック"/>
        </w:rPr>
      </w:pPr>
    </w:p>
    <w:p w:rsidR="00A86D5E" w:rsidRPr="00FC2042" w:rsidRDefault="00A86D5E" w:rsidP="00A86D5E">
      <w:pPr>
        <w:tabs>
          <w:tab w:val="left" w:pos="855"/>
        </w:tabs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7504" behindDoc="0" locked="0" layoutInCell="1" allowOverlap="1" wp14:anchorId="12388E75" wp14:editId="1EBDEAA2">
            <wp:simplePos x="0" y="0"/>
            <wp:positionH relativeFrom="margin">
              <wp:posOffset>3163570</wp:posOffset>
            </wp:positionH>
            <wp:positionV relativeFrom="margin">
              <wp:posOffset>4511675</wp:posOffset>
            </wp:positionV>
            <wp:extent cx="2999105" cy="3505200"/>
            <wp:effectExtent l="0" t="0" r="0" b="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5E" w:rsidRDefault="00A86D5E" w:rsidP="00A86D5E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t>（２）従業者規模別(6階層別)の状況</w:t>
      </w:r>
    </w:p>
    <w:p w:rsidR="00A86D5E" w:rsidRDefault="00A86D5E" w:rsidP="00A86D5E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3F1007">
        <w:rPr>
          <w:rFonts w:ascii="ＭＳ ゴシック" w:eastAsia="ＭＳ ゴシック" w:hAnsi="ＭＳ ゴシック" w:hint="eastAsia"/>
        </w:rPr>
        <w:t>従業者規模別構成比では、「</w:t>
      </w:r>
      <w:r w:rsidRPr="00E51FD0">
        <w:rPr>
          <w:rFonts w:ascii="ＭＳ ゴシック" w:eastAsia="ＭＳ ゴシック" w:hAnsi="ＭＳ ゴシック" w:hint="eastAsia"/>
        </w:rPr>
        <w:t>300人以上」が6,155億円で48.5</w:t>
      </w:r>
      <w:r w:rsidRPr="003F1007">
        <w:rPr>
          <w:rFonts w:ascii="ＭＳ ゴシック" w:eastAsia="ＭＳ ゴシック" w:hAnsi="ＭＳ ゴシック" w:hint="eastAsia"/>
        </w:rPr>
        <w:t>%と最も高く、次いで</w:t>
      </w:r>
      <w:r w:rsidRPr="00E51FD0">
        <w:rPr>
          <w:rFonts w:ascii="ＭＳ ゴシック" w:eastAsia="ＭＳ ゴシック" w:hAnsi="ＭＳ ゴシック" w:hint="eastAsia"/>
        </w:rPr>
        <w:t>「100～299人」が2,812億円で22.2％となっています</w:t>
      </w:r>
      <w:r w:rsidRPr="003F1007">
        <w:rPr>
          <w:rFonts w:ascii="ＭＳ ゴシック" w:eastAsia="ＭＳ ゴシック" w:hAnsi="ＭＳ ゴシック" w:hint="eastAsia"/>
        </w:rPr>
        <w:t>。</w:t>
      </w: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EC4623" w:rsidRDefault="00EC4623" w:rsidP="00A86D5E">
      <w:pPr>
        <w:rPr>
          <w:rFonts w:ascii="ＭＳ ゴシック" w:eastAsia="ＭＳ ゴシック" w:hAnsi="ＭＳ ゴシック"/>
        </w:rPr>
      </w:pPr>
    </w:p>
    <w:p w:rsidR="00EC4623" w:rsidRDefault="00EC4623" w:rsidP="00A86D5E">
      <w:pPr>
        <w:rPr>
          <w:rFonts w:ascii="ＭＳ ゴシック" w:eastAsia="ＭＳ ゴシック" w:hAnsi="ＭＳ ゴシック"/>
        </w:rPr>
      </w:pPr>
    </w:p>
    <w:p w:rsidR="00EC4623" w:rsidRDefault="00EC4623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</w:p>
    <w:p w:rsidR="00A86D5E" w:rsidRDefault="00A86D5E" w:rsidP="00A86D5E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lastRenderedPageBreak/>
        <w:t>（３）付加価値率（従業者30人以上の事業所）</w:t>
      </w:r>
    </w:p>
    <w:p w:rsidR="00A86D5E" w:rsidRPr="00D75016" w:rsidRDefault="00A86D5E" w:rsidP="00A86D5E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3F1007">
        <w:rPr>
          <w:rFonts w:ascii="ＭＳ ゴシック" w:eastAsia="ＭＳ ゴシック" w:hAnsi="ＭＳ ゴシック" w:hint="eastAsia"/>
        </w:rPr>
        <w:t>従業者30人以上の事業所について付加価値率をみると、製造業全体では</w:t>
      </w:r>
      <w:r w:rsidRPr="00C86AE5">
        <w:rPr>
          <w:rFonts w:ascii="ＭＳ ゴシック" w:eastAsia="ＭＳ ゴシック" w:hAnsi="ＭＳ ゴシック" w:hint="eastAsia"/>
        </w:rPr>
        <w:t>28.7％と前年より</w:t>
      </w:r>
      <w:r>
        <w:rPr>
          <w:rFonts w:ascii="ＭＳ ゴシック" w:eastAsia="ＭＳ ゴシック" w:hAnsi="ＭＳ ゴシック" w:hint="eastAsia"/>
        </w:rPr>
        <w:t>4.0</w:t>
      </w:r>
      <w:r w:rsidRPr="00C86AE5">
        <w:rPr>
          <w:rFonts w:ascii="ＭＳ ゴシック" w:eastAsia="ＭＳ ゴシック" w:hAnsi="ＭＳ ゴシック" w:hint="eastAsia"/>
        </w:rPr>
        <w:t>ポ</w:t>
      </w:r>
      <w:r>
        <w:rPr>
          <w:rFonts w:ascii="ＭＳ ゴシック" w:eastAsia="ＭＳ ゴシック" w:hAnsi="ＭＳ ゴシック" w:hint="eastAsia"/>
        </w:rPr>
        <w:t>イント増加しました。</w:t>
      </w:r>
    </w:p>
    <w:p w:rsidR="00A86D5E" w:rsidRPr="003F1007" w:rsidRDefault="00A86D5E" w:rsidP="00A86D5E">
      <w:pPr>
        <w:ind w:left="210" w:hangingChars="100" w:hanging="210"/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</w:t>
      </w:r>
      <w:r w:rsidRPr="00D75016">
        <w:rPr>
          <w:rFonts w:ascii="ＭＳ ゴシック" w:eastAsia="ＭＳ ゴシック" w:hAnsi="ＭＳ ゴシック" w:hint="eastAsia"/>
        </w:rPr>
        <w:t>産業別にみると付加価値率の高い産業は</w:t>
      </w:r>
      <w:r w:rsidRPr="00A64DCD">
        <w:rPr>
          <w:rFonts w:ascii="ＭＳ ゴシック" w:eastAsia="ＭＳ ゴシック" w:hAnsi="ＭＳ ゴシック" w:hint="eastAsia"/>
        </w:rPr>
        <w:t>「電子部品」、「業務用機械」、「電気機械」などでした。</w:t>
      </w:r>
    </w:p>
    <w:p w:rsidR="00A86D5E" w:rsidRDefault="00A86D5E" w:rsidP="00086271">
      <w:pPr>
        <w:ind w:left="210" w:hangingChars="100" w:hanging="210"/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t xml:space="preserve">　（</w:t>
      </w:r>
      <w:r w:rsidRPr="00053024">
        <w:rPr>
          <w:rFonts w:ascii="ＭＳ ゴシック" w:eastAsia="ＭＳ ゴシック" w:hAnsi="ＭＳ ゴシック" w:hint="eastAsia"/>
        </w:rPr>
        <w:t>「石油・石炭」、「ゴム」、「皮革」、「鉄鋼」及び「情報通信機械」につい</w:t>
      </w:r>
      <w:r w:rsidRPr="003F1007">
        <w:rPr>
          <w:rFonts w:ascii="ＭＳ ゴシック" w:eastAsia="ＭＳ ゴシック" w:hAnsi="ＭＳ ゴシック" w:hint="eastAsia"/>
        </w:rPr>
        <w:t>ては事業所情報保護のため秘匿としています。）</w:t>
      </w:r>
    </w:p>
    <w:p w:rsidR="00086271" w:rsidRPr="00086271" w:rsidRDefault="00086271" w:rsidP="00086271">
      <w:pPr>
        <w:ind w:left="210" w:hangingChars="100" w:hanging="210"/>
        <w:rPr>
          <w:rFonts w:ascii="ＭＳ ゴシック" w:eastAsia="ＭＳ ゴシック" w:hAnsi="ＭＳ ゴシック"/>
        </w:rPr>
      </w:pPr>
    </w:p>
    <w:p w:rsidR="00A86D5E" w:rsidRDefault="00086271" w:rsidP="00A86D5E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0CBDEFE0" wp14:editId="6DA81719">
            <wp:extent cx="5922091" cy="3657600"/>
            <wp:effectExtent l="0" t="0" r="254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15" cy="36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D5E">
        <w:rPr>
          <w:rFonts w:asciiTheme="majorEastAsia" w:eastAsiaTheme="majorEastAsia" w:hAnsiTheme="majorEastAsia"/>
        </w:rPr>
        <w:br w:type="page"/>
      </w:r>
      <w:r w:rsidR="002F1895" w:rsidRPr="002F1895">
        <w:rPr>
          <w:noProof/>
        </w:rPr>
        <w:lastRenderedPageBreak/>
        <w:drawing>
          <wp:inline distT="0" distB="0" distL="0" distR="0" wp14:anchorId="7AF508EF" wp14:editId="2564A120">
            <wp:extent cx="5400040" cy="660331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E270F4" w:rsidRDefault="00E270F4">
      <w:pPr>
        <w:rPr>
          <w:rFonts w:asciiTheme="majorEastAsia" w:eastAsiaTheme="majorEastAsia" w:hAnsiTheme="majorEastAsia"/>
        </w:rPr>
      </w:pPr>
    </w:p>
    <w:p w:rsidR="00B87CBA" w:rsidRDefault="004851A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96EB31F" wp14:editId="76DA6C40">
                <wp:simplePos x="0" y="0"/>
                <wp:positionH relativeFrom="column">
                  <wp:posOffset>-80010</wp:posOffset>
                </wp:positionH>
                <wp:positionV relativeFrom="paragraph">
                  <wp:posOffset>-22225</wp:posOffset>
                </wp:positionV>
                <wp:extent cx="981075" cy="257175"/>
                <wp:effectExtent l="0" t="0" r="952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1" o:spid="_x0000_s1026" style="position:absolute;left:0;text-align:left;margin-left:-6.3pt;margin-top:-1.75pt;width:77.25pt;height:20.25pt;z-index:-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SOjgIAAPYEAAAOAAAAZHJzL2Uyb0RvYy54bWysVMtOGzEU3VfqP1jel0mihJCICQogqkoU&#10;okLF2vF4MiP5VdvJhH5Gt+y66S+w6d8UqZ/RY88EKO2qahbOffn4Ps6dw6OtkmQjnK+Nzml/r0eJ&#10;0NwUtV7l9OP12ZsDSnxgumDSaJHTW+Hp0ez1q8PGTsXAVEYWwhGAaD9tbE6rEOw0yzyvhGJ+z1ih&#10;4SyNUyxAdauscKwBupLZoNfbzxrjCusMF97Deto66Szhl6Xg4bIsvQhE5hS5hXS6dC7jmc0O2XTl&#10;mK1q3qXB/iELxWqNRx+hTllgZO3qP6BUzZ3xpgx73KjMlGXNRaoB1fR7L6q5qpgVqRY0x9vHNvn/&#10;B8svNgtH6iKn4z4lminM6Oe3Lz/u7x/u7iA8fP9K4EGbGuuniL6yC9dpHmKseVs6Ff9RDdmm1t4+&#10;tlZsA+EwTg76vfGIEg7XYDTuQwZK9nTZOh/eCqNIFHLqzFoXHzC+1FW2Ofehjd/FxQe9kXVxVkuZ&#10;FLdankhHNgyjnhwfH48m6a5cq/emaM3DHn7tzGEGM1rz/s6MfHwLk3L7DV9q0sTcgYEyGLhaShYg&#10;Kovueb2ihMkVloAHlx7WJqaGrNk0Jn3KfNU+l2C78qWOfpGY2tUYG922NkpLU9xiQs601PWWn9VA&#10;O2c+LJgDV5EN9i9c4iilQYqmkyipjPv8N3uMB4XgpaQB95H+pzVzghL5ToNck/5wGJclKcPReADF&#10;Pfcsn3v0Wp0Y9Bz8QXZJjPFB7sTSGXWDNZ3HV+FimuPttlGdchLancSiczGfpzAsiGXhXF9ZHsF3&#10;fbze3jBnO5oE8OvC7PaETV8QpY2NN7WZr4Mp68Sip75izFHBcqWBdx+CuL3P9RT19Lma/QIAAP//&#10;AwBQSwMEFAAGAAgAAAAhAH8EmargAAAACQEAAA8AAABkcnMvZG93bnJldi54bWxMj01PwzAMhu9I&#10;/IfISFzQln7A2ErTaUJCiAtigwPHrPHaao0T1VlX/j3ZCW62/Oj185bryfZixIE7RwrSeQICqXam&#10;o0bB1+fLbAmCgyaje0eo4AcZ1tX1VakL4860xXEXGhFDiAutoA3BF1Jy3aLVPHceKd4ObrA6xHVo&#10;pBn0OYbbXmZJspBWdxQ/tNrjc4v1cXeyCg6v2SY0/D3e5celf1+x337gm1K3N9PmCUTAKfzBcNGP&#10;6lBFp707kWHRK5il2SKiccgfQFyA+3QFYq8gf0xAVqX836D6BQAA//8DAFBLAQItABQABgAIAAAA&#10;IQC2gziS/gAAAOEBAAATAAAAAAAAAAAAAAAAAAAAAABbQ29udGVudF9UeXBlc10ueG1sUEsBAi0A&#10;FAAGAAgAAAAhADj9If/WAAAAlAEAAAsAAAAAAAAAAAAAAAAALwEAAF9yZWxzLy5yZWxzUEsBAi0A&#10;FAAGAAgAAAAhAJuKFI6OAgAA9gQAAA4AAAAAAAAAAAAAAAAALgIAAGRycy9lMm9Eb2MueG1sUEsB&#10;Ai0AFAAGAAgAAAAhAH8EmargAAAACQEAAA8AAAAAAAAAAAAAAAAA6AQAAGRycy9kb3ducmV2Lnht&#10;bFBLBQYAAAAABAAEAPMAAAD1BQAAAAA=&#10;" fillcolor="#d7e4bd" stroked="f" strokeweight="2pt"/>
            </w:pict>
          </mc:Fallback>
        </mc:AlternateContent>
      </w:r>
      <w:r w:rsidR="003E594F">
        <w:rPr>
          <w:rFonts w:asciiTheme="majorEastAsia" w:eastAsiaTheme="majorEastAsia" w:hAnsiTheme="majorEastAsia" w:hint="eastAsia"/>
        </w:rPr>
        <w:t>原材料使用額</w:t>
      </w:r>
    </w:p>
    <w:p w:rsidR="00DA1642" w:rsidRDefault="00DA1642">
      <w:pPr>
        <w:rPr>
          <w:rFonts w:asciiTheme="majorEastAsia" w:eastAsiaTheme="majorEastAsia" w:hAnsiTheme="majorEastAsia"/>
        </w:rPr>
      </w:pPr>
    </w:p>
    <w:p w:rsidR="003E594F" w:rsidRPr="008B3B26" w:rsidRDefault="00E270F4" w:rsidP="00DA164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7984" behindDoc="0" locked="0" layoutInCell="1" allowOverlap="1" wp14:anchorId="46794C49" wp14:editId="367067C8">
            <wp:simplePos x="0" y="0"/>
            <wp:positionH relativeFrom="margin">
              <wp:posOffset>2999740</wp:posOffset>
            </wp:positionH>
            <wp:positionV relativeFrom="margin">
              <wp:posOffset>730250</wp:posOffset>
            </wp:positionV>
            <wp:extent cx="3648075" cy="3585210"/>
            <wp:effectExtent l="0" t="0" r="9525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F">
        <w:rPr>
          <w:rFonts w:asciiTheme="majorEastAsia" w:eastAsiaTheme="majorEastAsia" w:hAnsiTheme="majorEastAsia" w:hint="eastAsia"/>
        </w:rPr>
        <w:t>平成23年中の１年間における原材料使用額等は</w:t>
      </w:r>
      <w:r w:rsidR="003E594F" w:rsidRPr="00A86D5E">
        <w:rPr>
          <w:rFonts w:asciiTheme="majorEastAsia" w:eastAsiaTheme="majorEastAsia" w:hAnsiTheme="majorEastAsia" w:hint="eastAsia"/>
        </w:rPr>
        <w:t>2兆</w:t>
      </w:r>
      <w:r w:rsidR="00A86D5E" w:rsidRPr="00A86D5E">
        <w:rPr>
          <w:rFonts w:asciiTheme="majorEastAsia" w:eastAsiaTheme="majorEastAsia" w:hAnsiTheme="majorEastAsia" w:hint="eastAsia"/>
        </w:rPr>
        <w:t>8,171</w:t>
      </w:r>
      <w:r w:rsidR="003E594F" w:rsidRPr="00A86D5E">
        <w:rPr>
          <w:rFonts w:asciiTheme="majorEastAsia" w:eastAsiaTheme="majorEastAsia" w:hAnsiTheme="majorEastAsia" w:hint="eastAsia"/>
        </w:rPr>
        <w:t>億円で</w:t>
      </w:r>
      <w:r w:rsidR="003E594F">
        <w:rPr>
          <w:rFonts w:asciiTheme="majorEastAsia" w:eastAsiaTheme="majorEastAsia" w:hAnsiTheme="majorEastAsia" w:hint="eastAsia"/>
        </w:rPr>
        <w:t>、平成</w:t>
      </w:r>
      <w:r w:rsidR="000556B4">
        <w:rPr>
          <w:rFonts w:asciiTheme="majorEastAsia" w:eastAsiaTheme="majorEastAsia" w:hAnsiTheme="majorEastAsia" w:hint="eastAsia"/>
        </w:rPr>
        <w:t>22年に比べ</w:t>
      </w:r>
      <w:r w:rsidR="008B3B26" w:rsidRPr="008B3B26">
        <w:rPr>
          <w:rFonts w:asciiTheme="majorEastAsia" w:eastAsiaTheme="majorEastAsia" w:hAnsiTheme="majorEastAsia" w:hint="eastAsia"/>
        </w:rPr>
        <w:t>2,512</w:t>
      </w:r>
      <w:r w:rsidR="000556B4" w:rsidRPr="008B3B26">
        <w:rPr>
          <w:rFonts w:asciiTheme="majorEastAsia" w:eastAsiaTheme="majorEastAsia" w:hAnsiTheme="majorEastAsia" w:hint="eastAsia"/>
        </w:rPr>
        <w:t>億円</w:t>
      </w:r>
      <w:r w:rsidR="00421681" w:rsidRPr="008B3B26">
        <w:rPr>
          <w:rFonts w:asciiTheme="majorEastAsia" w:eastAsiaTheme="majorEastAsia" w:hAnsiTheme="majorEastAsia" w:hint="eastAsia"/>
        </w:rPr>
        <w:t>の増加</w:t>
      </w:r>
      <w:r w:rsidR="000556B4" w:rsidRPr="008B3B26">
        <w:rPr>
          <w:rFonts w:asciiTheme="majorEastAsia" w:eastAsiaTheme="majorEastAsia" w:hAnsiTheme="majorEastAsia" w:hint="eastAsia"/>
        </w:rPr>
        <w:t>（前年比</w:t>
      </w:r>
      <w:r w:rsidR="00A86D5E" w:rsidRPr="008B3B26">
        <w:rPr>
          <w:rFonts w:asciiTheme="majorEastAsia" w:eastAsiaTheme="majorEastAsia" w:hAnsiTheme="majorEastAsia" w:hint="eastAsia"/>
        </w:rPr>
        <w:t>9.8</w:t>
      </w:r>
      <w:r w:rsidR="000556B4" w:rsidRPr="008B3B26">
        <w:rPr>
          <w:rFonts w:asciiTheme="majorEastAsia" w:eastAsiaTheme="majorEastAsia" w:hAnsiTheme="majorEastAsia" w:hint="eastAsia"/>
        </w:rPr>
        <w:t>％）となりました。</w:t>
      </w:r>
    </w:p>
    <w:p w:rsidR="000556B4" w:rsidRPr="008B3B26" w:rsidRDefault="000556B4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0556B4" w:rsidRPr="008B3B26" w:rsidRDefault="000556B4" w:rsidP="008B3B26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産業別構成比をみると、「非鉄金属」が</w:t>
      </w:r>
      <w:r w:rsidR="00A86D5E" w:rsidRPr="008B3B26">
        <w:rPr>
          <w:rFonts w:asciiTheme="majorEastAsia" w:eastAsiaTheme="majorEastAsia" w:hAnsiTheme="majorEastAsia" w:hint="eastAsia"/>
        </w:rPr>
        <w:t>6,266</w:t>
      </w:r>
      <w:r w:rsidRPr="008B3B26">
        <w:rPr>
          <w:rFonts w:asciiTheme="majorEastAsia" w:eastAsiaTheme="majorEastAsia" w:hAnsiTheme="majorEastAsia" w:hint="eastAsia"/>
        </w:rPr>
        <w:t>億円で</w:t>
      </w:r>
      <w:r w:rsidR="00A86D5E" w:rsidRPr="008B3B26">
        <w:rPr>
          <w:rFonts w:asciiTheme="majorEastAsia" w:eastAsiaTheme="majorEastAsia" w:hAnsiTheme="majorEastAsia" w:hint="eastAsia"/>
        </w:rPr>
        <w:t>22.2</w:t>
      </w:r>
      <w:r w:rsidRPr="008B3B26">
        <w:rPr>
          <w:rFonts w:asciiTheme="majorEastAsia" w:eastAsiaTheme="majorEastAsia" w:hAnsiTheme="majorEastAsia" w:hint="eastAsia"/>
        </w:rPr>
        <w:t>％、「</w:t>
      </w:r>
      <w:r w:rsidR="00A86D5E" w:rsidRPr="008B3B26">
        <w:rPr>
          <w:rFonts w:asciiTheme="majorEastAsia" w:eastAsiaTheme="majorEastAsia" w:hAnsiTheme="majorEastAsia" w:hint="eastAsia"/>
        </w:rPr>
        <w:t>石油・石炭</w:t>
      </w:r>
      <w:r w:rsidRPr="008B3B26">
        <w:rPr>
          <w:rFonts w:asciiTheme="majorEastAsia" w:eastAsiaTheme="majorEastAsia" w:hAnsiTheme="majorEastAsia" w:hint="eastAsia"/>
        </w:rPr>
        <w:t>」</w:t>
      </w:r>
      <w:r w:rsidR="00DA1642" w:rsidRPr="008B3B26">
        <w:rPr>
          <w:rFonts w:asciiTheme="majorEastAsia" w:eastAsiaTheme="majorEastAsia" w:hAnsiTheme="majorEastAsia" w:hint="eastAsia"/>
        </w:rPr>
        <w:t>が</w:t>
      </w:r>
      <w:r w:rsidR="00A86D5E" w:rsidRPr="008B3B26">
        <w:rPr>
          <w:rFonts w:asciiTheme="majorEastAsia" w:eastAsiaTheme="majorEastAsia" w:hAnsiTheme="majorEastAsia" w:hint="eastAsia"/>
        </w:rPr>
        <w:t>4,383</w:t>
      </w:r>
      <w:r w:rsidRPr="008B3B26">
        <w:rPr>
          <w:rFonts w:asciiTheme="majorEastAsia" w:eastAsiaTheme="majorEastAsia" w:hAnsiTheme="majorEastAsia" w:hint="eastAsia"/>
        </w:rPr>
        <w:t>億円で15</w:t>
      </w:r>
      <w:r w:rsidR="00A86D5E" w:rsidRPr="008B3B26">
        <w:rPr>
          <w:rFonts w:asciiTheme="majorEastAsia" w:eastAsiaTheme="majorEastAsia" w:hAnsiTheme="majorEastAsia" w:hint="eastAsia"/>
        </w:rPr>
        <w:t>.6</w:t>
      </w:r>
      <w:r w:rsidRPr="008B3B26">
        <w:rPr>
          <w:rFonts w:asciiTheme="majorEastAsia" w:eastAsiaTheme="majorEastAsia" w:hAnsiTheme="majorEastAsia" w:hint="eastAsia"/>
        </w:rPr>
        <w:t>％となっており、次いで</w:t>
      </w:r>
      <w:r w:rsidR="00A86D5E" w:rsidRPr="008B3B26">
        <w:rPr>
          <w:rFonts w:asciiTheme="majorEastAsia" w:eastAsiaTheme="majorEastAsia" w:hAnsiTheme="majorEastAsia" w:hint="eastAsia"/>
        </w:rPr>
        <w:t>「</w:t>
      </w:r>
      <w:r w:rsidR="00A86D5E" w:rsidRPr="008B3B26">
        <w:rPr>
          <w:rFonts w:asciiTheme="majorEastAsia" w:eastAsiaTheme="majorEastAsia" w:hAnsiTheme="majorEastAsia" w:hint="eastAsia"/>
          <w:noProof/>
        </w:rPr>
        <w:t>輸送用機械</w:t>
      </w:r>
      <w:r w:rsidRPr="008B3B26">
        <w:rPr>
          <w:rFonts w:asciiTheme="majorEastAsia" w:eastAsiaTheme="majorEastAsia" w:hAnsiTheme="majorEastAsia" w:hint="eastAsia"/>
        </w:rPr>
        <w:t>」が</w:t>
      </w:r>
      <w:r w:rsidR="00A86D5E" w:rsidRPr="008B3B26">
        <w:rPr>
          <w:rFonts w:asciiTheme="majorEastAsia" w:eastAsiaTheme="majorEastAsia" w:hAnsiTheme="majorEastAsia" w:hint="eastAsia"/>
        </w:rPr>
        <w:t>4,122</w:t>
      </w:r>
      <w:r w:rsidRPr="008B3B26">
        <w:rPr>
          <w:rFonts w:asciiTheme="majorEastAsia" w:eastAsiaTheme="majorEastAsia" w:hAnsiTheme="majorEastAsia" w:hint="eastAsia"/>
        </w:rPr>
        <w:t>億円で</w:t>
      </w:r>
      <w:r w:rsidR="00A86D5E" w:rsidRPr="008B3B26">
        <w:rPr>
          <w:rFonts w:asciiTheme="majorEastAsia" w:eastAsiaTheme="majorEastAsia" w:hAnsiTheme="majorEastAsia" w:hint="eastAsia"/>
        </w:rPr>
        <w:t>14.6</w:t>
      </w:r>
      <w:r w:rsidRPr="008B3B26">
        <w:rPr>
          <w:rFonts w:asciiTheme="majorEastAsia" w:eastAsiaTheme="majorEastAsia" w:hAnsiTheme="majorEastAsia" w:hint="eastAsia"/>
        </w:rPr>
        <w:t>％と続いており、これら3産業で全体の</w:t>
      </w:r>
      <w:r w:rsidR="00A86D5E" w:rsidRPr="008B3B26">
        <w:rPr>
          <w:rFonts w:asciiTheme="majorEastAsia" w:eastAsiaTheme="majorEastAsia" w:hAnsiTheme="majorEastAsia" w:hint="eastAsia"/>
        </w:rPr>
        <w:t>52.4</w:t>
      </w:r>
      <w:r w:rsidRPr="008B3B26">
        <w:rPr>
          <w:rFonts w:asciiTheme="majorEastAsia" w:eastAsiaTheme="majorEastAsia" w:hAnsiTheme="majorEastAsia" w:hint="eastAsia"/>
        </w:rPr>
        <w:t>％を占めています。</w:t>
      </w:r>
    </w:p>
    <w:p w:rsidR="000556B4" w:rsidRPr="008B3B26" w:rsidRDefault="000556B4">
      <w:pPr>
        <w:rPr>
          <w:rFonts w:asciiTheme="majorEastAsia" w:eastAsiaTheme="majorEastAsia" w:hAnsiTheme="majorEastAsia"/>
        </w:rPr>
      </w:pPr>
    </w:p>
    <w:p w:rsidR="000556B4" w:rsidRPr="008B3B26" w:rsidRDefault="000556B4" w:rsidP="00EC4623">
      <w:pPr>
        <w:ind w:firstLineChars="100" w:firstLine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次に産業別に前年と比べると</w:t>
      </w:r>
    </w:p>
    <w:p w:rsidR="007678AC" w:rsidRDefault="007678AC" w:rsidP="00EC4623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○</w:t>
      </w:r>
      <w:r w:rsidR="000556B4" w:rsidRPr="008B3B26">
        <w:rPr>
          <w:rFonts w:asciiTheme="majorEastAsia" w:eastAsiaTheme="majorEastAsia" w:hAnsiTheme="majorEastAsia" w:hint="eastAsia"/>
        </w:rPr>
        <w:t>増加した産業は</w:t>
      </w:r>
    </w:p>
    <w:p w:rsidR="000556B4" w:rsidRPr="008B3B26" w:rsidRDefault="007678AC" w:rsidP="00EC4623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6F2604">
        <w:rPr>
          <w:rFonts w:asciiTheme="majorEastAsia" w:eastAsiaTheme="majorEastAsia" w:hAnsiTheme="majorEastAsia" w:hint="eastAsia"/>
        </w:rPr>
        <w:t>業務用機械</w:t>
      </w:r>
      <w:r>
        <w:rPr>
          <w:rFonts w:asciiTheme="majorEastAsia" w:eastAsiaTheme="majorEastAsia" w:hAnsiTheme="majorEastAsia" w:hint="eastAsia"/>
        </w:rPr>
        <w:t>」など</w:t>
      </w:r>
      <w:r w:rsidR="000556B4" w:rsidRPr="008B3B26">
        <w:rPr>
          <w:rFonts w:asciiTheme="majorEastAsia" w:eastAsiaTheme="majorEastAsia" w:hAnsiTheme="majorEastAsia" w:hint="eastAsia"/>
        </w:rPr>
        <w:t>1</w:t>
      </w:r>
      <w:r w:rsidR="00A86D5E" w:rsidRPr="008B3B26">
        <w:rPr>
          <w:rFonts w:asciiTheme="majorEastAsia" w:eastAsiaTheme="majorEastAsia" w:hAnsiTheme="majorEastAsia" w:hint="eastAsia"/>
        </w:rPr>
        <w:t>7</w:t>
      </w:r>
      <w:r w:rsidR="000556B4" w:rsidRPr="008B3B26">
        <w:rPr>
          <w:rFonts w:asciiTheme="majorEastAsia" w:eastAsiaTheme="majorEastAsia" w:hAnsiTheme="majorEastAsia" w:hint="eastAsia"/>
        </w:rPr>
        <w:t>産業</w:t>
      </w:r>
      <w:r>
        <w:rPr>
          <w:rFonts w:asciiTheme="majorEastAsia" w:eastAsiaTheme="majorEastAsia" w:hAnsiTheme="majorEastAsia" w:hint="eastAsia"/>
        </w:rPr>
        <w:t>でした。</w:t>
      </w:r>
    </w:p>
    <w:p w:rsidR="007678AC" w:rsidRDefault="007678AC" w:rsidP="00EC4623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○</w:t>
      </w:r>
      <w:r w:rsidR="000556B4" w:rsidRPr="008B3B26">
        <w:rPr>
          <w:rFonts w:asciiTheme="majorEastAsia" w:eastAsiaTheme="majorEastAsia" w:hAnsiTheme="majorEastAsia" w:hint="eastAsia"/>
        </w:rPr>
        <w:t>減少した産業</w:t>
      </w:r>
      <w:r>
        <w:rPr>
          <w:rFonts w:asciiTheme="majorEastAsia" w:eastAsiaTheme="majorEastAsia" w:hAnsiTheme="majorEastAsia" w:hint="eastAsia"/>
        </w:rPr>
        <w:t>は</w:t>
      </w:r>
    </w:p>
    <w:p w:rsidR="000556B4" w:rsidRPr="008B3B26" w:rsidRDefault="007678AC" w:rsidP="007678AC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6F2604">
        <w:rPr>
          <w:rFonts w:asciiTheme="majorEastAsia" w:eastAsiaTheme="majorEastAsia" w:hAnsiTheme="majorEastAsia" w:hint="eastAsia"/>
        </w:rPr>
        <w:t>化学</w:t>
      </w:r>
      <w:r>
        <w:rPr>
          <w:rFonts w:asciiTheme="majorEastAsia" w:eastAsiaTheme="majorEastAsia" w:hAnsiTheme="majorEastAsia" w:hint="eastAsia"/>
        </w:rPr>
        <w:t>」など</w:t>
      </w:r>
      <w:r w:rsidR="00A86D5E" w:rsidRPr="008B3B26">
        <w:rPr>
          <w:rFonts w:asciiTheme="majorEastAsia" w:eastAsiaTheme="majorEastAsia" w:hAnsiTheme="majorEastAsia" w:hint="eastAsia"/>
        </w:rPr>
        <w:t>5</w:t>
      </w:r>
      <w:r w:rsidR="000556B4" w:rsidRPr="008B3B26">
        <w:rPr>
          <w:rFonts w:asciiTheme="majorEastAsia" w:eastAsiaTheme="majorEastAsia" w:hAnsiTheme="majorEastAsia" w:hint="eastAsia"/>
        </w:rPr>
        <w:t>産業でした。</w:t>
      </w:r>
    </w:p>
    <w:p w:rsidR="00B953FF" w:rsidRDefault="00B953FF">
      <w:pPr>
        <w:rPr>
          <w:rFonts w:asciiTheme="majorEastAsia" w:eastAsiaTheme="majorEastAsia" w:hAnsiTheme="majorEastAsia"/>
        </w:rPr>
      </w:pPr>
    </w:p>
    <w:p w:rsidR="00B953FF" w:rsidRDefault="00B953FF">
      <w:pPr>
        <w:rPr>
          <w:rFonts w:asciiTheme="majorEastAsia" w:eastAsiaTheme="majorEastAsia" w:hAnsiTheme="majorEastAsia"/>
        </w:rPr>
      </w:pPr>
    </w:p>
    <w:p w:rsidR="00EC4623" w:rsidRDefault="00EC4623">
      <w:pPr>
        <w:rPr>
          <w:rFonts w:asciiTheme="majorEastAsia" w:eastAsiaTheme="majorEastAsia" w:hAnsiTheme="majorEastAsia"/>
        </w:rPr>
      </w:pPr>
    </w:p>
    <w:p w:rsidR="000556B4" w:rsidRPr="008B3B26" w:rsidRDefault="000556B4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（２）原材料率（従業者30人以上の事業所）</w:t>
      </w:r>
    </w:p>
    <w:p w:rsidR="000556B4" w:rsidRPr="008B3B26" w:rsidRDefault="000556B4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従業者30人以上の事業所における原材料率は</w:t>
      </w:r>
      <w:r w:rsidR="00A86D5E" w:rsidRPr="008B3B26">
        <w:rPr>
          <w:rFonts w:asciiTheme="majorEastAsia" w:eastAsiaTheme="majorEastAsia" w:hAnsiTheme="majorEastAsia" w:hint="eastAsia"/>
        </w:rPr>
        <w:t>68.0</w:t>
      </w:r>
      <w:r w:rsidRPr="008B3B26">
        <w:rPr>
          <w:rFonts w:asciiTheme="majorEastAsia" w:eastAsiaTheme="majorEastAsia" w:hAnsiTheme="majorEastAsia" w:hint="eastAsia"/>
        </w:rPr>
        <w:t>％となりました。</w:t>
      </w:r>
    </w:p>
    <w:p w:rsidR="00A86D5E" w:rsidRPr="008B3B26" w:rsidRDefault="000556B4" w:rsidP="008B3B26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産業別にみると、「</w:t>
      </w:r>
      <w:r w:rsidR="00A86D5E" w:rsidRPr="008B3B26">
        <w:rPr>
          <w:rFonts w:asciiTheme="majorEastAsia" w:eastAsiaTheme="majorEastAsia" w:hAnsiTheme="majorEastAsia" w:hint="eastAsia"/>
        </w:rPr>
        <w:t>非鉄金属</w:t>
      </w:r>
      <w:r w:rsidRPr="008B3B26">
        <w:rPr>
          <w:rFonts w:asciiTheme="majorEastAsia" w:eastAsiaTheme="majorEastAsia" w:hAnsiTheme="majorEastAsia" w:hint="eastAsia"/>
        </w:rPr>
        <w:t>」、「</w:t>
      </w:r>
      <w:r w:rsidR="00A86D5E" w:rsidRPr="008B3B26">
        <w:rPr>
          <w:rFonts w:asciiTheme="majorEastAsia" w:eastAsiaTheme="majorEastAsia" w:hAnsiTheme="majorEastAsia" w:hint="eastAsia"/>
        </w:rPr>
        <w:t>繊維</w:t>
      </w:r>
      <w:r w:rsidRPr="008B3B26">
        <w:rPr>
          <w:rFonts w:asciiTheme="majorEastAsia" w:eastAsiaTheme="majorEastAsia" w:hAnsiTheme="majorEastAsia" w:hint="eastAsia"/>
        </w:rPr>
        <w:t>」、「</w:t>
      </w:r>
      <w:r w:rsidR="00A86D5E" w:rsidRPr="008B3B26">
        <w:rPr>
          <w:rFonts w:asciiTheme="majorEastAsia" w:eastAsiaTheme="majorEastAsia" w:hAnsiTheme="majorEastAsia" w:hint="eastAsia"/>
        </w:rPr>
        <w:t>木材</w:t>
      </w:r>
      <w:r w:rsidRPr="008B3B26">
        <w:rPr>
          <w:rFonts w:asciiTheme="majorEastAsia" w:eastAsiaTheme="majorEastAsia" w:hAnsiTheme="majorEastAsia" w:hint="eastAsia"/>
        </w:rPr>
        <w:t>」などが高く、「</w:t>
      </w:r>
      <w:r w:rsidR="00A86D5E" w:rsidRPr="008B3B26">
        <w:rPr>
          <w:rFonts w:asciiTheme="majorEastAsia" w:eastAsiaTheme="majorEastAsia" w:hAnsiTheme="majorEastAsia" w:hint="eastAsia"/>
        </w:rPr>
        <w:t>電子部品</w:t>
      </w:r>
      <w:r w:rsidRPr="008B3B26">
        <w:rPr>
          <w:rFonts w:asciiTheme="majorEastAsia" w:eastAsiaTheme="majorEastAsia" w:hAnsiTheme="majorEastAsia" w:hint="eastAsia"/>
        </w:rPr>
        <w:t>」、「</w:t>
      </w:r>
      <w:r w:rsidR="00A86D5E" w:rsidRPr="008B3B26">
        <w:rPr>
          <w:rFonts w:asciiTheme="majorEastAsia" w:eastAsiaTheme="majorEastAsia" w:hAnsiTheme="majorEastAsia" w:hint="eastAsia"/>
        </w:rPr>
        <w:t>業務用機械</w:t>
      </w:r>
      <w:r w:rsidRPr="008B3B26">
        <w:rPr>
          <w:rFonts w:asciiTheme="majorEastAsia" w:eastAsiaTheme="majorEastAsia" w:hAnsiTheme="majorEastAsia" w:hint="eastAsia"/>
        </w:rPr>
        <w:t>」、「</w:t>
      </w:r>
      <w:r w:rsidR="008B3B26" w:rsidRPr="008B3B26">
        <w:rPr>
          <w:rFonts w:asciiTheme="majorEastAsia" w:eastAsiaTheme="majorEastAsia" w:hAnsiTheme="majorEastAsia" w:hint="eastAsia"/>
        </w:rPr>
        <w:t>電気機械</w:t>
      </w:r>
      <w:r w:rsidRPr="008B3B26">
        <w:rPr>
          <w:rFonts w:asciiTheme="majorEastAsia" w:eastAsiaTheme="majorEastAsia" w:hAnsiTheme="majorEastAsia" w:hint="eastAsia"/>
        </w:rPr>
        <w:t>」などが低くなっています。</w:t>
      </w:r>
    </w:p>
    <w:p w:rsidR="000556B4" w:rsidRPr="008B3B26" w:rsidRDefault="000556B4" w:rsidP="008B3B26">
      <w:pPr>
        <w:ind w:leftChars="100" w:left="42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（「石油・石炭」</w:t>
      </w:r>
      <w:r w:rsidR="00A86D5E" w:rsidRPr="008B3B26">
        <w:rPr>
          <w:rFonts w:asciiTheme="majorEastAsia" w:eastAsiaTheme="majorEastAsia" w:hAnsiTheme="majorEastAsia" w:hint="eastAsia"/>
        </w:rPr>
        <w:t>、「ゴム」</w:t>
      </w:r>
      <w:r w:rsidRPr="008B3B26">
        <w:rPr>
          <w:rFonts w:asciiTheme="majorEastAsia" w:eastAsiaTheme="majorEastAsia" w:hAnsiTheme="majorEastAsia" w:hint="eastAsia"/>
        </w:rPr>
        <w:t>、</w:t>
      </w:r>
      <w:r w:rsidR="00A86D5E" w:rsidRPr="008B3B26">
        <w:rPr>
          <w:rFonts w:asciiTheme="majorEastAsia" w:eastAsiaTheme="majorEastAsia" w:hAnsiTheme="majorEastAsia" w:hint="eastAsia"/>
        </w:rPr>
        <w:t>「皮革」、「鉄鋼」</w:t>
      </w:r>
      <w:r w:rsidRPr="008B3B26">
        <w:rPr>
          <w:rFonts w:asciiTheme="majorEastAsia" w:eastAsiaTheme="majorEastAsia" w:hAnsiTheme="majorEastAsia" w:hint="eastAsia"/>
        </w:rPr>
        <w:t>「情報通信機械」については事業所情報保護のため秘匿としています。）</w:t>
      </w:r>
    </w:p>
    <w:p w:rsidR="000556B4" w:rsidRPr="008B3B26" w:rsidRDefault="00B953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C3D37AA" wp14:editId="638D4514">
            <wp:extent cx="6118738" cy="353377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47" cy="35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23" w:rsidRDefault="00EC4623">
      <w:pPr>
        <w:rPr>
          <w:rFonts w:asciiTheme="majorEastAsia" w:eastAsiaTheme="majorEastAsia" w:hAnsiTheme="majorEastAsia"/>
        </w:rPr>
      </w:pPr>
    </w:p>
    <w:p w:rsidR="000556B4" w:rsidRPr="008B3B26" w:rsidRDefault="000556B4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（３）原材料使用額等（30人以上の事業所）</w:t>
      </w:r>
    </w:p>
    <w:p w:rsidR="000556B4" w:rsidRPr="008B3B26" w:rsidRDefault="000556B4" w:rsidP="003E3150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従業者30人以上の事業における原材料使用額等は2兆</w:t>
      </w:r>
      <w:r w:rsidR="00207E65" w:rsidRPr="008B3B26">
        <w:rPr>
          <w:rFonts w:asciiTheme="majorEastAsia" w:eastAsiaTheme="majorEastAsia" w:hAnsiTheme="majorEastAsia" w:hint="eastAsia"/>
        </w:rPr>
        <w:t>6,397</w:t>
      </w:r>
      <w:r w:rsidRPr="008B3B26">
        <w:rPr>
          <w:rFonts w:asciiTheme="majorEastAsia" w:eastAsiaTheme="majorEastAsia" w:hAnsiTheme="majorEastAsia" w:hint="eastAsia"/>
        </w:rPr>
        <w:t>億円で平成22年工業統計調査に比べ</w:t>
      </w:r>
      <w:r w:rsidR="008B3B26" w:rsidRPr="008B3B26">
        <w:rPr>
          <w:rFonts w:asciiTheme="majorEastAsia" w:eastAsiaTheme="majorEastAsia" w:hAnsiTheme="majorEastAsia" w:hint="eastAsia"/>
        </w:rPr>
        <w:t>2,334</w:t>
      </w:r>
      <w:r w:rsidRPr="008B3B26">
        <w:rPr>
          <w:rFonts w:asciiTheme="majorEastAsia" w:eastAsiaTheme="majorEastAsia" w:hAnsiTheme="majorEastAsia" w:hint="eastAsia"/>
        </w:rPr>
        <w:t>億円</w:t>
      </w:r>
      <w:r w:rsidR="00421681" w:rsidRPr="008B3B26">
        <w:rPr>
          <w:rFonts w:asciiTheme="majorEastAsia" w:eastAsiaTheme="majorEastAsia" w:hAnsiTheme="majorEastAsia" w:hint="eastAsia"/>
        </w:rPr>
        <w:t>の増加</w:t>
      </w:r>
      <w:r w:rsidRPr="008B3B26">
        <w:rPr>
          <w:rFonts w:asciiTheme="majorEastAsia" w:eastAsiaTheme="majorEastAsia" w:hAnsiTheme="majorEastAsia" w:hint="eastAsia"/>
        </w:rPr>
        <w:t>（前年比</w:t>
      </w:r>
      <w:r w:rsidR="00207E65" w:rsidRPr="008B3B26">
        <w:rPr>
          <w:rFonts w:asciiTheme="majorEastAsia" w:eastAsiaTheme="majorEastAsia" w:hAnsiTheme="majorEastAsia" w:hint="eastAsia"/>
        </w:rPr>
        <w:t>9.7</w:t>
      </w:r>
      <w:r w:rsidRPr="008B3B26">
        <w:rPr>
          <w:rFonts w:asciiTheme="majorEastAsia" w:eastAsiaTheme="majorEastAsia" w:hAnsiTheme="majorEastAsia" w:hint="eastAsia"/>
        </w:rPr>
        <w:t>％）となりました。</w:t>
      </w:r>
    </w:p>
    <w:p w:rsidR="009C15FD" w:rsidRDefault="009C15FD" w:rsidP="000556B4">
      <w:pPr>
        <w:rPr>
          <w:rFonts w:asciiTheme="majorEastAsia" w:eastAsiaTheme="majorEastAsia" w:hAnsiTheme="majorEastAsia"/>
        </w:rPr>
      </w:pPr>
    </w:p>
    <w:p w:rsidR="009C15FD" w:rsidRDefault="00E270F4" w:rsidP="000556B4">
      <w:pPr>
        <w:rPr>
          <w:rFonts w:asciiTheme="majorEastAsia" w:eastAsiaTheme="majorEastAsia" w:hAnsiTheme="majorEastAsia"/>
        </w:rPr>
      </w:pPr>
      <w:r w:rsidRPr="00E270F4">
        <w:rPr>
          <w:noProof/>
        </w:rPr>
        <w:drawing>
          <wp:inline distT="0" distB="0" distL="0" distR="0">
            <wp:extent cx="4924425" cy="1962150"/>
            <wp:effectExtent l="0" t="0" r="9525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FD" w:rsidRDefault="009C15FD">
      <w:pPr>
        <w:rPr>
          <w:rFonts w:asciiTheme="majorEastAsia" w:eastAsiaTheme="majorEastAsia" w:hAnsiTheme="majorEastAsia"/>
        </w:rPr>
      </w:pPr>
    </w:p>
    <w:p w:rsidR="009C15FD" w:rsidRDefault="00447650">
      <w:pPr>
        <w:rPr>
          <w:rFonts w:asciiTheme="majorEastAsia" w:eastAsiaTheme="majorEastAsia" w:hAnsiTheme="majorEastAsia"/>
        </w:rPr>
      </w:pPr>
      <w:r w:rsidRPr="00447650">
        <w:rPr>
          <w:noProof/>
        </w:rPr>
        <w:lastRenderedPageBreak/>
        <w:drawing>
          <wp:inline distT="0" distB="0" distL="0" distR="0" wp14:anchorId="77CC26F7" wp14:editId="6DFFD168">
            <wp:extent cx="5400040" cy="8299204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B4" w:rsidRPr="000556B4" w:rsidRDefault="000556B4">
      <w:pPr>
        <w:rPr>
          <w:rFonts w:asciiTheme="majorEastAsia" w:eastAsiaTheme="majorEastAsia" w:hAnsiTheme="majorEastAsia"/>
        </w:rPr>
      </w:pPr>
    </w:p>
    <w:p w:rsidR="009C15FD" w:rsidRDefault="009C15FD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  <w:r w:rsidR="004851A1"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3C5910A" wp14:editId="6D59E234">
                <wp:simplePos x="0" y="0"/>
                <wp:positionH relativeFrom="column">
                  <wp:posOffset>-70485</wp:posOffset>
                </wp:positionH>
                <wp:positionV relativeFrom="paragraph">
                  <wp:posOffset>-12700</wp:posOffset>
                </wp:positionV>
                <wp:extent cx="962025" cy="257175"/>
                <wp:effectExtent l="0" t="0" r="9525" b="952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2" o:spid="_x0000_s1026" style="position:absolute;left:0;text-align:left;margin-left:-5.55pt;margin-top:-1pt;width:75.75pt;height:20.25pt;z-index:-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qokQIAAPYEAAAOAAAAZHJzL2Uyb0RvYy54bWysVM1uEzEQviPxDpbvdJMoaciqmyptVYRU&#10;aEWLep54vdmVbI+xnWzKY3DtjQuv0AtvQyUeg7F305bCCZGDM3/+PPPNzB4cbrViG+l8g6bgw70B&#10;Z9IILBuzKvjHq9NXrznzAUwJCo0s+I30/HD+8sVBa3M5whpVKR0jEOPz1ha8DsHmWeZFLTX4PbTS&#10;kLNCpyGQ6lZZ6aAldK2y0WCwn7XoSutQSO/JetI5+TzhV5UU4byqvAxMFZxyC+l06VzGM5sfQL5y&#10;YOtG9GnAP2ShoTH06APUCQRga9f8AaUb4dBjFfYE6gyrqhEy1UDVDAfPqrmswcpUC5Hj7QNN/v/B&#10;ivebC8easuDTEWcGNPXo57cvP+7u7m9vSbj//pWRh2hqrc8p+tJeuF7zJMaat5XT8Z+qYdtE7c0D&#10;tXIbmCDjbH80GE04E+QaTabD6SRiZo+XrfPhjUTNolBwh2tTfqD2JVZhc+ZDF7+Liw96VE152iiV&#10;FLdaHivHNkCtnh0dHU1m6a5a63dYdubxgH5dz8lMk9GZ93dmysd3MCm33/CVYW3MnTCoDKBZrRQE&#10;ErUl9rxZcQZqRUsggksPG4ypUdaQx6RPwNfdcwm2L1+Z6JdpUvsaI9EdtVFaYnlDHXLYja634rQh&#10;tDPw4QIczSplQ/sXzumoFFKK2Euc1eg+/80e42mEyMtZS7NP6X9ag5OcqbeGhms2HI/jsiRlPJmO&#10;SHFPPcunHrPWx0icD2nTrUhijA9qJ1YO9TWt6SK+Si4wgt7uiOqV49DtJC26kItFCqMFsRDOzKUV&#10;EXzH49X2GpztxyTQfL3H3Z5A/mxQuth40+BiHbBq0hQ98kptjgotV2p4/yGI2/tUT1GPn6v5LwAA&#10;AP//AwBQSwMEFAAGAAgAAAAhANHuteDgAAAACQEAAA8AAABkcnMvZG93bnJldi54bWxMj8FOwzAM&#10;hu9IvENkJC5oS9sNVErTaUJCiAtiY4cds8ZrqzVO1GRdeXu8E9xs+dPv7y9Xk+3FiEPoHClI5wkI&#10;pNqZjhoFu++3WQ4iRE1G945QwQ8GWFW3N6UujLvQBsdtbASHUCi0gjZGX0gZ6hatDnPnkfh2dIPV&#10;kdehkWbQFw63vcyS5Ela3RF/aLXH1xbr0/ZsFRzfs3Vswn58WJxy//kc/OYLP5S6v5vWLyAiTvEP&#10;hqs+q0PFTgd3JhNEr2CWpimjPGTc6QoskyWIg4JF/giyKuX/BtUvAAAA//8DAFBLAQItABQABgAI&#10;AAAAIQC2gziS/gAAAOEBAAATAAAAAAAAAAAAAAAAAAAAAABbQ29udGVudF9UeXBlc10ueG1sUEsB&#10;Ai0AFAAGAAgAAAAhADj9If/WAAAAlAEAAAsAAAAAAAAAAAAAAAAALwEAAF9yZWxzLy5yZWxzUEsB&#10;Ai0AFAAGAAgAAAAhAKYcWqiRAgAA9gQAAA4AAAAAAAAAAAAAAAAALgIAAGRycy9lMm9Eb2MueG1s&#10;UEsBAi0AFAAGAAgAAAAhANHuteDgAAAACQEAAA8AAAAAAAAAAAAAAAAA6wQAAGRycy9kb3ducmV2&#10;LnhtbFBLBQYAAAAABAAEAPMAAAD4BQAAAAA=&#10;" fillcolor="#d7e4bd" stroked="f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</w:rPr>
        <w:t>現金給与総額</w:t>
      </w:r>
    </w:p>
    <w:p w:rsidR="009C15FD" w:rsidRDefault="009C15FD">
      <w:pPr>
        <w:widowControl/>
        <w:jc w:val="left"/>
        <w:rPr>
          <w:rFonts w:asciiTheme="majorEastAsia" w:eastAsiaTheme="majorEastAsia" w:hAnsiTheme="majorEastAsia"/>
        </w:rPr>
      </w:pPr>
    </w:p>
    <w:p w:rsidR="009C15FD" w:rsidRDefault="009C15FD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平成23年中に支払われた現金給与総額は</w:t>
      </w:r>
      <w:r w:rsidR="00207E65" w:rsidRPr="00207E65">
        <w:rPr>
          <w:rFonts w:asciiTheme="majorEastAsia" w:eastAsiaTheme="majorEastAsia" w:hAnsiTheme="majorEastAsia" w:hint="eastAsia"/>
        </w:rPr>
        <w:t>3,166</w:t>
      </w:r>
      <w:r w:rsidRPr="00207E65">
        <w:rPr>
          <w:rFonts w:asciiTheme="majorEastAsia" w:eastAsiaTheme="majorEastAsia" w:hAnsiTheme="majorEastAsia" w:hint="eastAsia"/>
        </w:rPr>
        <w:t>億円</w:t>
      </w:r>
      <w:r>
        <w:rPr>
          <w:rFonts w:asciiTheme="majorEastAsia" w:eastAsiaTheme="majorEastAsia" w:hAnsiTheme="majorEastAsia" w:hint="eastAsia"/>
        </w:rPr>
        <w:t>で、前年</w:t>
      </w:r>
      <w:r w:rsidRPr="008B3B26">
        <w:rPr>
          <w:rFonts w:asciiTheme="majorEastAsia" w:eastAsiaTheme="majorEastAsia" w:hAnsiTheme="majorEastAsia" w:hint="eastAsia"/>
        </w:rPr>
        <w:t>に比べ</w:t>
      </w:r>
      <w:r w:rsidR="008B3B26" w:rsidRPr="008B3B26">
        <w:rPr>
          <w:rFonts w:asciiTheme="majorEastAsia" w:eastAsiaTheme="majorEastAsia" w:hAnsiTheme="majorEastAsia" w:hint="eastAsia"/>
        </w:rPr>
        <w:t>155</w:t>
      </w:r>
      <w:r w:rsidRPr="008B3B26">
        <w:rPr>
          <w:rFonts w:asciiTheme="majorEastAsia" w:eastAsiaTheme="majorEastAsia" w:hAnsiTheme="majorEastAsia" w:hint="eastAsia"/>
        </w:rPr>
        <w:t>億円</w:t>
      </w:r>
      <w:r w:rsidR="00421681">
        <w:rPr>
          <w:rFonts w:asciiTheme="majorEastAsia" w:eastAsiaTheme="majorEastAsia" w:hAnsiTheme="majorEastAsia" w:hint="eastAsia"/>
        </w:rPr>
        <w:t>の増加</w:t>
      </w:r>
      <w:r w:rsidRPr="008B3B26">
        <w:rPr>
          <w:rFonts w:asciiTheme="majorEastAsia" w:eastAsiaTheme="majorEastAsia" w:hAnsiTheme="majorEastAsia" w:hint="eastAsia"/>
        </w:rPr>
        <w:t>（前年比</w:t>
      </w:r>
      <w:r w:rsidR="00207E65" w:rsidRPr="00207E65">
        <w:rPr>
          <w:rFonts w:asciiTheme="majorEastAsia" w:eastAsiaTheme="majorEastAsia" w:hAnsiTheme="majorEastAsia" w:hint="eastAsia"/>
        </w:rPr>
        <w:t>5.1</w:t>
      </w:r>
      <w:r w:rsidRPr="00207E65">
        <w:rPr>
          <w:rFonts w:asciiTheme="majorEastAsia" w:eastAsiaTheme="majorEastAsia" w:hAnsiTheme="majorEastAsia" w:hint="eastAsia"/>
        </w:rPr>
        <w:t>％</w:t>
      </w:r>
      <w:r>
        <w:rPr>
          <w:rFonts w:asciiTheme="majorEastAsia" w:eastAsiaTheme="majorEastAsia" w:hAnsiTheme="majorEastAsia" w:hint="eastAsia"/>
        </w:rPr>
        <w:t>）となりました。</w:t>
      </w:r>
    </w:p>
    <w:p w:rsidR="009C15FD" w:rsidRDefault="009C15FD">
      <w:pPr>
        <w:widowControl/>
        <w:jc w:val="left"/>
        <w:rPr>
          <w:rFonts w:asciiTheme="majorEastAsia" w:eastAsiaTheme="majorEastAsia" w:hAnsiTheme="majorEastAsia"/>
        </w:rPr>
      </w:pPr>
    </w:p>
    <w:p w:rsidR="009C15FD" w:rsidRDefault="00447650" w:rsidP="00D7246B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2320" behindDoc="0" locked="0" layoutInCell="1" allowOverlap="1" wp14:anchorId="60A41D6C" wp14:editId="13099D51">
            <wp:simplePos x="0" y="0"/>
            <wp:positionH relativeFrom="margin">
              <wp:posOffset>2999740</wp:posOffset>
            </wp:positionH>
            <wp:positionV relativeFrom="margin">
              <wp:posOffset>1280160</wp:posOffset>
            </wp:positionV>
            <wp:extent cx="3524250" cy="3463290"/>
            <wp:effectExtent l="0" t="0" r="0" b="381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246B">
        <w:rPr>
          <w:rFonts w:asciiTheme="majorEastAsia" w:eastAsiaTheme="majorEastAsia" w:hAnsiTheme="majorEastAsia" w:hint="eastAsia"/>
        </w:rPr>
        <w:t>産業別の状況</w:t>
      </w:r>
    </w:p>
    <w:p w:rsidR="00B87CBA" w:rsidRPr="00207E65" w:rsidRDefault="009C15FD" w:rsidP="006F2604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産業別構成比でみると</w:t>
      </w:r>
      <w:r w:rsidRPr="00207E65">
        <w:rPr>
          <w:rFonts w:asciiTheme="majorEastAsia" w:eastAsiaTheme="majorEastAsia" w:hAnsiTheme="majorEastAsia" w:hint="eastAsia"/>
        </w:rPr>
        <w:t>、「</w:t>
      </w:r>
      <w:r w:rsidR="00207E65" w:rsidRPr="00207E65">
        <w:rPr>
          <w:rFonts w:asciiTheme="majorEastAsia" w:eastAsiaTheme="majorEastAsia" w:hAnsiTheme="majorEastAsia" w:hint="eastAsia"/>
        </w:rPr>
        <w:t>パルプ</w:t>
      </w:r>
      <w:r w:rsidRPr="00207E65">
        <w:rPr>
          <w:rFonts w:asciiTheme="majorEastAsia" w:eastAsiaTheme="majorEastAsia" w:hAnsiTheme="majorEastAsia" w:hint="eastAsia"/>
        </w:rPr>
        <w:t>」が</w:t>
      </w:r>
      <w:r w:rsidR="00207E65" w:rsidRPr="00207E65">
        <w:rPr>
          <w:rFonts w:asciiTheme="majorEastAsia" w:eastAsiaTheme="majorEastAsia" w:hAnsiTheme="majorEastAsia" w:hint="eastAsia"/>
        </w:rPr>
        <w:t>435</w:t>
      </w:r>
      <w:r w:rsidRPr="00207E65">
        <w:rPr>
          <w:rFonts w:asciiTheme="majorEastAsia" w:eastAsiaTheme="majorEastAsia" w:hAnsiTheme="majorEastAsia" w:hint="eastAsia"/>
        </w:rPr>
        <w:t>億円で</w:t>
      </w:r>
      <w:r w:rsidR="00207E65" w:rsidRPr="00207E65">
        <w:rPr>
          <w:rFonts w:asciiTheme="majorEastAsia" w:eastAsiaTheme="majorEastAsia" w:hAnsiTheme="majorEastAsia" w:hint="eastAsia"/>
        </w:rPr>
        <w:t>13.7</w:t>
      </w:r>
      <w:r w:rsidRPr="00207E65">
        <w:rPr>
          <w:rFonts w:asciiTheme="majorEastAsia" w:eastAsiaTheme="majorEastAsia" w:hAnsiTheme="majorEastAsia" w:hint="eastAsia"/>
        </w:rPr>
        <w:t>％と最も高く、次いで「食料」が3</w:t>
      </w:r>
      <w:r w:rsidR="00207E65" w:rsidRPr="00207E65">
        <w:rPr>
          <w:rFonts w:asciiTheme="majorEastAsia" w:eastAsiaTheme="majorEastAsia" w:hAnsiTheme="majorEastAsia" w:hint="eastAsia"/>
        </w:rPr>
        <w:t>30</w:t>
      </w:r>
      <w:r w:rsidRPr="00207E65">
        <w:rPr>
          <w:rFonts w:asciiTheme="majorEastAsia" w:eastAsiaTheme="majorEastAsia" w:hAnsiTheme="majorEastAsia" w:hint="eastAsia"/>
        </w:rPr>
        <w:t>億円で10.</w:t>
      </w:r>
      <w:r w:rsidR="00207E65" w:rsidRPr="00207E65">
        <w:rPr>
          <w:rFonts w:asciiTheme="majorEastAsia" w:eastAsiaTheme="majorEastAsia" w:hAnsiTheme="majorEastAsia" w:hint="eastAsia"/>
        </w:rPr>
        <w:t>4</w:t>
      </w:r>
      <w:r w:rsidRPr="00207E65">
        <w:rPr>
          <w:rFonts w:asciiTheme="majorEastAsia" w:eastAsiaTheme="majorEastAsia" w:hAnsiTheme="majorEastAsia" w:hint="eastAsia"/>
        </w:rPr>
        <w:t>％、「生産用機械」が</w:t>
      </w:r>
      <w:r w:rsidR="00207E65" w:rsidRPr="00207E65">
        <w:rPr>
          <w:rFonts w:asciiTheme="majorEastAsia" w:eastAsiaTheme="majorEastAsia" w:hAnsiTheme="majorEastAsia" w:hint="eastAsia"/>
        </w:rPr>
        <w:t>327</w:t>
      </w:r>
      <w:r w:rsidRPr="00207E65">
        <w:rPr>
          <w:rFonts w:asciiTheme="majorEastAsia" w:eastAsiaTheme="majorEastAsia" w:hAnsiTheme="majorEastAsia" w:hint="eastAsia"/>
        </w:rPr>
        <w:t>億円で10.</w:t>
      </w:r>
      <w:r w:rsidR="00207E65" w:rsidRPr="00207E65">
        <w:rPr>
          <w:rFonts w:asciiTheme="majorEastAsia" w:eastAsiaTheme="majorEastAsia" w:hAnsiTheme="majorEastAsia" w:hint="eastAsia"/>
        </w:rPr>
        <w:t>3</w:t>
      </w:r>
      <w:r w:rsidRPr="00207E65">
        <w:rPr>
          <w:rFonts w:asciiTheme="majorEastAsia" w:eastAsiaTheme="majorEastAsia" w:hAnsiTheme="majorEastAsia" w:hint="eastAsia"/>
        </w:rPr>
        <w:t>％、「</w:t>
      </w:r>
      <w:r w:rsidR="00207E65" w:rsidRPr="00207E65">
        <w:rPr>
          <w:rFonts w:asciiTheme="majorEastAsia" w:eastAsiaTheme="majorEastAsia" w:hAnsiTheme="majorEastAsia" w:hint="eastAsia"/>
        </w:rPr>
        <w:t>繊維</w:t>
      </w:r>
      <w:r w:rsidRPr="00207E65">
        <w:rPr>
          <w:rFonts w:asciiTheme="majorEastAsia" w:eastAsiaTheme="majorEastAsia" w:hAnsiTheme="majorEastAsia" w:hint="eastAsia"/>
        </w:rPr>
        <w:t>」</w:t>
      </w:r>
      <w:r w:rsidR="00207E65" w:rsidRPr="00207E65">
        <w:rPr>
          <w:rFonts w:asciiTheme="majorEastAsia" w:eastAsiaTheme="majorEastAsia" w:hAnsiTheme="majorEastAsia" w:hint="eastAsia"/>
        </w:rPr>
        <w:t>273</w:t>
      </w:r>
      <w:r w:rsidRPr="00207E65">
        <w:rPr>
          <w:rFonts w:asciiTheme="majorEastAsia" w:eastAsiaTheme="majorEastAsia" w:hAnsiTheme="majorEastAsia" w:hint="eastAsia"/>
        </w:rPr>
        <w:t>億円で8.</w:t>
      </w:r>
      <w:r w:rsidR="00207E65" w:rsidRPr="00207E65">
        <w:rPr>
          <w:rFonts w:asciiTheme="majorEastAsia" w:eastAsiaTheme="majorEastAsia" w:hAnsiTheme="majorEastAsia" w:hint="eastAsia"/>
        </w:rPr>
        <w:t>6</w:t>
      </w:r>
      <w:r w:rsidRPr="00207E65">
        <w:rPr>
          <w:rFonts w:asciiTheme="majorEastAsia" w:eastAsiaTheme="majorEastAsia" w:hAnsiTheme="majorEastAsia" w:hint="eastAsia"/>
        </w:rPr>
        <w:t>％、「</w:t>
      </w:r>
      <w:r w:rsidR="008B3B26">
        <w:rPr>
          <w:rFonts w:asciiTheme="majorEastAsia" w:eastAsiaTheme="majorEastAsia" w:hAnsiTheme="majorEastAsia" w:hint="eastAsia"/>
        </w:rPr>
        <w:t>輸送用機械</w:t>
      </w:r>
      <w:r w:rsidRPr="00207E65">
        <w:rPr>
          <w:rFonts w:asciiTheme="majorEastAsia" w:eastAsiaTheme="majorEastAsia" w:hAnsiTheme="majorEastAsia" w:hint="eastAsia"/>
        </w:rPr>
        <w:t>」が</w:t>
      </w:r>
      <w:r w:rsidR="008B3B26">
        <w:rPr>
          <w:rFonts w:asciiTheme="majorEastAsia" w:eastAsiaTheme="majorEastAsia" w:hAnsiTheme="majorEastAsia" w:hint="eastAsia"/>
        </w:rPr>
        <w:t>266</w:t>
      </w:r>
      <w:r w:rsidRPr="00207E65">
        <w:rPr>
          <w:rFonts w:asciiTheme="majorEastAsia" w:eastAsiaTheme="majorEastAsia" w:hAnsiTheme="majorEastAsia" w:hint="eastAsia"/>
        </w:rPr>
        <w:t>億円で</w:t>
      </w:r>
      <w:r w:rsidR="008B3B26">
        <w:rPr>
          <w:rFonts w:asciiTheme="majorEastAsia" w:eastAsiaTheme="majorEastAsia" w:hAnsiTheme="majorEastAsia" w:hint="eastAsia"/>
        </w:rPr>
        <w:t>8.4</w:t>
      </w:r>
      <w:r w:rsidRPr="00207E65">
        <w:rPr>
          <w:rFonts w:asciiTheme="majorEastAsia" w:eastAsiaTheme="majorEastAsia" w:hAnsiTheme="majorEastAsia" w:hint="eastAsia"/>
        </w:rPr>
        <w:t>％となっており、この5産業で全体の</w:t>
      </w:r>
      <w:r w:rsidR="008B3B26">
        <w:rPr>
          <w:rFonts w:asciiTheme="majorEastAsia" w:eastAsiaTheme="majorEastAsia" w:hAnsiTheme="majorEastAsia" w:hint="eastAsia"/>
        </w:rPr>
        <w:t>51.5</w:t>
      </w:r>
      <w:r w:rsidRPr="00207E65">
        <w:rPr>
          <w:rFonts w:asciiTheme="majorEastAsia" w:eastAsiaTheme="majorEastAsia" w:hAnsiTheme="majorEastAsia" w:hint="eastAsia"/>
        </w:rPr>
        <w:t>％を占めています。</w:t>
      </w:r>
    </w:p>
    <w:p w:rsidR="009C15FD" w:rsidRPr="00207E65" w:rsidRDefault="009C15FD">
      <w:pPr>
        <w:widowControl/>
        <w:jc w:val="left"/>
        <w:rPr>
          <w:rFonts w:asciiTheme="majorEastAsia" w:eastAsiaTheme="majorEastAsia" w:hAnsiTheme="majorEastAsia"/>
        </w:rPr>
      </w:pPr>
    </w:p>
    <w:p w:rsidR="009C15FD" w:rsidRPr="00207E65" w:rsidRDefault="009C15FD">
      <w:pPr>
        <w:widowControl/>
        <w:jc w:val="left"/>
        <w:rPr>
          <w:rFonts w:asciiTheme="majorEastAsia" w:eastAsiaTheme="majorEastAsia" w:hAnsiTheme="majorEastAsia"/>
        </w:rPr>
      </w:pPr>
      <w:r w:rsidRPr="00207E65">
        <w:rPr>
          <w:rFonts w:asciiTheme="majorEastAsia" w:eastAsiaTheme="majorEastAsia" w:hAnsiTheme="majorEastAsia" w:hint="eastAsia"/>
        </w:rPr>
        <w:t xml:space="preserve">　</w:t>
      </w:r>
      <w:r w:rsidR="00D7246B">
        <w:rPr>
          <w:rFonts w:asciiTheme="majorEastAsia" w:eastAsiaTheme="majorEastAsia" w:hAnsiTheme="majorEastAsia" w:hint="eastAsia"/>
        </w:rPr>
        <w:t xml:space="preserve">　</w:t>
      </w:r>
      <w:r w:rsidRPr="00207E65">
        <w:rPr>
          <w:rFonts w:asciiTheme="majorEastAsia" w:eastAsiaTheme="majorEastAsia" w:hAnsiTheme="majorEastAsia" w:hint="eastAsia"/>
        </w:rPr>
        <w:t>次に、産業別に前年と比べると</w:t>
      </w:r>
    </w:p>
    <w:p w:rsidR="007678AC" w:rsidRDefault="009C15FD">
      <w:pPr>
        <w:widowControl/>
        <w:jc w:val="left"/>
        <w:rPr>
          <w:rFonts w:asciiTheme="majorEastAsia" w:eastAsiaTheme="majorEastAsia" w:hAnsiTheme="majorEastAsia"/>
        </w:rPr>
      </w:pPr>
      <w:r w:rsidRPr="00207E65">
        <w:rPr>
          <w:rFonts w:asciiTheme="majorEastAsia" w:eastAsiaTheme="majorEastAsia" w:hAnsiTheme="majorEastAsia" w:hint="eastAsia"/>
        </w:rPr>
        <w:t xml:space="preserve">　</w:t>
      </w:r>
      <w:r w:rsidR="00D7246B">
        <w:rPr>
          <w:rFonts w:asciiTheme="majorEastAsia" w:eastAsiaTheme="majorEastAsia" w:hAnsiTheme="majorEastAsia" w:hint="eastAsia"/>
        </w:rPr>
        <w:t xml:space="preserve">　</w:t>
      </w:r>
      <w:r w:rsidRPr="00207E65">
        <w:rPr>
          <w:rFonts w:asciiTheme="majorEastAsia" w:eastAsiaTheme="majorEastAsia" w:hAnsiTheme="majorEastAsia" w:hint="eastAsia"/>
        </w:rPr>
        <w:t xml:space="preserve">　</w:t>
      </w:r>
      <w:r w:rsidR="007678AC">
        <w:rPr>
          <w:rFonts w:asciiTheme="majorEastAsia" w:eastAsiaTheme="majorEastAsia" w:hAnsiTheme="majorEastAsia" w:hint="eastAsia"/>
        </w:rPr>
        <w:t>○</w:t>
      </w:r>
      <w:r w:rsidRPr="00207E65">
        <w:rPr>
          <w:rFonts w:asciiTheme="majorEastAsia" w:eastAsiaTheme="majorEastAsia" w:hAnsiTheme="majorEastAsia" w:hint="eastAsia"/>
        </w:rPr>
        <w:t>増加した産業は</w:t>
      </w:r>
    </w:p>
    <w:p w:rsidR="009C15FD" w:rsidRPr="00207E65" w:rsidRDefault="007678AC" w:rsidP="00D7246B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6F2604">
        <w:rPr>
          <w:rFonts w:asciiTheme="majorEastAsia" w:eastAsiaTheme="majorEastAsia" w:hAnsiTheme="majorEastAsia" w:hint="eastAsia"/>
        </w:rPr>
        <w:t>業務用機械</w:t>
      </w:r>
      <w:r>
        <w:rPr>
          <w:rFonts w:asciiTheme="majorEastAsia" w:eastAsiaTheme="majorEastAsia" w:hAnsiTheme="majorEastAsia" w:hint="eastAsia"/>
        </w:rPr>
        <w:t>」</w:t>
      </w:r>
      <w:r w:rsidR="006F2604">
        <w:rPr>
          <w:rFonts w:asciiTheme="majorEastAsia" w:eastAsiaTheme="majorEastAsia" w:hAnsiTheme="majorEastAsia" w:hint="eastAsia"/>
        </w:rPr>
        <w:t>など</w:t>
      </w:r>
      <w:r w:rsidR="00207E65" w:rsidRPr="00207E65">
        <w:rPr>
          <w:rFonts w:asciiTheme="majorEastAsia" w:eastAsiaTheme="majorEastAsia" w:hAnsiTheme="majorEastAsia" w:hint="eastAsia"/>
        </w:rPr>
        <w:t>12</w:t>
      </w:r>
      <w:r w:rsidR="009C15FD" w:rsidRPr="00207E65">
        <w:rPr>
          <w:rFonts w:asciiTheme="majorEastAsia" w:eastAsiaTheme="majorEastAsia" w:hAnsiTheme="majorEastAsia" w:hint="eastAsia"/>
        </w:rPr>
        <w:t>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7678AC" w:rsidRDefault="009C15FD">
      <w:pPr>
        <w:widowControl/>
        <w:jc w:val="left"/>
        <w:rPr>
          <w:rFonts w:asciiTheme="majorEastAsia" w:eastAsiaTheme="majorEastAsia" w:hAnsiTheme="majorEastAsia"/>
        </w:rPr>
      </w:pPr>
      <w:r w:rsidRPr="00207E65">
        <w:rPr>
          <w:rFonts w:asciiTheme="majorEastAsia" w:eastAsiaTheme="majorEastAsia" w:hAnsiTheme="majorEastAsia" w:hint="eastAsia"/>
        </w:rPr>
        <w:t xml:space="preserve">　　</w:t>
      </w:r>
      <w:r w:rsidR="00D7246B">
        <w:rPr>
          <w:rFonts w:asciiTheme="majorEastAsia" w:eastAsiaTheme="majorEastAsia" w:hAnsiTheme="majorEastAsia" w:hint="eastAsia"/>
        </w:rPr>
        <w:t xml:space="preserve">　</w:t>
      </w:r>
      <w:r w:rsidR="007678AC">
        <w:rPr>
          <w:rFonts w:asciiTheme="majorEastAsia" w:eastAsiaTheme="majorEastAsia" w:hAnsiTheme="majorEastAsia" w:hint="eastAsia"/>
        </w:rPr>
        <w:t>○</w:t>
      </w:r>
      <w:r w:rsidRPr="00207E65">
        <w:rPr>
          <w:rFonts w:asciiTheme="majorEastAsia" w:eastAsiaTheme="majorEastAsia" w:hAnsiTheme="majorEastAsia" w:hint="eastAsia"/>
        </w:rPr>
        <w:t>減少した産業は</w:t>
      </w:r>
    </w:p>
    <w:p w:rsidR="007678AC" w:rsidRDefault="007678AC" w:rsidP="00D7246B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6F2604">
        <w:rPr>
          <w:rFonts w:asciiTheme="majorEastAsia" w:eastAsiaTheme="majorEastAsia" w:hAnsiTheme="majorEastAsia" w:hint="eastAsia"/>
        </w:rPr>
        <w:t>飲料・たばこ</w:t>
      </w:r>
      <w:r>
        <w:rPr>
          <w:rFonts w:asciiTheme="majorEastAsia" w:eastAsiaTheme="majorEastAsia" w:hAnsiTheme="majorEastAsia" w:hint="eastAsia"/>
        </w:rPr>
        <w:t>」</w:t>
      </w:r>
      <w:r w:rsidR="006F2604">
        <w:rPr>
          <w:rFonts w:asciiTheme="majorEastAsia" w:eastAsiaTheme="majorEastAsia" w:hAnsiTheme="majorEastAsia" w:hint="eastAsia"/>
        </w:rPr>
        <w:t>など</w:t>
      </w:r>
      <w:r w:rsidR="00207E65" w:rsidRPr="00207E65">
        <w:rPr>
          <w:rFonts w:asciiTheme="majorEastAsia" w:eastAsiaTheme="majorEastAsia" w:hAnsiTheme="majorEastAsia" w:hint="eastAsia"/>
        </w:rPr>
        <w:t>10</w:t>
      </w:r>
      <w:r w:rsidR="009C15FD" w:rsidRPr="00207E65">
        <w:rPr>
          <w:rFonts w:asciiTheme="majorEastAsia" w:eastAsiaTheme="majorEastAsia" w:hAnsiTheme="majorEastAsia" w:hint="eastAsia"/>
        </w:rPr>
        <w:t>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9C15FD" w:rsidRDefault="009C15FD">
      <w:pPr>
        <w:widowControl/>
        <w:jc w:val="left"/>
        <w:rPr>
          <w:rFonts w:asciiTheme="majorEastAsia" w:eastAsiaTheme="majorEastAsia" w:hAnsiTheme="majorEastAsia"/>
        </w:rPr>
      </w:pPr>
    </w:p>
    <w:p w:rsidR="00421681" w:rsidRDefault="00421681">
      <w:pPr>
        <w:widowControl/>
        <w:jc w:val="left"/>
        <w:rPr>
          <w:rFonts w:asciiTheme="majorEastAsia" w:eastAsiaTheme="majorEastAsia" w:hAnsiTheme="majorEastAsia"/>
        </w:rPr>
      </w:pPr>
    </w:p>
    <w:p w:rsidR="009C15FD" w:rsidRDefault="00447650">
      <w:pPr>
        <w:widowControl/>
        <w:jc w:val="left"/>
        <w:rPr>
          <w:rFonts w:asciiTheme="majorEastAsia" w:eastAsiaTheme="majorEastAsia" w:hAnsiTheme="majorEastAsia"/>
        </w:rPr>
      </w:pPr>
      <w:r w:rsidRPr="00447650">
        <w:rPr>
          <w:noProof/>
        </w:rPr>
        <w:lastRenderedPageBreak/>
        <w:drawing>
          <wp:inline distT="0" distB="0" distL="0" distR="0" wp14:anchorId="78DD4C98" wp14:editId="5CD06152">
            <wp:extent cx="5400040" cy="7142949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D9" w:rsidRDefault="006074D9">
      <w:pPr>
        <w:widowControl/>
        <w:jc w:val="left"/>
        <w:rPr>
          <w:rFonts w:asciiTheme="majorEastAsia" w:eastAsiaTheme="majorEastAsia" w:hAnsiTheme="majorEastAsia"/>
        </w:rPr>
      </w:pPr>
    </w:p>
    <w:p w:rsidR="006074D9" w:rsidRPr="00263E6B" w:rsidRDefault="006074D9">
      <w:pPr>
        <w:widowControl/>
        <w:jc w:val="left"/>
        <w:rPr>
          <w:rFonts w:asciiTheme="majorEastAsia" w:eastAsiaTheme="majorEastAsia" w:hAnsiTheme="majorEastAsia"/>
        </w:rPr>
      </w:pPr>
    </w:p>
    <w:p w:rsidR="006074D9" w:rsidRDefault="006074D9">
      <w:pPr>
        <w:widowControl/>
        <w:jc w:val="left"/>
        <w:rPr>
          <w:rFonts w:asciiTheme="majorEastAsia" w:eastAsiaTheme="majorEastAsia" w:hAnsiTheme="majorEastAsia"/>
        </w:rPr>
      </w:pPr>
    </w:p>
    <w:p w:rsidR="006074D9" w:rsidRDefault="006074D9">
      <w:pPr>
        <w:widowControl/>
        <w:jc w:val="left"/>
        <w:rPr>
          <w:rFonts w:asciiTheme="majorEastAsia" w:eastAsiaTheme="majorEastAsia" w:hAnsiTheme="majorEastAsia"/>
        </w:rPr>
      </w:pPr>
    </w:p>
    <w:p w:rsidR="00086271" w:rsidRDefault="00086271" w:rsidP="006074D9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086271" w:rsidRDefault="00086271" w:rsidP="006074D9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086271" w:rsidRDefault="00086271" w:rsidP="006074D9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E91B26" w:rsidRDefault="004851A1" w:rsidP="006074D9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19EF6CC" wp14:editId="4A6EAA8E">
                <wp:simplePos x="0" y="0"/>
                <wp:positionH relativeFrom="column">
                  <wp:posOffset>62865</wp:posOffset>
                </wp:positionH>
                <wp:positionV relativeFrom="paragraph">
                  <wp:posOffset>-22225</wp:posOffset>
                </wp:positionV>
                <wp:extent cx="2657475" cy="257175"/>
                <wp:effectExtent l="0" t="0" r="9525" b="9525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3" o:spid="_x0000_s1026" style="position:absolute;left:0;text-align:left;margin-left:4.95pt;margin-top:-1.75pt;width:209.25pt;height:20.2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otkQIAAPcEAAAOAAAAZHJzL2Uyb0RvYy54bWysVM1uEzEQviPxDpbvdJOQNHTVTZW2KkIq&#10;bUWLena83uxK/sN2simPwbU3LrxCL7wNlXgMPns3bSmcEDk48+fPM9/M7P7BRkmyFs43Rhd0uDOg&#10;RGhuykYvC/rx6uTVG0p8YLpk0mhR0Bvh6cHs5Yv91uZiZGojS+EIQLTPW1vQOgSbZ5nntVDM7xgr&#10;NJyVcYoFqG6ZlY61QFcyGw0Gu1lrXGmd4cJ7WI87J50l/KoSPJxXlReByIIit5BOl85FPLPZPsuX&#10;jtm64X0a7B+yUKzRePQB6pgFRlau+QNKNdwZb6qww43KTFU1XKQaUM1w8Kyay5pZkWoBOd4+0OT/&#10;Hyw/W1840pQFnb6mRDOFHv389uXH3d397S2E++9fCTygqbU+R/SlvXC95iHGmjeVU/Ef1ZBNovbm&#10;gVqxCYTDONqdTMfTCSUcvtFkOoQMmOzxtnU+vBVGkSgU1JmVLj+gf4lWtj71oYvfxsUXvZFNedJI&#10;mRS3XBxJR9YMvd47PDyc7KW7cqXem7Izjwf4dU2HGaPRmXe3ZuTjO5iU22/4UpM25g4MlMEwrJVk&#10;AaKyoM/rJSVMLrEFPLj0sDYxNWTN8pj0MfN191yC7cuXOvpFGtW+xsh0x22UFqa8QYuc6WbXW37S&#10;AO2U+XDBHIYV2WABwzmOShqkaHqJktq4z3+zx3jMELyUtBh+pP9pxZygRL7TmK694XgctyUp48l0&#10;BMU99SyeevRKHRlwPsSqW57EGB/kVqycUdfY03l8FS6mOd7uiOqVo9AtJTadi/k8hWFDLAun+tLy&#10;CL7l8WpzzZztxyRgwM7MdlFY/mxQuth4U5v5KpiqSVP0yCvaHBVsV2p4/yWI6/tUT1GP36vZLwAA&#10;AP//AwBQSwMEFAAGAAgAAAAhAMF8m9PeAAAABwEAAA8AAABkcnMvZG93bnJldi54bWxMjsFOwzAQ&#10;RO9I/IO1SFxQ65AUSEI2VYWEEBdECweObrxNosZrK3bT8PeYExxHM3rzqvVsBjHR6HvLCLfLBARx&#10;Y3XPLcLnx/MiB+GDYq0Gy4TwTR7W9eVFpUptz7ylaRdaESHsS4XQheBKKX3TkVF+aR1x7A52NCrE&#10;OLZSj+oc4WaQaZLcS6N6jg+dcvTUUXPcnQzC4SXdhNZ/TTfZMXdvhXfbd3pFvL6aN48gAs3hbwy/&#10;+lEd6ui0tyfWXgwIRRGHCIvsDkSsV2m+ArFHyB4SkHUl//vXPwAAAP//AwBQSwECLQAUAAYACAAA&#10;ACEAtoM4kv4AAADhAQAAEwAAAAAAAAAAAAAAAAAAAAAAW0NvbnRlbnRfVHlwZXNdLnhtbFBLAQIt&#10;ABQABgAIAAAAIQA4/SH/1gAAAJQBAAALAAAAAAAAAAAAAAAAAC8BAABfcmVscy8ucmVsc1BLAQIt&#10;ABQABgAIAAAAIQAQXrotkQIAAPcEAAAOAAAAAAAAAAAAAAAAAC4CAABkcnMvZTJvRG9jLnhtbFBL&#10;AQItABQABgAIAAAAIQDBfJvT3gAAAAcBAAAPAAAAAAAAAAAAAAAAAOsEAABkcnMvZG93bnJldi54&#10;bWxQSwUGAAAAAAQABADzAAAA9gUAAAAA&#10;" fillcolor="#d7e4bd" stroked="f" strokeweight="2pt"/>
            </w:pict>
          </mc:Fallback>
        </mc:AlternateContent>
      </w:r>
      <w:r w:rsidR="00E91B26">
        <w:rPr>
          <w:rFonts w:asciiTheme="majorEastAsia" w:eastAsiaTheme="majorEastAsia" w:hAnsiTheme="majorEastAsia" w:hint="eastAsia"/>
        </w:rPr>
        <w:t>有形固定資産（従業者30人以上の事業所）</w:t>
      </w:r>
    </w:p>
    <w:p w:rsidR="00E91B26" w:rsidRDefault="00E91B26" w:rsidP="006074D9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E91B26" w:rsidRDefault="00E91B26" w:rsidP="006F2604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平成23年末の従業者30人以上の事業所における有形固定資産（土地含む）は</w:t>
      </w:r>
      <w:r w:rsidRPr="00BE0A14">
        <w:rPr>
          <w:rFonts w:asciiTheme="majorEastAsia" w:eastAsiaTheme="majorEastAsia" w:hAnsiTheme="majorEastAsia" w:hint="eastAsia"/>
        </w:rPr>
        <w:t>1兆</w:t>
      </w:r>
      <w:r w:rsidR="00BE0A14" w:rsidRPr="00BE0A14">
        <w:rPr>
          <w:rFonts w:asciiTheme="majorEastAsia" w:eastAsiaTheme="majorEastAsia" w:hAnsiTheme="majorEastAsia" w:hint="eastAsia"/>
        </w:rPr>
        <w:t>928</w:t>
      </w:r>
      <w:r w:rsidRPr="00BE0A14">
        <w:rPr>
          <w:rFonts w:asciiTheme="majorEastAsia" w:eastAsiaTheme="majorEastAsia" w:hAnsiTheme="majorEastAsia" w:hint="eastAsia"/>
        </w:rPr>
        <w:t>億円で、年初に比べ</w:t>
      </w:r>
      <w:r w:rsidR="00BE0A14" w:rsidRPr="00BE0A14">
        <w:rPr>
          <w:rFonts w:asciiTheme="majorEastAsia" w:eastAsiaTheme="majorEastAsia" w:hAnsiTheme="majorEastAsia" w:hint="eastAsia"/>
        </w:rPr>
        <w:t>282</w:t>
      </w:r>
      <w:r w:rsidRPr="00BE0A14">
        <w:rPr>
          <w:rFonts w:asciiTheme="majorEastAsia" w:eastAsiaTheme="majorEastAsia" w:hAnsiTheme="majorEastAsia" w:hint="eastAsia"/>
        </w:rPr>
        <w:t>億円</w:t>
      </w:r>
      <w:r w:rsidR="00421681" w:rsidRPr="00BE0A14">
        <w:rPr>
          <w:rFonts w:asciiTheme="majorEastAsia" w:eastAsiaTheme="majorEastAsia" w:hAnsiTheme="majorEastAsia" w:hint="eastAsia"/>
        </w:rPr>
        <w:t>の増加</w:t>
      </w:r>
      <w:r w:rsidRPr="00BE0A14">
        <w:rPr>
          <w:rFonts w:asciiTheme="majorEastAsia" w:eastAsiaTheme="majorEastAsia" w:hAnsiTheme="majorEastAsia" w:hint="eastAsia"/>
        </w:rPr>
        <w:t>（年初比</w:t>
      </w:r>
      <w:r w:rsidR="00BE0A14" w:rsidRPr="00BE0A14">
        <w:rPr>
          <w:rFonts w:asciiTheme="majorEastAsia" w:eastAsiaTheme="majorEastAsia" w:hAnsiTheme="majorEastAsia" w:hint="eastAsia"/>
        </w:rPr>
        <w:t>2.7</w:t>
      </w:r>
      <w:r w:rsidRPr="00BE0A14">
        <w:rPr>
          <w:rFonts w:asciiTheme="majorEastAsia" w:eastAsiaTheme="majorEastAsia" w:hAnsiTheme="majorEastAsia" w:hint="eastAsia"/>
        </w:rPr>
        <w:t>％）となりました。</w:t>
      </w:r>
    </w:p>
    <w:p w:rsidR="00E91B26" w:rsidRPr="008B3B26" w:rsidRDefault="00E91B26" w:rsidP="006F2604">
      <w:pPr>
        <w:widowControl/>
        <w:ind w:leftChars="100" w:left="210"/>
        <w:jc w:val="left"/>
        <w:rPr>
          <w:rFonts w:asciiTheme="majorEastAsia" w:eastAsiaTheme="majorEastAsia" w:hAnsiTheme="majorEastAsia"/>
          <w:highlight w:val="yellow"/>
        </w:rPr>
      </w:pPr>
      <w:r>
        <w:rPr>
          <w:rFonts w:asciiTheme="majorEastAsia" w:eastAsiaTheme="majorEastAsia" w:hAnsiTheme="majorEastAsia" w:hint="eastAsia"/>
        </w:rPr>
        <w:t xml:space="preserve">　同じく、有形固定資産投資総額（土地含む）は</w:t>
      </w:r>
      <w:r w:rsidR="00BE0A14" w:rsidRPr="00BE0A14">
        <w:rPr>
          <w:rFonts w:asciiTheme="majorEastAsia" w:eastAsiaTheme="majorEastAsia" w:hAnsiTheme="majorEastAsia" w:hint="eastAsia"/>
        </w:rPr>
        <w:t>1,771</w:t>
      </w:r>
      <w:r w:rsidRPr="00BE0A14">
        <w:rPr>
          <w:rFonts w:asciiTheme="majorEastAsia" w:eastAsiaTheme="majorEastAsia" w:hAnsiTheme="majorEastAsia" w:hint="eastAsia"/>
        </w:rPr>
        <w:t>億円</w:t>
      </w:r>
      <w:r>
        <w:rPr>
          <w:rFonts w:asciiTheme="majorEastAsia" w:eastAsiaTheme="majorEastAsia" w:hAnsiTheme="majorEastAsia" w:hint="eastAsia"/>
        </w:rPr>
        <w:t>で、平成22年工業統計調査に比べ</w:t>
      </w:r>
      <w:r w:rsidR="008B3B26" w:rsidRPr="008B3B26">
        <w:rPr>
          <w:rFonts w:asciiTheme="majorEastAsia" w:eastAsiaTheme="majorEastAsia" w:hAnsiTheme="majorEastAsia" w:hint="eastAsia"/>
        </w:rPr>
        <w:t>254</w:t>
      </w:r>
      <w:r w:rsidRPr="008B3B26">
        <w:rPr>
          <w:rFonts w:asciiTheme="majorEastAsia" w:eastAsiaTheme="majorEastAsia" w:hAnsiTheme="majorEastAsia" w:hint="eastAsia"/>
        </w:rPr>
        <w:t>億円</w:t>
      </w:r>
      <w:r w:rsidR="00421681">
        <w:rPr>
          <w:rFonts w:asciiTheme="majorEastAsia" w:eastAsiaTheme="majorEastAsia" w:hAnsiTheme="majorEastAsia" w:hint="eastAsia"/>
        </w:rPr>
        <w:t>の増加</w:t>
      </w:r>
      <w:r>
        <w:rPr>
          <w:rFonts w:asciiTheme="majorEastAsia" w:eastAsiaTheme="majorEastAsia" w:hAnsiTheme="majorEastAsia" w:hint="eastAsia"/>
        </w:rPr>
        <w:t>（前年比</w:t>
      </w:r>
      <w:r w:rsidR="00BE0A14" w:rsidRPr="00BE0A14">
        <w:rPr>
          <w:rFonts w:asciiTheme="majorEastAsia" w:eastAsiaTheme="majorEastAsia" w:hAnsiTheme="majorEastAsia" w:hint="eastAsia"/>
        </w:rPr>
        <w:t>16.7</w:t>
      </w:r>
      <w:r w:rsidRPr="00BE0A14">
        <w:rPr>
          <w:rFonts w:asciiTheme="majorEastAsia" w:eastAsiaTheme="majorEastAsia" w:hAnsiTheme="majorEastAsia" w:hint="eastAsia"/>
        </w:rPr>
        <w:t>％）</w:t>
      </w:r>
      <w:r>
        <w:rPr>
          <w:rFonts w:asciiTheme="majorEastAsia" w:eastAsiaTheme="majorEastAsia" w:hAnsiTheme="majorEastAsia" w:hint="eastAsia"/>
        </w:rPr>
        <w:t>となりました。</w:t>
      </w:r>
    </w:p>
    <w:p w:rsidR="00E91B2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91B2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E91B26" w:rsidRDefault="009B1ACB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26176" behindDoc="0" locked="0" layoutInCell="1" allowOverlap="1" wp14:anchorId="6739EF1F" wp14:editId="3497583F">
            <wp:simplePos x="0" y="0"/>
            <wp:positionH relativeFrom="margin">
              <wp:posOffset>3247390</wp:posOffset>
            </wp:positionH>
            <wp:positionV relativeFrom="margin">
              <wp:posOffset>1824355</wp:posOffset>
            </wp:positionV>
            <wp:extent cx="3289300" cy="3238500"/>
            <wp:effectExtent l="0" t="0" r="635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B26">
        <w:rPr>
          <w:rFonts w:asciiTheme="majorEastAsia" w:eastAsiaTheme="majorEastAsia" w:hAnsiTheme="majorEastAsia" w:hint="eastAsia"/>
        </w:rPr>
        <w:t xml:space="preserve">　　（年初現在高＋取得額－</w:t>
      </w:r>
      <w:r w:rsidR="00447650">
        <w:rPr>
          <w:rFonts w:asciiTheme="majorEastAsia" w:eastAsiaTheme="majorEastAsia" w:hAnsiTheme="majorEastAsia" w:hint="eastAsia"/>
        </w:rPr>
        <w:t>除却</w:t>
      </w:r>
      <w:r w:rsidR="00E91B26">
        <w:rPr>
          <w:rFonts w:asciiTheme="majorEastAsia" w:eastAsiaTheme="majorEastAsia" w:hAnsiTheme="majorEastAsia" w:hint="eastAsia"/>
        </w:rPr>
        <w:t>額－減価償却額）</w:t>
      </w:r>
    </w:p>
    <w:p w:rsidR="00E91B26" w:rsidRPr="00141E86" w:rsidRDefault="00E91B26" w:rsidP="008B3B26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産業別構成比でみると、</w:t>
      </w:r>
      <w:r w:rsidRPr="00141E86">
        <w:rPr>
          <w:rFonts w:asciiTheme="majorEastAsia" w:eastAsiaTheme="majorEastAsia" w:hAnsiTheme="majorEastAsia" w:hint="eastAsia"/>
        </w:rPr>
        <w:t>「パルプ」が</w:t>
      </w:r>
      <w:r w:rsidR="00BE0A14" w:rsidRPr="00141E86">
        <w:rPr>
          <w:rFonts w:asciiTheme="majorEastAsia" w:eastAsiaTheme="majorEastAsia" w:hAnsiTheme="majorEastAsia" w:hint="eastAsia"/>
        </w:rPr>
        <w:t>2,835</w:t>
      </w:r>
      <w:r w:rsidRPr="00141E86">
        <w:rPr>
          <w:rFonts w:asciiTheme="majorEastAsia" w:eastAsiaTheme="majorEastAsia" w:hAnsiTheme="majorEastAsia" w:hint="eastAsia"/>
        </w:rPr>
        <w:t>億円で</w:t>
      </w:r>
      <w:r w:rsidR="00BE0A14" w:rsidRPr="00141E86">
        <w:rPr>
          <w:rFonts w:asciiTheme="majorEastAsia" w:eastAsiaTheme="majorEastAsia" w:hAnsiTheme="majorEastAsia" w:hint="eastAsia"/>
        </w:rPr>
        <w:t>25.9</w:t>
      </w:r>
      <w:r w:rsidRPr="00141E86">
        <w:rPr>
          <w:rFonts w:asciiTheme="majorEastAsia" w:eastAsiaTheme="majorEastAsia" w:hAnsiTheme="majorEastAsia" w:hint="eastAsia"/>
        </w:rPr>
        <w:t>％、「化学」が</w:t>
      </w:r>
      <w:r w:rsidR="00BE0A14" w:rsidRPr="00141E86">
        <w:rPr>
          <w:rFonts w:asciiTheme="majorEastAsia" w:eastAsiaTheme="majorEastAsia" w:hAnsiTheme="majorEastAsia" w:hint="eastAsia"/>
        </w:rPr>
        <w:t>1,475</w:t>
      </w:r>
      <w:r w:rsidRPr="00141E86">
        <w:rPr>
          <w:rFonts w:asciiTheme="majorEastAsia" w:eastAsiaTheme="majorEastAsia" w:hAnsiTheme="majorEastAsia" w:hint="eastAsia"/>
        </w:rPr>
        <w:t>億円で</w:t>
      </w:r>
      <w:r w:rsidR="00BE0A14" w:rsidRPr="00141E86">
        <w:rPr>
          <w:rFonts w:asciiTheme="majorEastAsia" w:eastAsiaTheme="majorEastAsia" w:hAnsiTheme="majorEastAsia" w:hint="eastAsia"/>
        </w:rPr>
        <w:t>13.5</w:t>
      </w:r>
      <w:r w:rsidRPr="00141E86">
        <w:rPr>
          <w:rFonts w:asciiTheme="majorEastAsia" w:eastAsiaTheme="majorEastAsia" w:hAnsiTheme="majorEastAsia" w:hint="eastAsia"/>
        </w:rPr>
        <w:t>％、「輸送用機械」が1,3</w:t>
      </w:r>
      <w:r w:rsidR="00BE0A14" w:rsidRPr="00141E86">
        <w:rPr>
          <w:rFonts w:asciiTheme="majorEastAsia" w:eastAsiaTheme="majorEastAsia" w:hAnsiTheme="majorEastAsia" w:hint="eastAsia"/>
        </w:rPr>
        <w:t>00</w:t>
      </w:r>
      <w:r w:rsidRPr="00141E86">
        <w:rPr>
          <w:rFonts w:asciiTheme="majorEastAsia" w:eastAsiaTheme="majorEastAsia" w:hAnsiTheme="majorEastAsia" w:hint="eastAsia"/>
        </w:rPr>
        <w:t>億円で11.</w:t>
      </w:r>
      <w:r w:rsidR="00BE0A14" w:rsidRPr="00141E86">
        <w:rPr>
          <w:rFonts w:asciiTheme="majorEastAsia" w:eastAsiaTheme="majorEastAsia" w:hAnsiTheme="majorEastAsia" w:hint="eastAsia"/>
        </w:rPr>
        <w:t>9</w:t>
      </w:r>
      <w:r w:rsidRPr="00141E86">
        <w:rPr>
          <w:rFonts w:asciiTheme="majorEastAsia" w:eastAsiaTheme="majorEastAsia" w:hAnsiTheme="majorEastAsia" w:hint="eastAsia"/>
        </w:rPr>
        <w:t>％となっており、この3産業で全体の</w:t>
      </w:r>
      <w:r w:rsidR="00BE0A14" w:rsidRPr="00141E86">
        <w:rPr>
          <w:rFonts w:asciiTheme="majorEastAsia" w:eastAsiaTheme="majorEastAsia" w:hAnsiTheme="majorEastAsia" w:hint="eastAsia"/>
        </w:rPr>
        <w:t>51.3</w:t>
      </w:r>
      <w:r w:rsidRPr="00141E86">
        <w:rPr>
          <w:rFonts w:asciiTheme="majorEastAsia" w:eastAsiaTheme="majorEastAsia" w:hAnsiTheme="majorEastAsia" w:hint="eastAsia"/>
        </w:rPr>
        <w:t>％を占めています。</w:t>
      </w:r>
    </w:p>
    <w:p w:rsidR="00E91B26" w:rsidRPr="00141E8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　産業別に年初現在高と年末現在高を比較すると、</w:t>
      </w:r>
    </w:p>
    <w:p w:rsidR="007678AC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 w:rsidRPr="00141E86">
        <w:rPr>
          <w:rFonts w:asciiTheme="majorEastAsia" w:eastAsiaTheme="majorEastAsia" w:hAnsiTheme="majorEastAsia" w:hint="eastAsia"/>
        </w:rPr>
        <w:t>増加した産業は</w:t>
      </w:r>
    </w:p>
    <w:p w:rsidR="00E91B26" w:rsidRPr="00141E86" w:rsidRDefault="007678AC" w:rsidP="007678AC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電子部品</w:t>
      </w:r>
      <w:r>
        <w:rPr>
          <w:rFonts w:asciiTheme="majorEastAsia" w:eastAsiaTheme="majorEastAsia" w:hAnsiTheme="majorEastAsia" w:hint="eastAsia"/>
        </w:rPr>
        <w:t>」など</w:t>
      </w:r>
      <w:r w:rsidR="00141E86" w:rsidRPr="00141E86">
        <w:rPr>
          <w:rFonts w:asciiTheme="majorEastAsia" w:eastAsiaTheme="majorEastAsia" w:hAnsiTheme="majorEastAsia" w:hint="eastAsia"/>
        </w:rPr>
        <w:t>6</w:t>
      </w:r>
      <w:r w:rsidR="00E91B26" w:rsidRPr="00141E86">
        <w:rPr>
          <w:rFonts w:asciiTheme="majorEastAsia" w:eastAsiaTheme="majorEastAsia" w:hAnsiTheme="majorEastAsia" w:hint="eastAsia"/>
        </w:rPr>
        <w:t>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7678AC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 w:rsidRPr="00141E86">
        <w:rPr>
          <w:rFonts w:asciiTheme="majorEastAsia" w:eastAsiaTheme="majorEastAsia" w:hAnsiTheme="majorEastAsia" w:hint="eastAsia"/>
        </w:rPr>
        <w:t>減少した産業は</w:t>
      </w:r>
    </w:p>
    <w:p w:rsidR="00E91B26" w:rsidRDefault="007678AC" w:rsidP="007678AC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繊維</w:t>
      </w:r>
      <w:r>
        <w:rPr>
          <w:rFonts w:asciiTheme="majorEastAsia" w:eastAsiaTheme="majorEastAsia" w:hAnsiTheme="majorEastAsia" w:hint="eastAsia"/>
        </w:rPr>
        <w:t>」など</w:t>
      </w:r>
      <w:r w:rsidR="00E91B26" w:rsidRPr="00141E86">
        <w:rPr>
          <w:rFonts w:asciiTheme="majorEastAsia" w:eastAsiaTheme="majorEastAsia" w:hAnsiTheme="majorEastAsia" w:hint="eastAsia"/>
        </w:rPr>
        <w:t>1</w:t>
      </w:r>
      <w:r w:rsidR="00141E86" w:rsidRPr="00141E86">
        <w:rPr>
          <w:rFonts w:asciiTheme="majorEastAsia" w:eastAsiaTheme="majorEastAsia" w:hAnsiTheme="majorEastAsia" w:hint="eastAsia"/>
        </w:rPr>
        <w:t>3</w:t>
      </w:r>
      <w:r w:rsidR="00E91B26" w:rsidRPr="00141E86">
        <w:rPr>
          <w:rFonts w:asciiTheme="majorEastAsia" w:eastAsiaTheme="majorEastAsia" w:hAnsiTheme="majorEastAsia" w:hint="eastAsia"/>
        </w:rPr>
        <w:t>産業でし</w:t>
      </w:r>
      <w:r w:rsidR="00E91B26">
        <w:rPr>
          <w:rFonts w:asciiTheme="majorEastAsia" w:eastAsiaTheme="majorEastAsia" w:hAnsiTheme="majorEastAsia" w:hint="eastAsia"/>
        </w:rPr>
        <w:t>た。</w:t>
      </w:r>
    </w:p>
    <w:p w:rsidR="00E91B2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63E6B" w:rsidRDefault="00263E6B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63E6B" w:rsidRDefault="00263E6B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5606A" w:rsidRDefault="0035606A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91B2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（２）投資総額</w:t>
      </w:r>
    </w:p>
    <w:p w:rsidR="00E91B26" w:rsidRDefault="00E91B26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（年間取得額＋建設仮勘定</w:t>
      </w:r>
      <w:r w:rsidR="00426E76">
        <w:rPr>
          <w:rFonts w:asciiTheme="majorEastAsia" w:eastAsiaTheme="majorEastAsia" w:hAnsiTheme="majorEastAsia" w:hint="eastAsia"/>
        </w:rPr>
        <w:t>増</w:t>
      </w:r>
      <w:r>
        <w:rPr>
          <w:rFonts w:asciiTheme="majorEastAsia" w:eastAsiaTheme="majorEastAsia" w:hAnsiTheme="majorEastAsia" w:hint="eastAsia"/>
        </w:rPr>
        <w:t>－</w:t>
      </w:r>
      <w:r w:rsidR="00426E76">
        <w:rPr>
          <w:rFonts w:asciiTheme="majorEastAsia" w:eastAsiaTheme="majorEastAsia" w:hAnsiTheme="majorEastAsia" w:hint="eastAsia"/>
        </w:rPr>
        <w:t>建設仮勘定減）</w:t>
      </w:r>
    </w:p>
    <w:p w:rsidR="009D7E2A" w:rsidRDefault="009D7E2A" w:rsidP="009D7E2A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投資の内訳をみると、</w:t>
      </w:r>
      <w:r w:rsidRPr="00141E86">
        <w:rPr>
          <w:rFonts w:asciiTheme="majorEastAsia" w:eastAsiaTheme="majorEastAsia" w:hAnsiTheme="majorEastAsia" w:hint="eastAsia"/>
        </w:rPr>
        <w:t>「機械・装置」が1,326億円と最も高く、次いで「建物・構築物」が255億円となりました</w:t>
      </w:r>
      <w:r>
        <w:rPr>
          <w:rFonts w:asciiTheme="majorEastAsia" w:eastAsiaTheme="majorEastAsia" w:hAnsiTheme="majorEastAsia" w:hint="eastAsia"/>
        </w:rPr>
        <w:t>。</w:t>
      </w:r>
    </w:p>
    <w:p w:rsidR="00426E76" w:rsidRDefault="009D7E2A" w:rsidP="009D7E2A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</w:t>
      </w:r>
      <w:r w:rsidR="00426E76">
        <w:rPr>
          <w:rFonts w:asciiTheme="majorEastAsia" w:eastAsiaTheme="majorEastAsia" w:hAnsiTheme="majorEastAsia" w:hint="eastAsia"/>
        </w:rPr>
        <w:t>平成23年1年間の投資総額を産業別にみると、</w:t>
      </w:r>
      <w:r w:rsidR="00426E76" w:rsidRPr="00141E86">
        <w:rPr>
          <w:rFonts w:asciiTheme="majorEastAsia" w:eastAsiaTheme="majorEastAsia" w:hAnsiTheme="majorEastAsia" w:hint="eastAsia"/>
        </w:rPr>
        <w:t>「化学」が3</w:t>
      </w:r>
      <w:r w:rsidR="00141E86" w:rsidRPr="00141E86">
        <w:rPr>
          <w:rFonts w:asciiTheme="majorEastAsia" w:eastAsiaTheme="majorEastAsia" w:hAnsiTheme="majorEastAsia" w:hint="eastAsia"/>
        </w:rPr>
        <w:t>32</w:t>
      </w:r>
      <w:r w:rsidR="00426E76" w:rsidRPr="00141E86">
        <w:rPr>
          <w:rFonts w:asciiTheme="majorEastAsia" w:eastAsiaTheme="majorEastAsia" w:hAnsiTheme="majorEastAsia" w:hint="eastAsia"/>
        </w:rPr>
        <w:t>億円で</w:t>
      </w:r>
      <w:r w:rsidR="00141E86" w:rsidRPr="00141E86">
        <w:rPr>
          <w:rFonts w:asciiTheme="majorEastAsia" w:eastAsiaTheme="majorEastAsia" w:hAnsiTheme="majorEastAsia" w:hint="eastAsia"/>
        </w:rPr>
        <w:t>18</w:t>
      </w:r>
      <w:r w:rsidR="00426E76" w:rsidRPr="00141E86">
        <w:rPr>
          <w:rFonts w:asciiTheme="majorEastAsia" w:eastAsiaTheme="majorEastAsia" w:hAnsiTheme="majorEastAsia" w:hint="eastAsia"/>
        </w:rPr>
        <w:t>.8％と最も高く、次いで「パルプ」が</w:t>
      </w:r>
      <w:r w:rsidR="00141E86" w:rsidRPr="00141E86">
        <w:rPr>
          <w:rFonts w:asciiTheme="majorEastAsia" w:eastAsiaTheme="majorEastAsia" w:hAnsiTheme="majorEastAsia" w:hint="eastAsia"/>
        </w:rPr>
        <w:t>180</w:t>
      </w:r>
      <w:r w:rsidR="00426E76" w:rsidRPr="00141E86">
        <w:rPr>
          <w:rFonts w:asciiTheme="majorEastAsia" w:eastAsiaTheme="majorEastAsia" w:hAnsiTheme="majorEastAsia" w:hint="eastAsia"/>
        </w:rPr>
        <w:t>億円で10.</w:t>
      </w:r>
      <w:r w:rsidR="00141E86" w:rsidRPr="00141E86">
        <w:rPr>
          <w:rFonts w:asciiTheme="majorEastAsia" w:eastAsiaTheme="majorEastAsia" w:hAnsiTheme="majorEastAsia" w:hint="eastAsia"/>
        </w:rPr>
        <w:t>2</w:t>
      </w:r>
      <w:r w:rsidR="00426E76" w:rsidRPr="00141E86">
        <w:rPr>
          <w:rFonts w:asciiTheme="majorEastAsia" w:eastAsiaTheme="majorEastAsia" w:hAnsiTheme="majorEastAsia" w:hint="eastAsia"/>
        </w:rPr>
        <w:t>％、「</w:t>
      </w:r>
      <w:r w:rsidR="00141E86" w:rsidRPr="00141E86">
        <w:rPr>
          <w:rFonts w:asciiTheme="majorEastAsia" w:eastAsiaTheme="majorEastAsia" w:hAnsiTheme="majorEastAsia" w:hint="eastAsia"/>
        </w:rPr>
        <w:t>輸送用機械</w:t>
      </w:r>
      <w:r w:rsidR="00426E76" w:rsidRPr="00141E86">
        <w:rPr>
          <w:rFonts w:asciiTheme="majorEastAsia" w:eastAsiaTheme="majorEastAsia" w:hAnsiTheme="majorEastAsia" w:hint="eastAsia"/>
        </w:rPr>
        <w:t>」が</w:t>
      </w:r>
      <w:r w:rsidR="00141E86" w:rsidRPr="00141E86">
        <w:rPr>
          <w:rFonts w:asciiTheme="majorEastAsia" w:eastAsiaTheme="majorEastAsia" w:hAnsiTheme="majorEastAsia" w:hint="eastAsia"/>
        </w:rPr>
        <w:t>128</w:t>
      </w:r>
      <w:r w:rsidR="00426E76" w:rsidRPr="00141E86">
        <w:rPr>
          <w:rFonts w:asciiTheme="majorEastAsia" w:eastAsiaTheme="majorEastAsia" w:hAnsiTheme="majorEastAsia" w:hint="eastAsia"/>
        </w:rPr>
        <w:t>億円で</w:t>
      </w:r>
      <w:r w:rsidR="00141E86" w:rsidRPr="00141E86">
        <w:rPr>
          <w:rFonts w:asciiTheme="majorEastAsia" w:eastAsiaTheme="majorEastAsia" w:hAnsiTheme="majorEastAsia" w:hint="eastAsia"/>
        </w:rPr>
        <w:t>7.2</w:t>
      </w:r>
      <w:r w:rsidR="00426E76" w:rsidRPr="00141E86">
        <w:rPr>
          <w:rFonts w:asciiTheme="majorEastAsia" w:eastAsiaTheme="majorEastAsia" w:hAnsiTheme="majorEastAsia" w:hint="eastAsia"/>
        </w:rPr>
        <w:t>％の順となっています。</w:t>
      </w:r>
    </w:p>
    <w:p w:rsidR="00426E76" w:rsidRDefault="00426E7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E270F4" w:rsidRDefault="00447650" w:rsidP="00E91B26">
      <w:pPr>
        <w:widowControl/>
        <w:jc w:val="left"/>
        <w:rPr>
          <w:rFonts w:asciiTheme="majorEastAsia" w:eastAsiaTheme="majorEastAsia" w:hAnsiTheme="majorEastAsia"/>
        </w:rPr>
      </w:pPr>
      <w:r w:rsidRPr="00447650">
        <w:rPr>
          <w:noProof/>
        </w:rPr>
        <w:lastRenderedPageBreak/>
        <w:drawing>
          <wp:inline distT="0" distB="0" distL="0" distR="0" wp14:anchorId="678FEEDE" wp14:editId="17CB9E02">
            <wp:extent cx="5400040" cy="2168587"/>
            <wp:effectExtent l="0" t="0" r="0" b="317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47650" w:rsidRDefault="00447650" w:rsidP="00E91B26">
      <w:pPr>
        <w:widowControl/>
        <w:jc w:val="left"/>
        <w:rPr>
          <w:rFonts w:asciiTheme="majorEastAsia" w:eastAsiaTheme="majorEastAsia" w:hAnsiTheme="majorEastAsia"/>
        </w:rPr>
      </w:pPr>
      <w:r w:rsidRPr="00E270F4">
        <w:rPr>
          <w:rFonts w:hint="eastAsia"/>
          <w:noProof/>
        </w:rPr>
        <w:drawing>
          <wp:inline distT="0" distB="0" distL="0" distR="0" wp14:anchorId="66F8E8B1" wp14:editId="7603B626">
            <wp:extent cx="5143500" cy="4638675"/>
            <wp:effectExtent l="0" t="0" r="0" b="952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50" w:rsidRPr="00447650" w:rsidRDefault="00447650" w:rsidP="00447650">
      <w:pPr>
        <w:rPr>
          <w:rFonts w:asciiTheme="majorEastAsia" w:eastAsiaTheme="majorEastAsia" w:hAnsiTheme="majorEastAsia"/>
        </w:rPr>
      </w:pPr>
    </w:p>
    <w:p w:rsidR="00447650" w:rsidRPr="00447650" w:rsidRDefault="00447650" w:rsidP="00447650">
      <w:pPr>
        <w:rPr>
          <w:rFonts w:asciiTheme="majorEastAsia" w:eastAsiaTheme="majorEastAsia" w:hAnsiTheme="majorEastAsia"/>
        </w:rPr>
      </w:pPr>
    </w:p>
    <w:p w:rsidR="00447650" w:rsidRPr="00447650" w:rsidRDefault="00447650" w:rsidP="00447650">
      <w:pPr>
        <w:rPr>
          <w:rFonts w:asciiTheme="majorEastAsia" w:eastAsiaTheme="majorEastAsia" w:hAnsiTheme="majorEastAsia"/>
        </w:rPr>
      </w:pPr>
    </w:p>
    <w:p w:rsidR="00447650" w:rsidRDefault="00447650" w:rsidP="00447650">
      <w:pPr>
        <w:rPr>
          <w:rFonts w:asciiTheme="majorEastAsia" w:eastAsiaTheme="majorEastAsia" w:hAnsiTheme="majorEastAsia"/>
        </w:rPr>
      </w:pPr>
    </w:p>
    <w:p w:rsidR="00E270F4" w:rsidRPr="00447650" w:rsidRDefault="00447650" w:rsidP="00447650">
      <w:pPr>
        <w:rPr>
          <w:rFonts w:asciiTheme="majorEastAsia" w:eastAsiaTheme="majorEastAsia" w:hAnsiTheme="majorEastAsia"/>
        </w:rPr>
      </w:pPr>
      <w:r w:rsidRPr="00447650">
        <w:rPr>
          <w:noProof/>
        </w:rPr>
        <w:lastRenderedPageBreak/>
        <w:drawing>
          <wp:inline distT="0" distB="0" distL="0" distR="0" wp14:anchorId="0C42D902" wp14:editId="7B8BE35C">
            <wp:extent cx="5400040" cy="6890311"/>
            <wp:effectExtent l="0" t="0" r="0" b="635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104800" w:rsidRDefault="0010480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104800" w:rsidRDefault="0010480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104800" w:rsidRDefault="0010480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104800" w:rsidRDefault="0010480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470DE" w:rsidRDefault="004851A1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F17A10D" wp14:editId="488A747F">
                <wp:simplePos x="0" y="0"/>
                <wp:positionH relativeFrom="column">
                  <wp:posOffset>-60960</wp:posOffset>
                </wp:positionH>
                <wp:positionV relativeFrom="paragraph">
                  <wp:posOffset>6350</wp:posOffset>
                </wp:positionV>
                <wp:extent cx="2362200" cy="257175"/>
                <wp:effectExtent l="0" t="0" r="0" b="952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4" o:spid="_x0000_s1026" style="position:absolute;left:0;text-align:left;margin-left:-4.8pt;margin-top:.5pt;width:186pt;height:20.25pt;z-index:-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mxkQIAAPcEAAAOAAAAZHJzL2Uyb0RvYy54bWysVM1uEzEQviPxDpbvdJOQNHTVTZW2KkIq&#10;bUWLep54vdmVbI+xnWzKY3DtjQuv0AtvQyUeg7F305bCCZGDM3/+PPPNzO4fbLRia+l8g6bgw50B&#10;Z9IILBuzLPjHq5NXbzjzAUwJCo0s+I30/GD28sV+a3M5whpVKR0jEOPz1ha8DsHmWeZFLTX4HbTS&#10;kLNCpyGQ6pZZ6aAldK2y0WCwm7XoSutQSO/Jetw5+SzhV5UU4byqvAxMFZxyC+l06VzEM5vtQ750&#10;YOtG9GnAP2ShoTH06APUMQRgK9f8AaUb4dBjFXYE6gyrqhEy1UDVDAfPqrmswcpUC5Hj7QNN/v/B&#10;irP1hWNNWfDpmDMDmnr089uXH3d397e3JNx//8rIQzS11ucUfWkvXK95EmPNm8rp+E/VsE2i9uaB&#10;WrkJTJBx9Hp3RP3iTJBvNJkOp5MImj3ets6HtxI1i0LBHa5M+YH6l2iF9akPXfw2Lr7oUTXlSaNU&#10;UtxycaQcWwP1eu/w8HCyl+6qlX6PZWceD+jXNZ3MNBqdeXdrpnx8B5Ny+w1fGdbG3AmDygAa1kpB&#10;IFFbos+bJWeglrQFIrj0sMGYGmUNeUz6GHzdPZdg+/KViX6ZRrWvMTLdcRulBZY31CKH3ex6K04a&#10;QjsFHy7A0bBSNrSA4ZyOSiGliL3EWY3u89/sMZ5miLyctTT8lP6nFTjJmXpnaLr2huNx3JakjCfT&#10;ESnuqWfx1GNW+giJ8yGtuhVJjPFBbcXKob6mPZ3HV8kFRtDbHVG9chS6paRNF3I+T2G0IRbCqbm0&#10;IoJvebzaXIOz/ZgEGrAz3C4K5M8GpYuNNw3OVwGrJk3RI6/U5qjQdqWG91+CuL5P9RT1+L2a/QIA&#10;AP//AwBQSwMEFAAGAAgAAAAhAM985UDfAAAABwEAAA8AAABkcnMvZG93bnJldi54bWxMj8FuwjAQ&#10;RO+V+g/WIvVSgUOgEYQ4CFWqql4qoD30aOIliYjXVmxC+vfdntrj7Ixm3hbb0XZiwD60jhTMZwkI&#10;pMqZlmoFnx8v0xWIEDUZ3TlCBd8YYFve3xU6N+5GBxyOsRZcQiHXCpoYfS5lqBq0OsycR2Lv7Hqr&#10;I8u+lqbXNy63nUyTJJNWt8QLjfb43GB1OV6tgvNruot1+BoeF5eVf18Hf9jjm1IPk3G3ARFxjH9h&#10;+MVndCiZ6eSuZILoFEzXGSf5zh+xvcjSJYiTguX8CWRZyP/85Q8AAAD//wMAUEsBAi0AFAAGAAgA&#10;AAAhALaDOJL+AAAA4QEAABMAAAAAAAAAAAAAAAAAAAAAAFtDb250ZW50X1R5cGVzXS54bWxQSwEC&#10;LQAUAAYACAAAACEAOP0h/9YAAACUAQAACwAAAAAAAAAAAAAAAAAvAQAAX3JlbHMvLnJlbHNQSwEC&#10;LQAUAAYACAAAACEAJIv5sZECAAD3BAAADgAAAAAAAAAAAAAAAAAuAgAAZHJzL2Uyb0RvYy54bWxQ&#10;SwECLQAUAAYACAAAACEAz3zlQN8AAAAHAQAADwAAAAAAAAAAAAAAAADrBAAAZHJzL2Rvd25yZXYu&#10;eG1sUEsFBgAAAAAEAAQA8wAAAPcFAAAAAA==&#10;" fillcolor="#d7e4bd" stroked="f" strokeweight="2pt"/>
            </w:pict>
          </mc:Fallback>
        </mc:AlternateContent>
      </w:r>
      <w:r w:rsidR="002470DE">
        <w:rPr>
          <w:rFonts w:asciiTheme="majorEastAsia" w:eastAsiaTheme="majorEastAsia" w:hAnsiTheme="majorEastAsia" w:hint="eastAsia"/>
        </w:rPr>
        <w:t>在庫</w:t>
      </w:r>
      <w:r w:rsidR="00141E86">
        <w:rPr>
          <w:rFonts w:asciiTheme="majorEastAsia" w:eastAsiaTheme="majorEastAsia" w:hAnsiTheme="majorEastAsia" w:hint="eastAsia"/>
        </w:rPr>
        <w:t>額</w:t>
      </w:r>
      <w:r w:rsidR="002470DE">
        <w:rPr>
          <w:rFonts w:asciiTheme="majorEastAsia" w:eastAsiaTheme="majorEastAsia" w:hAnsiTheme="majorEastAsia" w:hint="eastAsia"/>
        </w:rPr>
        <w:t>（従業者30人以上の事業所）</w:t>
      </w:r>
    </w:p>
    <w:p w:rsidR="002470DE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470DE" w:rsidRPr="00141E86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平成23年末の従業者30人以上の事業所における在庫額は</w:t>
      </w:r>
      <w:r w:rsidR="00141E86">
        <w:rPr>
          <w:rFonts w:asciiTheme="majorEastAsia" w:eastAsiaTheme="majorEastAsia" w:hAnsiTheme="majorEastAsia" w:hint="eastAsia"/>
        </w:rPr>
        <w:t>4,750</w:t>
      </w:r>
      <w:r>
        <w:rPr>
          <w:rFonts w:asciiTheme="majorEastAsia" w:eastAsiaTheme="majorEastAsia" w:hAnsiTheme="majorEastAsia" w:hint="eastAsia"/>
        </w:rPr>
        <w:t>億円で、</w:t>
      </w:r>
      <w:r w:rsidRPr="00141E86">
        <w:rPr>
          <w:rFonts w:asciiTheme="majorEastAsia" w:eastAsiaTheme="majorEastAsia" w:hAnsiTheme="majorEastAsia" w:hint="eastAsia"/>
        </w:rPr>
        <w:t>年初に比べ</w:t>
      </w:r>
      <w:r w:rsidR="00141E86" w:rsidRPr="00141E86">
        <w:rPr>
          <w:rFonts w:asciiTheme="majorEastAsia" w:eastAsiaTheme="majorEastAsia" w:hAnsiTheme="majorEastAsia" w:hint="eastAsia"/>
        </w:rPr>
        <w:t>222</w:t>
      </w:r>
      <w:r w:rsidRPr="00141E86">
        <w:rPr>
          <w:rFonts w:asciiTheme="majorEastAsia" w:eastAsiaTheme="majorEastAsia" w:hAnsiTheme="majorEastAsia" w:hint="eastAsia"/>
        </w:rPr>
        <w:t>億円（年初比</w:t>
      </w:r>
      <w:r w:rsidR="00141E86" w:rsidRPr="00141E86">
        <w:rPr>
          <w:rFonts w:asciiTheme="majorEastAsia" w:eastAsiaTheme="majorEastAsia" w:hAnsiTheme="majorEastAsia" w:hint="eastAsia"/>
        </w:rPr>
        <w:t>4</w:t>
      </w:r>
      <w:r w:rsidRPr="00141E86">
        <w:rPr>
          <w:rFonts w:asciiTheme="majorEastAsia" w:eastAsiaTheme="majorEastAsia" w:hAnsiTheme="majorEastAsia" w:hint="eastAsia"/>
        </w:rPr>
        <w:t>.9％）の</w:t>
      </w:r>
      <w:r w:rsidR="008B3B26">
        <w:rPr>
          <w:rFonts w:asciiTheme="majorEastAsia" w:eastAsiaTheme="majorEastAsia" w:hAnsiTheme="majorEastAsia" w:hint="eastAsia"/>
        </w:rPr>
        <w:t>増加</w:t>
      </w:r>
      <w:r w:rsidRPr="00141E86">
        <w:rPr>
          <w:rFonts w:asciiTheme="majorEastAsia" w:eastAsiaTheme="majorEastAsia" w:hAnsiTheme="majorEastAsia" w:hint="eastAsia"/>
        </w:rPr>
        <w:t>となりました。</w:t>
      </w:r>
    </w:p>
    <w:p w:rsidR="002470DE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 w:rsidR="007D3F62"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在庫額の内訳をみると、製造品在庫額が</w:t>
      </w:r>
      <w:r w:rsidR="00141E86" w:rsidRPr="00141E86">
        <w:rPr>
          <w:rFonts w:asciiTheme="majorEastAsia" w:eastAsiaTheme="majorEastAsia" w:hAnsiTheme="majorEastAsia" w:hint="eastAsia"/>
        </w:rPr>
        <w:t>1,404</w:t>
      </w:r>
      <w:r w:rsidRPr="00141E86">
        <w:rPr>
          <w:rFonts w:asciiTheme="majorEastAsia" w:eastAsiaTheme="majorEastAsia" w:hAnsiTheme="majorEastAsia" w:hint="eastAsia"/>
        </w:rPr>
        <w:t>億円で</w:t>
      </w:r>
      <w:r w:rsidR="007D3F62">
        <w:rPr>
          <w:rFonts w:asciiTheme="majorEastAsia" w:eastAsiaTheme="majorEastAsia" w:hAnsiTheme="majorEastAsia" w:hint="eastAsia"/>
        </w:rPr>
        <w:t>年初に比べ</w:t>
      </w:r>
      <w:r w:rsidR="00141E86" w:rsidRPr="00141E86">
        <w:rPr>
          <w:rFonts w:asciiTheme="majorEastAsia" w:eastAsiaTheme="majorEastAsia" w:hAnsiTheme="majorEastAsia" w:hint="eastAsia"/>
        </w:rPr>
        <w:t>4</w:t>
      </w:r>
      <w:r w:rsidRPr="00141E86">
        <w:rPr>
          <w:rFonts w:asciiTheme="majorEastAsia" w:eastAsiaTheme="majorEastAsia" w:hAnsiTheme="majorEastAsia" w:hint="eastAsia"/>
        </w:rPr>
        <w:t>億円の増加、半製品・仕掛品価額が</w:t>
      </w:r>
      <w:r w:rsidR="00141E86" w:rsidRPr="00141E86">
        <w:rPr>
          <w:rFonts w:asciiTheme="majorEastAsia" w:eastAsiaTheme="majorEastAsia" w:hAnsiTheme="majorEastAsia" w:hint="eastAsia"/>
        </w:rPr>
        <w:t>2,275</w:t>
      </w:r>
      <w:r w:rsidRPr="00141E86">
        <w:rPr>
          <w:rFonts w:asciiTheme="majorEastAsia" w:eastAsiaTheme="majorEastAsia" w:hAnsiTheme="majorEastAsia" w:hint="eastAsia"/>
        </w:rPr>
        <w:t>億円で</w:t>
      </w:r>
      <w:r w:rsidR="007D3F62">
        <w:rPr>
          <w:rFonts w:asciiTheme="majorEastAsia" w:eastAsiaTheme="majorEastAsia" w:hAnsiTheme="majorEastAsia" w:hint="eastAsia"/>
        </w:rPr>
        <w:t>年初に比べ</w:t>
      </w:r>
      <w:r w:rsidR="00141E86" w:rsidRPr="00141E86">
        <w:rPr>
          <w:rFonts w:asciiTheme="majorEastAsia" w:eastAsiaTheme="majorEastAsia" w:hAnsiTheme="majorEastAsia" w:hint="eastAsia"/>
        </w:rPr>
        <w:t>147</w:t>
      </w:r>
      <w:r w:rsidRPr="00141E86">
        <w:rPr>
          <w:rFonts w:asciiTheme="majorEastAsia" w:eastAsiaTheme="majorEastAsia" w:hAnsiTheme="majorEastAsia" w:hint="eastAsia"/>
        </w:rPr>
        <w:t>億円の</w:t>
      </w:r>
      <w:r w:rsidR="00141E86" w:rsidRPr="00141E86">
        <w:rPr>
          <w:rFonts w:asciiTheme="majorEastAsia" w:eastAsiaTheme="majorEastAsia" w:hAnsiTheme="majorEastAsia" w:hint="eastAsia"/>
        </w:rPr>
        <w:t>増加</w:t>
      </w:r>
      <w:r w:rsidRPr="00141E86">
        <w:rPr>
          <w:rFonts w:asciiTheme="majorEastAsia" w:eastAsiaTheme="majorEastAsia" w:hAnsiTheme="majorEastAsia" w:hint="eastAsia"/>
        </w:rPr>
        <w:t>、原材料等在庫額が</w:t>
      </w:r>
      <w:r w:rsidR="00141E86" w:rsidRPr="00141E86">
        <w:rPr>
          <w:rFonts w:asciiTheme="majorEastAsia" w:eastAsiaTheme="majorEastAsia" w:hAnsiTheme="majorEastAsia" w:hint="eastAsia"/>
        </w:rPr>
        <w:t>1,0</w:t>
      </w:r>
      <w:r w:rsidR="008B3B26">
        <w:rPr>
          <w:rFonts w:asciiTheme="majorEastAsia" w:eastAsiaTheme="majorEastAsia" w:hAnsiTheme="majorEastAsia" w:hint="eastAsia"/>
        </w:rPr>
        <w:t>7</w:t>
      </w:r>
      <w:r w:rsidR="00447650">
        <w:rPr>
          <w:rFonts w:asciiTheme="majorEastAsia" w:eastAsiaTheme="majorEastAsia" w:hAnsiTheme="majorEastAsia" w:hint="eastAsia"/>
        </w:rPr>
        <w:t>1</w:t>
      </w:r>
      <w:r w:rsidRPr="00141E86">
        <w:rPr>
          <w:rFonts w:asciiTheme="majorEastAsia" w:eastAsiaTheme="majorEastAsia" w:hAnsiTheme="majorEastAsia" w:hint="eastAsia"/>
        </w:rPr>
        <w:t>億円で</w:t>
      </w:r>
      <w:r w:rsidR="007D3F62">
        <w:rPr>
          <w:rFonts w:asciiTheme="majorEastAsia" w:eastAsiaTheme="majorEastAsia" w:hAnsiTheme="majorEastAsia" w:hint="eastAsia"/>
        </w:rPr>
        <w:t>年初に比べ</w:t>
      </w:r>
      <w:r w:rsidR="00141E86" w:rsidRPr="00141E86">
        <w:rPr>
          <w:rFonts w:asciiTheme="majorEastAsia" w:eastAsiaTheme="majorEastAsia" w:hAnsiTheme="majorEastAsia" w:hint="eastAsia"/>
        </w:rPr>
        <w:t>71</w:t>
      </w:r>
      <w:r w:rsidRPr="00141E86">
        <w:rPr>
          <w:rFonts w:asciiTheme="majorEastAsia" w:eastAsiaTheme="majorEastAsia" w:hAnsiTheme="majorEastAsia" w:hint="eastAsia"/>
        </w:rPr>
        <w:t>億円の</w:t>
      </w:r>
      <w:r w:rsidR="00141E86" w:rsidRPr="00141E86">
        <w:rPr>
          <w:rFonts w:asciiTheme="majorEastAsia" w:eastAsiaTheme="majorEastAsia" w:hAnsiTheme="majorEastAsia" w:hint="eastAsia"/>
        </w:rPr>
        <w:t>増加</w:t>
      </w:r>
      <w:r w:rsidRPr="00141E86">
        <w:rPr>
          <w:rFonts w:asciiTheme="majorEastAsia" w:eastAsiaTheme="majorEastAsia" w:hAnsiTheme="majorEastAsia" w:hint="eastAsia"/>
        </w:rPr>
        <w:t>と</w:t>
      </w:r>
      <w:r>
        <w:rPr>
          <w:rFonts w:asciiTheme="majorEastAsia" w:eastAsiaTheme="majorEastAsia" w:hAnsiTheme="majorEastAsia" w:hint="eastAsia"/>
        </w:rPr>
        <w:t>なっています。</w:t>
      </w:r>
    </w:p>
    <w:p w:rsidR="002470DE" w:rsidRDefault="00DA03C5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0272" behindDoc="0" locked="0" layoutInCell="1" allowOverlap="1" wp14:anchorId="12018887" wp14:editId="5FDF5AA3">
            <wp:simplePos x="0" y="0"/>
            <wp:positionH relativeFrom="margin">
              <wp:posOffset>2990215</wp:posOffset>
            </wp:positionH>
            <wp:positionV relativeFrom="margin">
              <wp:posOffset>1914525</wp:posOffset>
            </wp:positionV>
            <wp:extent cx="3574415" cy="3619500"/>
            <wp:effectExtent l="0" t="0" r="6985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0DE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2470DE" w:rsidRDefault="002470DE" w:rsidP="0064055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年末在庫額の産業別構成比をみると、</w:t>
      </w:r>
      <w:r w:rsidRPr="008B3B26">
        <w:rPr>
          <w:rFonts w:asciiTheme="majorEastAsia" w:eastAsiaTheme="majorEastAsia" w:hAnsiTheme="majorEastAsia" w:hint="eastAsia"/>
        </w:rPr>
        <w:t>「</w:t>
      </w:r>
      <w:r w:rsidR="00DD27F2" w:rsidRPr="008B3B26">
        <w:rPr>
          <w:rFonts w:asciiTheme="majorEastAsia" w:eastAsiaTheme="majorEastAsia" w:hAnsiTheme="majorEastAsia" w:hint="eastAsia"/>
        </w:rPr>
        <w:t>非鉄</w:t>
      </w:r>
      <w:r w:rsidR="00640551">
        <w:rPr>
          <w:rFonts w:asciiTheme="majorEastAsia" w:eastAsiaTheme="majorEastAsia" w:hAnsiTheme="majorEastAsia" w:hint="eastAsia"/>
        </w:rPr>
        <w:t xml:space="preserve">　　</w:t>
      </w:r>
      <w:r w:rsidR="00DD27F2" w:rsidRPr="008B3B26">
        <w:rPr>
          <w:rFonts w:asciiTheme="majorEastAsia" w:eastAsiaTheme="majorEastAsia" w:hAnsiTheme="majorEastAsia" w:hint="eastAsia"/>
        </w:rPr>
        <w:t>金属</w:t>
      </w:r>
      <w:r w:rsidRPr="008B3B26">
        <w:rPr>
          <w:rFonts w:asciiTheme="majorEastAsia" w:eastAsiaTheme="majorEastAsia" w:hAnsiTheme="majorEastAsia" w:hint="eastAsia"/>
        </w:rPr>
        <w:t>」が</w:t>
      </w:r>
      <w:r w:rsidR="00DD27F2" w:rsidRPr="008B3B26">
        <w:rPr>
          <w:rFonts w:asciiTheme="majorEastAsia" w:eastAsiaTheme="majorEastAsia" w:hAnsiTheme="majorEastAsia" w:hint="eastAsia"/>
        </w:rPr>
        <w:t>1,064</w:t>
      </w:r>
      <w:r w:rsidRPr="008B3B26">
        <w:rPr>
          <w:rFonts w:asciiTheme="majorEastAsia" w:eastAsiaTheme="majorEastAsia" w:hAnsiTheme="majorEastAsia" w:hint="eastAsia"/>
        </w:rPr>
        <w:t>億円で22.</w:t>
      </w:r>
      <w:r w:rsidR="00DD27F2" w:rsidRPr="008B3B26">
        <w:rPr>
          <w:rFonts w:asciiTheme="majorEastAsia" w:eastAsiaTheme="majorEastAsia" w:hAnsiTheme="majorEastAsia" w:hint="eastAsia"/>
        </w:rPr>
        <w:t>4</w:t>
      </w:r>
      <w:r w:rsidRPr="008B3B26">
        <w:rPr>
          <w:rFonts w:asciiTheme="majorEastAsia" w:eastAsiaTheme="majorEastAsia" w:hAnsiTheme="majorEastAsia" w:hint="eastAsia"/>
        </w:rPr>
        <w:t>％と最も高く、次いで「</w:t>
      </w:r>
      <w:r w:rsidR="00DD27F2" w:rsidRPr="008B3B26">
        <w:rPr>
          <w:rFonts w:asciiTheme="majorEastAsia" w:eastAsiaTheme="majorEastAsia" w:hAnsiTheme="majorEastAsia" w:hint="eastAsia"/>
        </w:rPr>
        <w:t>輸送用機械</w:t>
      </w:r>
      <w:r w:rsidRPr="008B3B26">
        <w:rPr>
          <w:rFonts w:asciiTheme="majorEastAsia" w:eastAsiaTheme="majorEastAsia" w:hAnsiTheme="majorEastAsia" w:hint="eastAsia"/>
        </w:rPr>
        <w:t>」が</w:t>
      </w:r>
      <w:r w:rsidR="008B3B26" w:rsidRPr="008B3B26">
        <w:rPr>
          <w:rFonts w:asciiTheme="majorEastAsia" w:eastAsiaTheme="majorEastAsia" w:hAnsiTheme="majorEastAsia" w:hint="eastAsia"/>
        </w:rPr>
        <w:t>963</w:t>
      </w:r>
      <w:r w:rsidRPr="008B3B26">
        <w:rPr>
          <w:rFonts w:asciiTheme="majorEastAsia" w:eastAsiaTheme="majorEastAsia" w:hAnsiTheme="majorEastAsia" w:hint="eastAsia"/>
        </w:rPr>
        <w:t>億円で</w:t>
      </w:r>
      <w:r w:rsidR="00DD27F2" w:rsidRPr="008B3B26">
        <w:rPr>
          <w:rFonts w:asciiTheme="majorEastAsia" w:eastAsiaTheme="majorEastAsia" w:hAnsiTheme="majorEastAsia" w:hint="eastAsia"/>
        </w:rPr>
        <w:t>20.3</w:t>
      </w:r>
      <w:r w:rsidRPr="008B3B26">
        <w:rPr>
          <w:rFonts w:asciiTheme="majorEastAsia" w:eastAsiaTheme="majorEastAsia" w:hAnsiTheme="majorEastAsia" w:hint="eastAsia"/>
        </w:rPr>
        <w:t>％、「化学」が</w:t>
      </w:r>
      <w:r w:rsidR="00DD27F2" w:rsidRPr="008B3B26">
        <w:rPr>
          <w:rFonts w:asciiTheme="majorEastAsia" w:eastAsiaTheme="majorEastAsia" w:hAnsiTheme="majorEastAsia" w:hint="eastAsia"/>
        </w:rPr>
        <w:t>570</w:t>
      </w:r>
      <w:r w:rsidRPr="008B3B26">
        <w:rPr>
          <w:rFonts w:asciiTheme="majorEastAsia" w:eastAsiaTheme="majorEastAsia" w:hAnsiTheme="majorEastAsia" w:hint="eastAsia"/>
        </w:rPr>
        <w:t>億円で1</w:t>
      </w:r>
      <w:r w:rsidR="00DD27F2" w:rsidRPr="008B3B26">
        <w:rPr>
          <w:rFonts w:asciiTheme="majorEastAsia" w:eastAsiaTheme="majorEastAsia" w:hAnsiTheme="majorEastAsia" w:hint="eastAsia"/>
        </w:rPr>
        <w:t>2</w:t>
      </w:r>
      <w:r w:rsidRPr="008B3B26">
        <w:rPr>
          <w:rFonts w:asciiTheme="majorEastAsia" w:eastAsiaTheme="majorEastAsia" w:hAnsiTheme="majorEastAsia" w:hint="eastAsia"/>
        </w:rPr>
        <w:t>.0％となっており、この3産業で全体の</w:t>
      </w:r>
      <w:r w:rsidR="00DD27F2" w:rsidRPr="008B3B26">
        <w:rPr>
          <w:rFonts w:asciiTheme="majorEastAsia" w:eastAsiaTheme="majorEastAsia" w:hAnsiTheme="majorEastAsia" w:hint="eastAsia"/>
        </w:rPr>
        <w:t>54.</w:t>
      </w:r>
      <w:r w:rsidR="008B3B26" w:rsidRPr="008B3B26">
        <w:rPr>
          <w:rFonts w:asciiTheme="majorEastAsia" w:eastAsiaTheme="majorEastAsia" w:hAnsiTheme="majorEastAsia" w:hint="eastAsia"/>
        </w:rPr>
        <w:t>7</w:t>
      </w:r>
      <w:r w:rsidRPr="008B3B26">
        <w:rPr>
          <w:rFonts w:asciiTheme="majorEastAsia" w:eastAsiaTheme="majorEastAsia" w:hAnsiTheme="majorEastAsia" w:hint="eastAsia"/>
        </w:rPr>
        <w:t>％</w:t>
      </w:r>
      <w:r w:rsidR="004B26BA" w:rsidRPr="008B3B26">
        <w:rPr>
          <w:rFonts w:asciiTheme="majorEastAsia" w:eastAsiaTheme="majorEastAsia" w:hAnsiTheme="majorEastAsia" w:hint="eastAsia"/>
        </w:rPr>
        <w:t>を</w:t>
      </w:r>
      <w:r w:rsidRPr="008B3B26">
        <w:rPr>
          <w:rFonts w:asciiTheme="majorEastAsia" w:eastAsiaTheme="majorEastAsia" w:hAnsiTheme="majorEastAsia" w:hint="eastAsia"/>
        </w:rPr>
        <w:t>占めています</w:t>
      </w:r>
      <w:r>
        <w:rPr>
          <w:rFonts w:asciiTheme="majorEastAsia" w:eastAsiaTheme="majorEastAsia" w:hAnsiTheme="majorEastAsia" w:hint="eastAsia"/>
        </w:rPr>
        <w:t>。</w:t>
      </w:r>
    </w:p>
    <w:p w:rsidR="002470DE" w:rsidRPr="00263E6B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470DE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産業別に年初現在高と年末現在高を比較すると</w:t>
      </w:r>
    </w:p>
    <w:p w:rsidR="007678AC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>
        <w:rPr>
          <w:rFonts w:asciiTheme="majorEastAsia" w:eastAsiaTheme="majorEastAsia" w:hAnsiTheme="majorEastAsia" w:hint="eastAsia"/>
        </w:rPr>
        <w:t>増加した産業は</w:t>
      </w:r>
    </w:p>
    <w:p w:rsidR="002470DE" w:rsidRPr="008B3B26" w:rsidRDefault="007678AC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繊維</w:t>
      </w:r>
      <w:r>
        <w:rPr>
          <w:rFonts w:asciiTheme="majorEastAsia" w:eastAsiaTheme="majorEastAsia" w:hAnsiTheme="majorEastAsia" w:hint="eastAsia"/>
        </w:rPr>
        <w:t>」など</w:t>
      </w:r>
      <w:r w:rsidR="00DD27F2" w:rsidRPr="008B3B26">
        <w:rPr>
          <w:rFonts w:asciiTheme="majorEastAsia" w:eastAsiaTheme="majorEastAsia" w:hAnsiTheme="majorEastAsia" w:hint="eastAsia"/>
        </w:rPr>
        <w:t>13</w:t>
      </w:r>
      <w:r w:rsidR="002470DE" w:rsidRPr="008B3B26">
        <w:rPr>
          <w:rFonts w:asciiTheme="majorEastAsia" w:eastAsiaTheme="majorEastAsia" w:hAnsiTheme="majorEastAsia" w:hint="eastAsia"/>
        </w:rPr>
        <w:t>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7678AC" w:rsidRDefault="002470DE" w:rsidP="00E91B26">
      <w:pPr>
        <w:widowControl/>
        <w:jc w:val="left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 w:rsidRPr="008B3B26">
        <w:rPr>
          <w:rFonts w:asciiTheme="majorEastAsia" w:eastAsiaTheme="majorEastAsia" w:hAnsiTheme="majorEastAsia" w:hint="eastAsia"/>
        </w:rPr>
        <w:t>減少した産業は</w:t>
      </w:r>
    </w:p>
    <w:p w:rsidR="002470DE" w:rsidRDefault="007678AC" w:rsidP="00E270F4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業務用機械</w:t>
      </w:r>
      <w:r>
        <w:rPr>
          <w:rFonts w:asciiTheme="majorEastAsia" w:eastAsiaTheme="majorEastAsia" w:hAnsiTheme="majorEastAsia" w:hint="eastAsia"/>
        </w:rPr>
        <w:t>」など</w:t>
      </w:r>
      <w:r w:rsidR="00DD27F2" w:rsidRPr="008B3B26">
        <w:rPr>
          <w:rFonts w:asciiTheme="majorEastAsia" w:eastAsiaTheme="majorEastAsia" w:hAnsiTheme="majorEastAsia" w:hint="eastAsia"/>
        </w:rPr>
        <w:t>6</w:t>
      </w:r>
      <w:r w:rsidR="002470DE" w:rsidRPr="008B3B26">
        <w:rPr>
          <w:rFonts w:asciiTheme="majorEastAsia" w:eastAsiaTheme="majorEastAsia" w:hAnsiTheme="majorEastAsia" w:hint="eastAsia"/>
        </w:rPr>
        <w:t>産業で</w:t>
      </w:r>
      <w:r w:rsidR="002470DE">
        <w:rPr>
          <w:rFonts w:asciiTheme="majorEastAsia" w:eastAsiaTheme="majorEastAsia" w:hAnsiTheme="majorEastAsia" w:hint="eastAsia"/>
        </w:rPr>
        <w:t>した。</w:t>
      </w:r>
      <w:r w:rsidR="002470DE">
        <w:rPr>
          <w:rFonts w:asciiTheme="majorEastAsia" w:eastAsiaTheme="majorEastAsia" w:hAnsiTheme="majorEastAsia"/>
        </w:rPr>
        <w:br w:type="page"/>
      </w:r>
      <w:r w:rsidR="002F1895" w:rsidRPr="002F1895">
        <w:rPr>
          <w:noProof/>
        </w:rPr>
        <w:lastRenderedPageBreak/>
        <w:drawing>
          <wp:inline distT="0" distB="0" distL="0" distR="0" wp14:anchorId="23E75821" wp14:editId="7D2CAD92">
            <wp:extent cx="5400040" cy="5537796"/>
            <wp:effectExtent l="0" t="0" r="0" b="635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E270F4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470DE" w:rsidRDefault="004851A1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D631B25" wp14:editId="3E155061">
                <wp:simplePos x="0" y="0"/>
                <wp:positionH relativeFrom="column">
                  <wp:posOffset>-80010</wp:posOffset>
                </wp:positionH>
                <wp:positionV relativeFrom="paragraph">
                  <wp:posOffset>6350</wp:posOffset>
                </wp:positionV>
                <wp:extent cx="2428875" cy="257175"/>
                <wp:effectExtent l="0" t="0" r="9525" b="9525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5" o:spid="_x0000_s1026" style="position:absolute;left:0;text-align:left;margin-left:-6.3pt;margin-top:.5pt;width:191.25pt;height:20.25pt;z-index:-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NvkgIAAPcEAAAOAAAAZHJzL2Uyb0RvYy54bWysVM1OGzEQvlfqO1i+l02ihJ+IDQogqkoU&#10;okLF2fF6syt5Pa7t/NDH6JVbL30FLn2bIvUx+tm7AUp7qpqDM3/+ZubzzB4ebRrNVsr5mkzO+zs9&#10;zpSRVNRmkfOP12dv9jnzQZhCaDIq57fK86PJ61eHaztWA6pIF8oxgBg/XtucVyHYcZZ5WalG+B2y&#10;ysBZkmtEgOoWWeHEGuiNzga93m62JldYR1J5D+tp6+SThF+WSobLsvQqMJ1z1BbS6dI5j2c2ORTj&#10;hRO2qmVXhviHKhpRGyR9hDoVQbClq/+AamrpyFMZdiQ1GZVlLVXqAd30ey+6uaqEVakXkOPtI03+&#10;/8HKi9XMsbrI+d6IMyMavNHPb19+3N8/3N1BePj+lcEDmtbWjxF9ZWeu0zzE2POmdE38Rzdsk6i9&#10;faRWbQKTMA6Gg/39mELCNxjt9VvQ7Om2dT68VdSwKOTc0dIUH/B+iVaxOvcBaRG/jYsZPem6OKu1&#10;TopbzE+0YyuBtz44Pj4eHaS7etm8p6I1D3v4tY8OM0ajNe9uzcD3LUzK9Ru+NmwdawcG2hAY1lKL&#10;ALGxoM+bBWdCL7AFMriU2FAsLU1YLPpU+KpNl2BjFUinTaxdpVHteoxMt9xGaU7FLZ7IUTu73sqz&#10;GmjnwoeZcBhWVIMFDJc4Sk0okTqJs4rc57/ZYzxmCF7O1hh+lP9pKZziTL8zmK6D/nAYtyUpw9He&#10;AIp77pk/95hlc0LgvI9VtzKJMT7orVg6am6wp9OYFS5hJHK3RHXKSWiXEpsu1XSawrAhVoRzc2Vl&#10;BI88RR6vNzfC2W5MAgbsgraLIsYvBqWNjTcNTZeByjpN0ROveIOoYLvSa3Rfgri+z/UU9fS9mvwC&#10;AAD//wMAUEsDBBQABgAIAAAAIQC2de8g3gAAAAgBAAAPAAAAZHJzL2Rvd25yZXYueG1sTI9BS8NA&#10;EIXvgv9hGcGLtJukGpqYTSmCiBex1YPHbXaahGZnl+w2jf/e8aTH4Xu8+V61me0gJhxD70hBukxA&#10;IDXO9NQq+Px4XqxBhKjJ6MERKvjGAJv6+qrSpXEX2uG0j63gEgqlVtDF6EspQ9Oh1WHpPBKzoxut&#10;jnyOrTSjvnC5HWSWJLm0uif+0GmPTx02p/3ZKji+ZNvYhq/pbnVa+7ci+N07vip1ezNvH0FEnONf&#10;GH71WR1qdjq4M5kgBgWLNMs5yoAnMV/lRQHioOA+fQBZV/L/gPoHAAD//wMAUEsBAi0AFAAGAAgA&#10;AAAhALaDOJL+AAAA4QEAABMAAAAAAAAAAAAAAAAAAAAAAFtDb250ZW50X1R5cGVzXS54bWxQSwEC&#10;LQAUAAYACAAAACEAOP0h/9YAAACUAQAACwAAAAAAAAAAAAAAAAAvAQAAX3JlbHMvLnJlbHNQSwEC&#10;LQAUAAYACAAAACEA0t4Tb5ICAAD3BAAADgAAAAAAAAAAAAAAAAAuAgAAZHJzL2Uyb0RvYy54bWxQ&#10;SwECLQAUAAYACAAAACEAtnXvIN4AAAAIAQAADwAAAAAAAAAAAAAAAADsBAAAZHJzL2Rvd25yZXYu&#10;eG1sUEsFBgAAAAAEAAQA8wAAAPcFAAAAAA==&#10;" fillcolor="#d7e4bd" stroked="f" strokeweight="2pt"/>
            </w:pict>
          </mc:Fallback>
        </mc:AlternateContent>
      </w:r>
      <w:r w:rsidR="00690FAF">
        <w:rPr>
          <w:rFonts w:asciiTheme="majorEastAsia" w:eastAsiaTheme="majorEastAsia" w:hAnsiTheme="majorEastAsia" w:hint="eastAsia"/>
        </w:rPr>
        <w:t>工業用地（従業者30人以上の事業所）</w:t>
      </w:r>
    </w:p>
    <w:p w:rsidR="00690FAF" w:rsidRDefault="00690FAF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690FAF" w:rsidRPr="00DD27F2" w:rsidRDefault="00690FAF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DD27F2">
        <w:rPr>
          <w:rFonts w:asciiTheme="majorEastAsia" w:eastAsiaTheme="majorEastAsia" w:hAnsiTheme="majorEastAsia" w:hint="eastAsia"/>
        </w:rPr>
        <w:t>平成23年末現在での従業者30人以上の事業所の敷地面積は</w:t>
      </w:r>
      <w:r w:rsidR="00DD27F2" w:rsidRPr="00DD27F2">
        <w:rPr>
          <w:rFonts w:asciiTheme="majorEastAsia" w:eastAsiaTheme="majorEastAsia" w:hAnsiTheme="majorEastAsia" w:hint="eastAsia"/>
        </w:rPr>
        <w:t>2,225</w:t>
      </w:r>
      <w:r w:rsidRPr="00DD27F2">
        <w:rPr>
          <w:rFonts w:asciiTheme="majorEastAsia" w:eastAsiaTheme="majorEastAsia" w:hAnsiTheme="majorEastAsia" w:hint="eastAsia"/>
        </w:rPr>
        <w:t>万㎡</w:t>
      </w:r>
      <w:r w:rsidR="00681030">
        <w:rPr>
          <w:rFonts w:asciiTheme="majorEastAsia" w:eastAsiaTheme="majorEastAsia" w:hAnsiTheme="majorEastAsia" w:hint="eastAsia"/>
        </w:rPr>
        <w:t>で</w:t>
      </w:r>
      <w:r w:rsidRPr="00DD27F2">
        <w:rPr>
          <w:rFonts w:asciiTheme="majorEastAsia" w:eastAsiaTheme="majorEastAsia" w:hAnsiTheme="majorEastAsia" w:hint="eastAsia"/>
        </w:rPr>
        <w:t>、前年に比べ</w:t>
      </w:r>
      <w:r w:rsidR="00421681">
        <w:rPr>
          <w:rFonts w:asciiTheme="majorEastAsia" w:eastAsiaTheme="majorEastAsia" w:hAnsiTheme="majorEastAsia" w:hint="eastAsia"/>
        </w:rPr>
        <w:t>21</w:t>
      </w:r>
      <w:r w:rsidR="00A476CA">
        <w:rPr>
          <w:rFonts w:asciiTheme="majorEastAsia" w:eastAsiaTheme="majorEastAsia" w:hAnsiTheme="majorEastAsia" w:hint="eastAsia"/>
        </w:rPr>
        <w:t>万</w:t>
      </w:r>
      <w:r w:rsidR="00681030">
        <w:rPr>
          <w:rFonts w:asciiTheme="majorEastAsia" w:eastAsiaTheme="majorEastAsia" w:hAnsiTheme="majorEastAsia" w:hint="eastAsia"/>
        </w:rPr>
        <w:t>㎡</w:t>
      </w:r>
      <w:r w:rsidRPr="00DD27F2">
        <w:rPr>
          <w:rFonts w:asciiTheme="majorEastAsia" w:eastAsiaTheme="majorEastAsia" w:hAnsiTheme="majorEastAsia" w:hint="eastAsia"/>
        </w:rPr>
        <w:t>の</w:t>
      </w:r>
      <w:r w:rsidR="008B3B26">
        <w:rPr>
          <w:rFonts w:asciiTheme="majorEastAsia" w:eastAsiaTheme="majorEastAsia" w:hAnsiTheme="majorEastAsia" w:hint="eastAsia"/>
        </w:rPr>
        <w:t>減少</w:t>
      </w:r>
      <w:r w:rsidR="00681030">
        <w:rPr>
          <w:rFonts w:asciiTheme="majorEastAsia" w:eastAsiaTheme="majorEastAsia" w:hAnsiTheme="majorEastAsia" w:hint="eastAsia"/>
        </w:rPr>
        <w:t>（前年比△0.9％）</w:t>
      </w:r>
      <w:r w:rsidRPr="00DD27F2">
        <w:rPr>
          <w:rFonts w:asciiTheme="majorEastAsia" w:eastAsiaTheme="majorEastAsia" w:hAnsiTheme="majorEastAsia" w:hint="eastAsia"/>
        </w:rPr>
        <w:t>となりました。</w:t>
      </w:r>
    </w:p>
    <w:p w:rsidR="00690FAF" w:rsidRPr="00DD27F2" w:rsidRDefault="00690FAF" w:rsidP="00E91B26">
      <w:pPr>
        <w:widowControl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DD27F2" w:rsidRPr="00DD27F2">
        <w:rPr>
          <w:rFonts w:asciiTheme="majorEastAsia" w:eastAsiaTheme="majorEastAsia" w:hAnsiTheme="majorEastAsia" w:hint="eastAsia"/>
        </w:rPr>
        <w:t>41,437</w:t>
      </w:r>
      <w:r w:rsidRPr="00DD27F2">
        <w:rPr>
          <w:rFonts w:asciiTheme="majorEastAsia" w:eastAsiaTheme="majorEastAsia" w:hAnsiTheme="majorEastAsia" w:hint="eastAsia"/>
        </w:rPr>
        <w:t>㎡となりました。</w:t>
      </w:r>
    </w:p>
    <w:p w:rsidR="00690FAF" w:rsidRPr="00DD27F2" w:rsidRDefault="009B1ACB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27200" behindDoc="0" locked="0" layoutInCell="1" allowOverlap="1" wp14:anchorId="2DF09B64" wp14:editId="02861D9A">
            <wp:simplePos x="0" y="0"/>
            <wp:positionH relativeFrom="margin">
              <wp:posOffset>2987040</wp:posOffset>
            </wp:positionH>
            <wp:positionV relativeFrom="margin">
              <wp:posOffset>1244600</wp:posOffset>
            </wp:positionV>
            <wp:extent cx="3371850" cy="3313430"/>
            <wp:effectExtent l="0" t="0" r="0" b="127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FAF" w:rsidRPr="00DD27F2" w:rsidRDefault="00690FAF" w:rsidP="00E91B26">
      <w:pPr>
        <w:widowControl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690FAF" w:rsidRPr="00DD27F2" w:rsidRDefault="00690FAF" w:rsidP="00C10C03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　敷地面積の産業別構成比をみると、「化学」が</w:t>
      </w:r>
      <w:r w:rsidR="00DD27F2" w:rsidRPr="00DD27F2">
        <w:rPr>
          <w:rFonts w:asciiTheme="majorEastAsia" w:eastAsiaTheme="majorEastAsia" w:hAnsiTheme="majorEastAsia" w:hint="eastAsia"/>
        </w:rPr>
        <w:t>413</w:t>
      </w:r>
      <w:r w:rsidRPr="00DD27F2">
        <w:rPr>
          <w:rFonts w:asciiTheme="majorEastAsia" w:eastAsiaTheme="majorEastAsia" w:hAnsiTheme="majorEastAsia" w:hint="eastAsia"/>
        </w:rPr>
        <w:t>万㎡で全体の</w:t>
      </w:r>
      <w:r w:rsidR="00DD27F2" w:rsidRPr="00DD27F2">
        <w:rPr>
          <w:rFonts w:asciiTheme="majorEastAsia" w:eastAsiaTheme="majorEastAsia" w:hAnsiTheme="majorEastAsia" w:hint="eastAsia"/>
        </w:rPr>
        <w:t>18.6</w:t>
      </w:r>
      <w:r w:rsidRPr="00DD27F2">
        <w:rPr>
          <w:rFonts w:asciiTheme="majorEastAsia" w:eastAsiaTheme="majorEastAsia" w:hAnsiTheme="majorEastAsia" w:hint="eastAsia"/>
        </w:rPr>
        <w:t>％と最も高く</w:t>
      </w:r>
      <w:r>
        <w:rPr>
          <w:rFonts w:asciiTheme="majorEastAsia" w:eastAsiaTheme="majorEastAsia" w:hAnsiTheme="majorEastAsia" w:hint="eastAsia"/>
        </w:rPr>
        <w:t>、次い</w:t>
      </w:r>
      <w:r w:rsidRPr="00DD27F2">
        <w:rPr>
          <w:rFonts w:asciiTheme="majorEastAsia" w:eastAsiaTheme="majorEastAsia" w:hAnsiTheme="majorEastAsia" w:hint="eastAsia"/>
        </w:rPr>
        <w:t>で「輸送用機械」が</w:t>
      </w:r>
      <w:r w:rsidR="00DD27F2" w:rsidRPr="00DD27F2">
        <w:rPr>
          <w:rFonts w:asciiTheme="majorEastAsia" w:eastAsiaTheme="majorEastAsia" w:hAnsiTheme="majorEastAsia" w:hint="eastAsia"/>
        </w:rPr>
        <w:t>357</w:t>
      </w:r>
      <w:r w:rsidRPr="00DD27F2">
        <w:rPr>
          <w:rFonts w:asciiTheme="majorEastAsia" w:eastAsiaTheme="majorEastAsia" w:hAnsiTheme="majorEastAsia" w:hint="eastAsia"/>
        </w:rPr>
        <w:t>万㎡で</w:t>
      </w:r>
      <w:r w:rsidR="00DD27F2" w:rsidRPr="00DD27F2">
        <w:rPr>
          <w:rFonts w:asciiTheme="majorEastAsia" w:eastAsiaTheme="majorEastAsia" w:hAnsiTheme="majorEastAsia" w:hint="eastAsia"/>
        </w:rPr>
        <w:t>16.1</w:t>
      </w:r>
      <w:r w:rsidRPr="00DD27F2">
        <w:rPr>
          <w:rFonts w:asciiTheme="majorEastAsia" w:eastAsiaTheme="majorEastAsia" w:hAnsiTheme="majorEastAsia" w:hint="eastAsia"/>
        </w:rPr>
        <w:t>％、「パルプ」が</w:t>
      </w:r>
      <w:r w:rsidR="00DD27F2" w:rsidRPr="00DD27F2">
        <w:rPr>
          <w:rFonts w:asciiTheme="majorEastAsia" w:eastAsiaTheme="majorEastAsia" w:hAnsiTheme="majorEastAsia" w:hint="eastAsia"/>
        </w:rPr>
        <w:t>301</w:t>
      </w:r>
      <w:r w:rsidRPr="00DD27F2">
        <w:rPr>
          <w:rFonts w:asciiTheme="majorEastAsia" w:eastAsiaTheme="majorEastAsia" w:hAnsiTheme="majorEastAsia" w:hint="eastAsia"/>
        </w:rPr>
        <w:t>万㎡で1</w:t>
      </w:r>
      <w:r w:rsidR="00DD27F2" w:rsidRPr="00DD27F2">
        <w:rPr>
          <w:rFonts w:asciiTheme="majorEastAsia" w:eastAsiaTheme="majorEastAsia" w:hAnsiTheme="majorEastAsia" w:hint="eastAsia"/>
        </w:rPr>
        <w:t>3</w:t>
      </w:r>
      <w:r w:rsidRPr="00DD27F2">
        <w:rPr>
          <w:rFonts w:asciiTheme="majorEastAsia" w:eastAsiaTheme="majorEastAsia" w:hAnsiTheme="majorEastAsia" w:hint="eastAsia"/>
        </w:rPr>
        <w:t>.5％となっており、これら3産業で全体の</w:t>
      </w:r>
      <w:r w:rsidR="00DD27F2" w:rsidRPr="00DD27F2">
        <w:rPr>
          <w:rFonts w:asciiTheme="majorEastAsia" w:eastAsiaTheme="majorEastAsia" w:hAnsiTheme="majorEastAsia" w:hint="eastAsia"/>
        </w:rPr>
        <w:t>48.1</w:t>
      </w:r>
      <w:r w:rsidRPr="00DD27F2">
        <w:rPr>
          <w:rFonts w:asciiTheme="majorEastAsia" w:eastAsiaTheme="majorEastAsia" w:hAnsiTheme="majorEastAsia" w:hint="eastAsia"/>
        </w:rPr>
        <w:t>％を占めています。</w:t>
      </w:r>
    </w:p>
    <w:p w:rsidR="00690FAF" w:rsidRDefault="00690FAF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690FAF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産業別に前年と比較すると、</w:t>
      </w:r>
    </w:p>
    <w:p w:rsidR="007678AC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>
        <w:rPr>
          <w:rFonts w:asciiTheme="majorEastAsia" w:eastAsiaTheme="majorEastAsia" w:hAnsiTheme="majorEastAsia" w:hint="eastAsia"/>
        </w:rPr>
        <w:t>増加した産</w:t>
      </w:r>
      <w:r w:rsidRPr="00DD27F2">
        <w:rPr>
          <w:rFonts w:asciiTheme="majorEastAsia" w:eastAsiaTheme="majorEastAsia" w:hAnsiTheme="majorEastAsia" w:hint="eastAsia"/>
        </w:rPr>
        <w:t>業は</w:t>
      </w:r>
    </w:p>
    <w:p w:rsidR="003C4B70" w:rsidRDefault="007678AC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業務用機械</w:t>
      </w:r>
      <w:r>
        <w:rPr>
          <w:rFonts w:asciiTheme="majorEastAsia" w:eastAsiaTheme="majorEastAsia" w:hAnsiTheme="majorEastAsia" w:hint="eastAsia"/>
        </w:rPr>
        <w:t>」など</w:t>
      </w:r>
      <w:r w:rsidR="00CC726C">
        <w:rPr>
          <w:rFonts w:asciiTheme="majorEastAsia" w:eastAsiaTheme="majorEastAsia" w:hAnsiTheme="majorEastAsia" w:hint="eastAsia"/>
        </w:rPr>
        <w:t>9</w:t>
      </w:r>
      <w:r w:rsidR="003C4B70" w:rsidRPr="00DD27F2">
        <w:rPr>
          <w:rFonts w:asciiTheme="majorEastAsia" w:eastAsiaTheme="majorEastAsia" w:hAnsiTheme="majorEastAsia" w:hint="eastAsia"/>
        </w:rPr>
        <w:t>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7678AC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="007678AC">
        <w:rPr>
          <w:rFonts w:asciiTheme="majorEastAsia" w:eastAsiaTheme="majorEastAsia" w:hAnsiTheme="majorEastAsia" w:hint="eastAsia"/>
        </w:rPr>
        <w:t>○</w:t>
      </w:r>
      <w:r>
        <w:rPr>
          <w:rFonts w:asciiTheme="majorEastAsia" w:eastAsiaTheme="majorEastAsia" w:hAnsiTheme="majorEastAsia" w:hint="eastAsia"/>
        </w:rPr>
        <w:t>減少した産業は</w:t>
      </w:r>
    </w:p>
    <w:p w:rsidR="007678AC" w:rsidRDefault="007678AC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552EDB">
        <w:rPr>
          <w:rFonts w:asciiTheme="majorEastAsia" w:eastAsiaTheme="majorEastAsia" w:hAnsiTheme="majorEastAsia" w:hint="eastAsia"/>
        </w:rPr>
        <w:t>窯業・土石</w:t>
      </w:r>
      <w:r>
        <w:rPr>
          <w:rFonts w:asciiTheme="majorEastAsia" w:eastAsiaTheme="majorEastAsia" w:hAnsiTheme="majorEastAsia" w:hint="eastAsia"/>
        </w:rPr>
        <w:t>」など</w:t>
      </w:r>
      <w:r w:rsidR="003C4B70" w:rsidRPr="00DD27F2">
        <w:rPr>
          <w:rFonts w:asciiTheme="majorEastAsia" w:eastAsiaTheme="majorEastAsia" w:hAnsiTheme="majorEastAsia" w:hint="eastAsia"/>
        </w:rPr>
        <w:t>9産業</w:t>
      </w:r>
      <w:r w:rsidR="000D4CB8">
        <w:rPr>
          <w:rFonts w:asciiTheme="majorEastAsia" w:eastAsiaTheme="majorEastAsia" w:hAnsiTheme="majorEastAsia" w:hint="eastAsia"/>
        </w:rPr>
        <w:t>でした。</w:t>
      </w:r>
    </w:p>
    <w:p w:rsidR="00EA3EB1" w:rsidRDefault="00EA3EB1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A53618" w:rsidRDefault="00A53618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A53618" w:rsidRDefault="00A53618" w:rsidP="007678AC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DD27F2" w:rsidRDefault="00DD27F2" w:rsidP="00DD27F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E0A14">
        <w:rPr>
          <w:rFonts w:asciiTheme="majorEastAsia" w:eastAsiaTheme="majorEastAsia" w:hAnsiTheme="majorEastAsia" w:hint="eastAsia"/>
        </w:rPr>
        <w:t>（「石油・石炭」、「ゴム」、「皮革」、「鉄鋼」「情報通信機械」については事業所情報保護のため秘匿としています。</w:t>
      </w:r>
      <w:r>
        <w:rPr>
          <w:rFonts w:asciiTheme="majorEastAsia" w:eastAsiaTheme="majorEastAsia" w:hAnsiTheme="majorEastAsia" w:hint="eastAsia"/>
        </w:rPr>
        <w:t>また、「家具」については、前年が秘匿となっていたため前年比の算出ができません。</w:t>
      </w:r>
      <w:r w:rsidRPr="00BE0A14">
        <w:rPr>
          <w:rFonts w:asciiTheme="majorEastAsia" w:eastAsiaTheme="majorEastAsia" w:hAnsiTheme="majorEastAsia" w:hint="eastAsia"/>
        </w:rPr>
        <w:t>）</w:t>
      </w: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0D51A8" w:rsidRDefault="00E270F4" w:rsidP="00E91B26">
      <w:pPr>
        <w:widowControl/>
        <w:jc w:val="left"/>
        <w:rPr>
          <w:rFonts w:asciiTheme="majorEastAsia" w:eastAsiaTheme="majorEastAsia" w:hAnsiTheme="majorEastAsia"/>
        </w:rPr>
      </w:pPr>
      <w:r w:rsidRPr="00E270F4">
        <w:rPr>
          <w:noProof/>
        </w:rPr>
        <w:lastRenderedPageBreak/>
        <w:drawing>
          <wp:inline distT="0" distB="0" distL="0" distR="0" wp14:anchorId="4B65D58A" wp14:editId="1CBDFF74">
            <wp:extent cx="5400040" cy="4590943"/>
            <wp:effectExtent l="0" t="0" r="0" b="63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A8" w:rsidRPr="000D51A8" w:rsidRDefault="000D51A8" w:rsidP="000D51A8">
      <w:pPr>
        <w:rPr>
          <w:rFonts w:asciiTheme="majorEastAsia" w:eastAsiaTheme="majorEastAsia" w:hAnsiTheme="majorEastAsia"/>
        </w:rPr>
      </w:pPr>
    </w:p>
    <w:p w:rsidR="000D51A8" w:rsidRDefault="000D51A8" w:rsidP="000D51A8">
      <w:pPr>
        <w:rPr>
          <w:rFonts w:asciiTheme="majorEastAsia" w:eastAsiaTheme="majorEastAsia" w:hAnsiTheme="majorEastAsia"/>
        </w:rPr>
      </w:pPr>
    </w:p>
    <w:p w:rsidR="003C4B70" w:rsidRPr="000D51A8" w:rsidRDefault="000D51A8" w:rsidP="000D51A8">
      <w:pPr>
        <w:rPr>
          <w:rFonts w:asciiTheme="majorEastAsia" w:eastAsiaTheme="majorEastAsia" w:hAnsiTheme="majorEastAsia"/>
        </w:rPr>
      </w:pPr>
      <w:r w:rsidRPr="000D51A8">
        <w:rPr>
          <w:noProof/>
        </w:rPr>
        <w:lastRenderedPageBreak/>
        <w:drawing>
          <wp:inline distT="0" distB="0" distL="0" distR="0">
            <wp:extent cx="4143375" cy="768667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3C4B70" w:rsidRDefault="004851A1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3450D90" wp14:editId="0B260643">
                <wp:simplePos x="0" y="0"/>
                <wp:positionH relativeFrom="column">
                  <wp:posOffset>-60960</wp:posOffset>
                </wp:positionH>
                <wp:positionV relativeFrom="paragraph">
                  <wp:posOffset>-22225</wp:posOffset>
                </wp:positionV>
                <wp:extent cx="2343150" cy="257175"/>
                <wp:effectExtent l="0" t="0" r="0" b="9525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6" o:spid="_x0000_s1026" style="position:absolute;left:0;text-align:left;margin-left:-4.8pt;margin-top:-1.75pt;width:184.5pt;height:20.25pt;z-index:-25153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yEkgIAAPcEAAAOAAAAZHJzL2Uyb0RvYy54bWysVM1uEzEQviPxDpbvdJOQNHTVTZW2KkIq&#10;bUWLep54vdmVbI+xnWzKY3DtjQuv0AtvQyUeg7F305bCCZGDM3/+PPPNzO4fbLRia+l8g6bgw50B&#10;Z9IILBuzLPjHq5NXbzjzAUwJCo0s+I30/GD28sV+a3M5whpVKR0jEOPz1ha8DsHmWeZFLTX4HbTS&#10;kLNCpyGQ6pZZ6aAldK2y0WCwm7XoSutQSO/Jetw5+SzhV5UU4byqvAxMFZxyC+l06VzEM5vtQ750&#10;YOtG9GnAP2ShoTH06APUMQRgK9f8AaUb4dBjFXYE6gyrqhEy1UDVDAfPqrmswcpUC5Hj7QNN/v/B&#10;irP1hWNNWfDpLmcGNPXo57cvP+7u7m9vSbj//pWRh2hqrc8p+tJeuF7zJMaaN5XT8Z+qYZtE7c0D&#10;tXITmCDj6PX49XBCHRDkG02mw+kkgmaPt63z4a1EzaJQcIcrU36g/iVaYX3qQxe/jYsvelRNedIo&#10;lRS3XBwpx9ZAvd47PDyc7KW7aqXfY9mZxwP6dU0nM41GZ97dmikf38Gk3H7DV4a1MXfCoDKAhrVS&#10;EEjUlujzZskZqCVtgQguPWwwpkZZQx6TPgZfd88l2L58ZaJfplHta4xMd9xGaYHlDbXIYTe73oqT&#10;htBOwYcLcDSslA0tYDino1JIKWIvcVaj+/w3e4ynGSIvZy0NP6X/aQVOcqbeGZquveF4HLclKePJ&#10;dESKe+pZPPWYlT5C4nxIq25FEmN8UFuxcqivaU/n8VVygRH0dkdUrxyFbilp04Wcz1MYbYiFcGou&#10;rYjgWx6vNtfgbD8mgQbsDLeLAvmzQeli402D81XAqklT9MgrtTkqtF2p4f2XIK7vUz1FPX6vZr8A&#10;AAD//wMAUEsDBBQABgAIAAAAIQDz2R9Z4AAAAAgBAAAPAAAAZHJzL2Rvd25yZXYueG1sTI/NTsMw&#10;EITvSLyDtUhcUOvQ0J+EOFWFhBCXihYOPbrxNokar63YTcPbs5zgtLua0ew3xXq0nRiwD60jBY/T&#10;BARS5UxLtYKvz9fJCkSImozuHKGCbwywLm9vCp0bd6UdDvtYCw6hkGsFTYw+lzJUDVodps4jsXZy&#10;vdWRz76WptdXDrednCXJQlrdEn9otMeXBqvz/mIVnN5mm1iHw/CQnld+mwW/+8B3pe7vxs0ziIhj&#10;/DPDLz6jQ8lMR3chE0SnYJIt2MkznYNgPZ1nTyCOvCwTkGUh/xcofwAAAP//AwBQSwECLQAUAAYA&#10;CAAAACEAtoM4kv4AAADhAQAAEwAAAAAAAAAAAAAAAAAAAAAAW0NvbnRlbnRfVHlwZXNdLnhtbFBL&#10;AQItABQABgAIAAAAIQA4/SH/1gAAAJQBAAALAAAAAAAAAAAAAAAAAC8BAABfcmVscy8ucmVsc1BL&#10;AQItABQABgAIAAAAIQDsNRyEkgIAAPcEAAAOAAAAAAAAAAAAAAAAAC4CAABkcnMvZTJvRG9jLnht&#10;bFBLAQItABQABgAIAAAAIQDz2R9Z4AAAAAgBAAAPAAAAAAAAAAAAAAAAAOwEAABkcnMvZG93bnJl&#10;di54bWxQSwUGAAAAAAQABADzAAAA+QUAAAAA&#10;" fillcolor="#d7e4bd" stroked="f" strokeweight="2pt"/>
            </w:pict>
          </mc:Fallback>
        </mc:AlternateContent>
      </w:r>
      <w:r w:rsidR="003C4B70">
        <w:rPr>
          <w:rFonts w:asciiTheme="majorEastAsia" w:eastAsiaTheme="majorEastAsia" w:hAnsiTheme="majorEastAsia" w:hint="eastAsia"/>
        </w:rPr>
        <w:t>工業用水（従業者30人以上の事業所）</w:t>
      </w:r>
    </w:p>
    <w:p w:rsidR="0035606A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3C4B70" w:rsidRPr="002E079F" w:rsidRDefault="003C4B70" w:rsidP="0035606A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平成23年中の従業者30人以上の事業所における1日当たりの工業用水使用量は</w:t>
      </w:r>
      <w:r w:rsidR="002E079F" w:rsidRPr="002E079F">
        <w:rPr>
          <w:rFonts w:asciiTheme="majorEastAsia" w:eastAsiaTheme="majorEastAsia" w:hAnsiTheme="majorEastAsia" w:hint="eastAsia"/>
        </w:rPr>
        <w:t>355</w:t>
      </w:r>
      <w:r w:rsidRPr="002E079F">
        <w:rPr>
          <w:rFonts w:asciiTheme="majorEastAsia" w:eastAsiaTheme="majorEastAsia" w:hAnsiTheme="majorEastAsia" w:hint="eastAsia"/>
        </w:rPr>
        <w:t>万㎥</w:t>
      </w:r>
      <w:r w:rsidR="00681030">
        <w:rPr>
          <w:rFonts w:asciiTheme="majorEastAsia" w:eastAsiaTheme="majorEastAsia" w:hAnsiTheme="majorEastAsia" w:hint="eastAsia"/>
        </w:rPr>
        <w:t>で、前年に比べると</w:t>
      </w:r>
      <w:r w:rsidR="00421681">
        <w:rPr>
          <w:rFonts w:asciiTheme="majorEastAsia" w:eastAsiaTheme="majorEastAsia" w:hAnsiTheme="majorEastAsia" w:hint="eastAsia"/>
        </w:rPr>
        <w:t>57</w:t>
      </w:r>
      <w:r w:rsidR="00A476CA">
        <w:rPr>
          <w:rFonts w:asciiTheme="majorEastAsia" w:eastAsiaTheme="majorEastAsia" w:hAnsiTheme="majorEastAsia" w:hint="eastAsia"/>
        </w:rPr>
        <w:t>万</w:t>
      </w:r>
      <w:r w:rsidR="00681030">
        <w:rPr>
          <w:rFonts w:asciiTheme="majorEastAsia" w:eastAsiaTheme="majorEastAsia" w:hAnsiTheme="majorEastAsia" w:hint="eastAsia"/>
        </w:rPr>
        <w:t>㎥</w:t>
      </w:r>
      <w:r w:rsidR="00C10C03">
        <w:rPr>
          <w:rFonts w:asciiTheme="majorEastAsia" w:eastAsiaTheme="majorEastAsia" w:hAnsiTheme="majorEastAsia" w:hint="eastAsia"/>
        </w:rPr>
        <w:t>の減少（</w:t>
      </w:r>
      <w:r w:rsidRPr="002E079F">
        <w:rPr>
          <w:rFonts w:asciiTheme="majorEastAsia" w:eastAsiaTheme="majorEastAsia" w:hAnsiTheme="majorEastAsia" w:hint="eastAsia"/>
        </w:rPr>
        <w:t>前年比</w:t>
      </w:r>
      <w:r w:rsidR="00681030">
        <w:rPr>
          <w:rFonts w:asciiTheme="majorEastAsia" w:eastAsiaTheme="majorEastAsia" w:hAnsiTheme="majorEastAsia" w:hint="eastAsia"/>
        </w:rPr>
        <w:t>△</w:t>
      </w:r>
      <w:r w:rsidR="002E079F" w:rsidRPr="002E079F">
        <w:rPr>
          <w:rFonts w:asciiTheme="majorEastAsia" w:eastAsiaTheme="majorEastAsia" w:hAnsiTheme="majorEastAsia" w:hint="eastAsia"/>
        </w:rPr>
        <w:t>13.8</w:t>
      </w:r>
      <w:r w:rsidRPr="002E079F">
        <w:rPr>
          <w:rFonts w:asciiTheme="majorEastAsia" w:eastAsiaTheme="majorEastAsia" w:hAnsiTheme="majorEastAsia" w:hint="eastAsia"/>
        </w:rPr>
        <w:t>％</w:t>
      </w:r>
      <w:r w:rsidR="00C10C03">
        <w:rPr>
          <w:rFonts w:asciiTheme="majorEastAsia" w:eastAsiaTheme="majorEastAsia" w:hAnsiTheme="majorEastAsia" w:hint="eastAsia"/>
        </w:rPr>
        <w:t>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3C4B70" w:rsidRPr="002E079F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Pr="002E079F" w:rsidRDefault="0050477A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1296" behindDoc="0" locked="0" layoutInCell="1" allowOverlap="1" wp14:anchorId="368EA730" wp14:editId="19B0A472">
            <wp:simplePos x="0" y="0"/>
            <wp:positionH relativeFrom="margin">
              <wp:posOffset>3000375</wp:posOffset>
            </wp:positionH>
            <wp:positionV relativeFrom="margin">
              <wp:posOffset>1162050</wp:posOffset>
            </wp:positionV>
            <wp:extent cx="3914140" cy="3469005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B70" w:rsidRPr="002E079F">
        <w:rPr>
          <w:rFonts w:asciiTheme="majorEastAsia" w:eastAsiaTheme="majorEastAsia" w:hAnsiTheme="majorEastAsia" w:hint="eastAsia"/>
        </w:rPr>
        <w:t>（１）産業別の状況</w:t>
      </w:r>
    </w:p>
    <w:p w:rsidR="003C4B70" w:rsidRDefault="003C4B70" w:rsidP="00552EDB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 xml:space="preserve">　　産業別に</w:t>
      </w:r>
      <w:r w:rsidR="008B3B26">
        <w:rPr>
          <w:rFonts w:asciiTheme="majorEastAsia" w:eastAsiaTheme="majorEastAsia" w:hAnsiTheme="majorEastAsia" w:hint="eastAsia"/>
        </w:rPr>
        <w:t>使用</w:t>
      </w:r>
      <w:r w:rsidRPr="002E079F">
        <w:rPr>
          <w:rFonts w:asciiTheme="majorEastAsia" w:eastAsiaTheme="majorEastAsia" w:hAnsiTheme="majorEastAsia" w:hint="eastAsia"/>
        </w:rPr>
        <w:t>量を比較すると、「化学」が</w:t>
      </w:r>
      <w:r w:rsidR="002E079F" w:rsidRPr="002E079F">
        <w:rPr>
          <w:rFonts w:asciiTheme="majorEastAsia" w:eastAsiaTheme="majorEastAsia" w:hAnsiTheme="majorEastAsia" w:hint="eastAsia"/>
        </w:rPr>
        <w:t>141</w:t>
      </w:r>
      <w:r w:rsidRPr="002E079F">
        <w:rPr>
          <w:rFonts w:asciiTheme="majorEastAsia" w:eastAsiaTheme="majorEastAsia" w:hAnsiTheme="majorEastAsia" w:hint="eastAsia"/>
        </w:rPr>
        <w:t>万㎥で</w:t>
      </w:r>
      <w:r w:rsidR="002E079F" w:rsidRPr="002E079F">
        <w:rPr>
          <w:rFonts w:asciiTheme="majorEastAsia" w:eastAsiaTheme="majorEastAsia" w:hAnsiTheme="majorEastAsia" w:hint="eastAsia"/>
        </w:rPr>
        <w:t>39.8</w:t>
      </w:r>
      <w:r w:rsidRPr="002E079F">
        <w:rPr>
          <w:rFonts w:asciiTheme="majorEastAsia" w:eastAsiaTheme="majorEastAsia" w:hAnsiTheme="majorEastAsia" w:hint="eastAsia"/>
        </w:rPr>
        <w:t>％と最も高く、次いで「繊維」が</w:t>
      </w:r>
      <w:r w:rsidR="002E079F" w:rsidRPr="002E079F">
        <w:rPr>
          <w:rFonts w:asciiTheme="majorEastAsia" w:eastAsiaTheme="majorEastAsia" w:hAnsiTheme="majorEastAsia" w:hint="eastAsia"/>
        </w:rPr>
        <w:t>65</w:t>
      </w:r>
      <w:r w:rsidRPr="002E079F">
        <w:rPr>
          <w:rFonts w:asciiTheme="majorEastAsia" w:eastAsiaTheme="majorEastAsia" w:hAnsiTheme="majorEastAsia" w:hint="eastAsia"/>
        </w:rPr>
        <w:t>万㎥で</w:t>
      </w:r>
      <w:r w:rsidR="002E079F" w:rsidRPr="002E079F">
        <w:rPr>
          <w:rFonts w:asciiTheme="majorEastAsia" w:eastAsiaTheme="majorEastAsia" w:hAnsiTheme="majorEastAsia" w:hint="eastAsia"/>
        </w:rPr>
        <w:t>18.2</w:t>
      </w:r>
      <w:r w:rsidRPr="002E079F">
        <w:rPr>
          <w:rFonts w:asciiTheme="majorEastAsia" w:eastAsiaTheme="majorEastAsia" w:hAnsiTheme="majorEastAsia" w:hint="eastAsia"/>
        </w:rPr>
        <w:t>％、「パルプ」が</w:t>
      </w:r>
      <w:r w:rsidR="002E079F" w:rsidRPr="002E079F">
        <w:rPr>
          <w:rFonts w:asciiTheme="majorEastAsia" w:eastAsiaTheme="majorEastAsia" w:hAnsiTheme="majorEastAsia" w:hint="eastAsia"/>
        </w:rPr>
        <w:t>59</w:t>
      </w:r>
      <w:r w:rsidRPr="002E079F">
        <w:rPr>
          <w:rFonts w:asciiTheme="majorEastAsia" w:eastAsiaTheme="majorEastAsia" w:hAnsiTheme="majorEastAsia" w:hint="eastAsia"/>
        </w:rPr>
        <w:t>万㎥で</w:t>
      </w:r>
      <w:r w:rsidR="002E079F" w:rsidRPr="002E079F">
        <w:rPr>
          <w:rFonts w:asciiTheme="majorEastAsia" w:eastAsiaTheme="majorEastAsia" w:hAnsiTheme="majorEastAsia" w:hint="eastAsia"/>
        </w:rPr>
        <w:t>16.7</w:t>
      </w:r>
      <w:r w:rsidRPr="002E079F">
        <w:rPr>
          <w:rFonts w:asciiTheme="majorEastAsia" w:eastAsiaTheme="majorEastAsia" w:hAnsiTheme="majorEastAsia" w:hint="eastAsia"/>
        </w:rPr>
        <w:t>％となっており、この3産業で全体の</w:t>
      </w:r>
      <w:r w:rsidR="002E079F" w:rsidRPr="002E079F">
        <w:rPr>
          <w:rFonts w:asciiTheme="majorEastAsia" w:eastAsiaTheme="majorEastAsia" w:hAnsiTheme="majorEastAsia" w:hint="eastAsia"/>
        </w:rPr>
        <w:t>74.8</w:t>
      </w:r>
      <w:r w:rsidRPr="002E079F">
        <w:rPr>
          <w:rFonts w:asciiTheme="majorEastAsia" w:eastAsiaTheme="majorEastAsia" w:hAnsiTheme="majorEastAsia" w:hint="eastAsia"/>
        </w:rPr>
        <w:t>％を占めています。</w:t>
      </w: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2E079F">
        <w:rPr>
          <w:rFonts w:asciiTheme="majorEastAsia" w:eastAsiaTheme="majorEastAsia" w:hAnsiTheme="majorEastAsia" w:hint="eastAsia"/>
        </w:rPr>
        <w:t>1事業所当たりの用水量を比較すると、「</w:t>
      </w:r>
      <w:r w:rsidR="002E079F" w:rsidRPr="002E079F">
        <w:rPr>
          <w:rFonts w:asciiTheme="majorEastAsia" w:eastAsiaTheme="majorEastAsia" w:hAnsiTheme="majorEastAsia" w:hint="eastAsia"/>
        </w:rPr>
        <w:t>化学</w:t>
      </w:r>
      <w:r w:rsidRPr="002E079F">
        <w:rPr>
          <w:rFonts w:asciiTheme="majorEastAsia" w:eastAsiaTheme="majorEastAsia" w:hAnsiTheme="majorEastAsia" w:hint="eastAsia"/>
        </w:rPr>
        <w:t>」、「非鉄金属」、「繊維」な</w:t>
      </w:r>
      <w:r>
        <w:rPr>
          <w:rFonts w:asciiTheme="majorEastAsia" w:eastAsiaTheme="majorEastAsia" w:hAnsiTheme="majorEastAsia" w:hint="eastAsia"/>
        </w:rPr>
        <w:t>どが高い利用量となっています。</w:t>
      </w:r>
    </w:p>
    <w:p w:rsidR="002E079F" w:rsidRDefault="002E079F" w:rsidP="002E079F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E0A14">
        <w:rPr>
          <w:rFonts w:asciiTheme="majorEastAsia" w:eastAsiaTheme="majorEastAsia" w:hAnsiTheme="majorEastAsia" w:hint="eastAsia"/>
        </w:rPr>
        <w:t>（「石油・石炭」、「ゴム」、「皮革」、「鉄鋼」</w:t>
      </w:r>
      <w:r w:rsidR="00421681">
        <w:rPr>
          <w:rFonts w:asciiTheme="majorEastAsia" w:eastAsiaTheme="majorEastAsia" w:hAnsiTheme="majorEastAsia" w:hint="eastAsia"/>
        </w:rPr>
        <w:t>、</w:t>
      </w:r>
      <w:r w:rsidRPr="00BE0A14">
        <w:rPr>
          <w:rFonts w:asciiTheme="majorEastAsia" w:eastAsiaTheme="majorEastAsia" w:hAnsiTheme="majorEastAsia" w:hint="eastAsia"/>
        </w:rPr>
        <w:t>「情報通信機械」については事業所情報保護のため秘匿としています。）</w:t>
      </w: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（２）水源別の状況</w:t>
      </w:r>
    </w:p>
    <w:p w:rsidR="003C4B70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水源別の用水量をみると、</w:t>
      </w:r>
      <w:r w:rsidRPr="00287566">
        <w:rPr>
          <w:rFonts w:asciiTheme="majorEastAsia" w:eastAsiaTheme="majorEastAsia" w:hAnsiTheme="majorEastAsia" w:hint="eastAsia"/>
        </w:rPr>
        <w:t>淡水、海水別では淡水が</w:t>
      </w:r>
      <w:r w:rsidR="002E079F" w:rsidRPr="00287566">
        <w:rPr>
          <w:rFonts w:asciiTheme="majorEastAsia" w:eastAsiaTheme="majorEastAsia" w:hAnsiTheme="majorEastAsia" w:hint="eastAsia"/>
        </w:rPr>
        <w:t>80.0</w:t>
      </w:r>
      <w:r w:rsidRPr="00287566">
        <w:rPr>
          <w:rFonts w:asciiTheme="majorEastAsia" w:eastAsiaTheme="majorEastAsia" w:hAnsiTheme="majorEastAsia" w:hint="eastAsia"/>
        </w:rPr>
        <w:t>％（</w:t>
      </w:r>
      <w:r w:rsidR="002E079F" w:rsidRPr="00287566">
        <w:rPr>
          <w:rFonts w:asciiTheme="majorEastAsia" w:eastAsiaTheme="majorEastAsia" w:hAnsiTheme="majorEastAsia" w:hint="eastAsia"/>
        </w:rPr>
        <w:t>284</w:t>
      </w:r>
      <w:r w:rsidRPr="00287566">
        <w:rPr>
          <w:rFonts w:asciiTheme="majorEastAsia" w:eastAsiaTheme="majorEastAsia" w:hAnsiTheme="majorEastAsia" w:hint="eastAsia"/>
        </w:rPr>
        <w:t>万㎥）、海水が</w:t>
      </w:r>
      <w:r w:rsidR="002E079F" w:rsidRPr="00287566">
        <w:rPr>
          <w:rFonts w:asciiTheme="majorEastAsia" w:eastAsiaTheme="majorEastAsia" w:hAnsiTheme="majorEastAsia" w:hint="eastAsia"/>
        </w:rPr>
        <w:t>20.0</w:t>
      </w:r>
      <w:r w:rsidRPr="00287566">
        <w:rPr>
          <w:rFonts w:asciiTheme="majorEastAsia" w:eastAsiaTheme="majorEastAsia" w:hAnsiTheme="majorEastAsia" w:hint="eastAsia"/>
        </w:rPr>
        <w:t>％（7</w:t>
      </w:r>
      <w:r w:rsidR="002E079F" w:rsidRPr="00287566">
        <w:rPr>
          <w:rFonts w:asciiTheme="majorEastAsia" w:eastAsiaTheme="majorEastAsia" w:hAnsiTheme="majorEastAsia" w:hint="eastAsia"/>
        </w:rPr>
        <w:t>1</w:t>
      </w:r>
      <w:r w:rsidRPr="00287566">
        <w:rPr>
          <w:rFonts w:asciiTheme="majorEastAsia" w:eastAsiaTheme="majorEastAsia" w:hAnsiTheme="majorEastAsia" w:hint="eastAsia"/>
        </w:rPr>
        <w:t>万㎥）となっています。</w:t>
      </w:r>
    </w:p>
    <w:p w:rsidR="004134F8" w:rsidRDefault="003C4B70" w:rsidP="00E91B26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4134F8" w:rsidRDefault="00447650" w:rsidP="00E91B26">
      <w:pPr>
        <w:widowControl/>
        <w:jc w:val="left"/>
        <w:rPr>
          <w:rFonts w:asciiTheme="majorEastAsia" w:eastAsiaTheme="majorEastAsia" w:hAnsiTheme="majorEastAsia"/>
        </w:rPr>
      </w:pPr>
      <w:r w:rsidRPr="00447650">
        <w:rPr>
          <w:noProof/>
        </w:rPr>
        <w:lastRenderedPageBreak/>
        <w:drawing>
          <wp:inline distT="0" distB="0" distL="0" distR="0" wp14:anchorId="35BBEF87" wp14:editId="05E0EC15">
            <wp:extent cx="5400040" cy="7146836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0D51A8" w:rsidRDefault="000D51A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4134F8" w:rsidRDefault="004134F8" w:rsidP="00E91B26">
      <w:pPr>
        <w:widowControl/>
        <w:jc w:val="left"/>
        <w:rPr>
          <w:rFonts w:asciiTheme="majorEastAsia" w:eastAsiaTheme="majorEastAsia" w:hAnsiTheme="majorEastAsia"/>
        </w:rPr>
      </w:pPr>
    </w:p>
    <w:p w:rsidR="00287566" w:rsidRPr="00D75016" w:rsidRDefault="00287566" w:rsidP="00287566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4C603DB" wp14:editId="5B8EAAF2">
                <wp:simplePos x="0" y="0"/>
                <wp:positionH relativeFrom="column">
                  <wp:posOffset>81915</wp:posOffset>
                </wp:positionH>
                <wp:positionV relativeFrom="paragraph">
                  <wp:posOffset>-88900</wp:posOffset>
                </wp:positionV>
                <wp:extent cx="5381625" cy="1190625"/>
                <wp:effectExtent l="57150" t="38100" r="85725" b="104775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6.45pt;margin-top:-7pt;width:423.75pt;height:93.7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M/7AIAABQGAAAOAAAAZHJzL2Uyb0RvYy54bWysVEtu2zAQ3RfoHQjuG/mbxEbkwIjhokCa&#10;BHWKrMcUZamgSJakLae7HqCH6C16o6K36Awlf9IUWRTdSJwZ8s3Mm8/F5bZSbCOdL41Oefekw5nU&#10;wmSlXqX84/38zTlnPoDOQBktU/4oPb+cvH51Udux7JnCqEw6hiDaj2ub8iIEO04SLwpZgT8xVmo0&#10;5sZVEFB0qyRzUCN6pZJep3Oa1MZl1hkhvUftrDHyScTPcynCbZ57GZhKOcYW4tfF75K+yeQCxisH&#10;tihFGwb8QxQVlBqd7qFmEICtXfkMqiqFM97k4USYKjF5XgoZc8Bsup0/slkUYGXMBcnxdk+T/3+w&#10;4mZz51iZpXzAmYYKS/Tr+7efP76yAXFTWz/GKwt751rJ45ES3eauoj+mwLaRz8c9n3IbmEDlsH/e&#10;Pe0NORNo63ZHHRIQJzk8t86Ht9JUjA4pX8qNVJFI2Fz7EBnN2rgg+8RZXimszwYU6/b7wx1aexlx&#10;d3j00htVZvNSqSi41fJKOYZPMZb5YHQ2i37UunpvskaNDdVpWwLV2DiN+nynRnzfwMQcnuArzeqU&#10;j4YxXcBOzhUEzLyyyK3XK85ArXBERHDR75PHLeqLwQ12UcD4OLjTnfql4IiVGfiicRBdt3VQmsiR&#10;cVJaws06SLcospot1dp9AOqN6IRlJdWoYQkFHKNhtOBgORMeylDEjqU+eEY5ISC5pAdlC2hC6RO3&#10;bSjH1O5jiEQfhZdQRzY9SKelyR6xf9F7bEFvxbzEXK/Bhztw2CkYGm6ncIufXBmskGlPnBXGffmb&#10;nu7jgKGVsxo3A5bv8xqc5Ey90zh6o+5gQKskCoPhWY/SP7Ysjy16XV0Zajncg1bEI90PanfMnake&#10;cIlNySuaQAv03TRKK1yFZmPhGhRyOo3XcH1YCNd6YQWBE69U5fvtAzjbTlPAQbwxuy2CxNNMNfN3&#10;uEsvtZmug8nLaDzwiuSTgKsnlqFdk7TbjuV467DMJ78BAAD//wMAUEsDBBQABgAIAAAAIQALn9wf&#10;3wAAAAoBAAAPAAAAZHJzL2Rvd25yZXYueG1sTI9BT4NAFITvJv6HzTPx0rRLW2wrsjRGox6N2Or1&#10;wT6ByO4Sdlvg3/s86XEyk5lv0v1oWnGm3jfOKlguIhBkS6cbWyk4vD/NdyB8QKuxdZYUTORhn11e&#10;pJhoN9g3OuehElxifYIK6hC6REpf1mTQL1xHlr0v1xsMLPtK6h4HLjetXEXRRhpsLC/U2NFDTeV3&#10;fjIKXmT+3E1H+TrFW1wXw+Ps47OZKXV9Nd7fgQg0hr8w/OIzOmTMVLiT1V60rFe3nFQwX8b8iQO7&#10;TRSDKNjZrm9AZqn8fyH7AQAA//8DAFBLAQItABQABgAIAAAAIQC2gziS/gAAAOEBAAATAAAAAAAA&#10;AAAAAAAAAAAAAABbQ29udGVudF9UeXBlc10ueG1sUEsBAi0AFAAGAAgAAAAhADj9If/WAAAAlAEA&#10;AAsAAAAAAAAAAAAAAAAALwEAAF9yZWxzLy5yZWxzUEsBAi0AFAAGAAgAAAAhAMEVQz/sAgAAFAYA&#10;AA4AAAAAAAAAAAAAAAAALgIAAGRycy9lMm9Eb2MueG1sUEsBAi0AFAAGAAgAAAAhAAuf3B/fAAAA&#10;CgEAAA8AAAAAAAAAAAAAAAAARgUAAGRycy9kb3ducmV2LnhtbFBLBQYAAAAABAAEAPMAAABSBgAA&#10;AAA=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市町別の概況</w:t>
      </w:r>
    </w:p>
    <w:p w:rsidR="00287566" w:rsidRDefault="00287566" w:rsidP="00287566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75016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287566" w:rsidRPr="00B87CBA" w:rsidRDefault="00287566" w:rsidP="00287566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B40DD36" wp14:editId="5273052E">
                <wp:simplePos x="0" y="0"/>
                <wp:positionH relativeFrom="column">
                  <wp:posOffset>34290</wp:posOffset>
                </wp:positionH>
                <wp:positionV relativeFrom="paragraph">
                  <wp:posOffset>415925</wp:posOffset>
                </wp:positionV>
                <wp:extent cx="752475" cy="257175"/>
                <wp:effectExtent l="0" t="0" r="9525" b="95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6" o:spid="_x0000_s1026" style="position:absolute;left:0;text-align:left;margin-left:2.7pt;margin-top:32.75pt;width:59.25pt;height:20.25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uGjwIAAPQEAAAOAAAAZHJzL2Uyb0RvYy54bWysVM1uEzEQviPxDpbvdJMoP3TVTZW2KkIq&#10;tKJFPU+83uxKtsfYTjblMbj2xoVX6IW3oRKPwdi7aUvhhMjBmT9/nvlmZg8Ot1qxjXS+QVPw4d6A&#10;M2kElo1ZFfzj1emr15z5AKYEhUYW/EZ6fjh/+eKgtbkcYY2qlI4RiPF5awteh2DzLPOilhr8Hlpp&#10;yFmh0xBIdausdNASulbZaDCYZi260joU0nuynnROPk/4VSVFOK8qLwNTBafcQjpdOpfxzOYHkK8c&#10;2LoRfRrwD1loaAw9+gB1AgHY2jV/QOlGOPRYhT2BOsOqaoRMNVA1w8Gzai5rsDLVQuR4+0CT/3+w&#10;4v3mwrGmLPiUMwOaWvTz25cfd3f3t7ck3H//yqaRpNb6nGIv7YXrNU9irHhbOR3/qRa2TcTePBAr&#10;t4EJMs4mo/Fswpkg12gyG5JMKNnjZet8eCNRsygU3OHalB+oeYlT2Jz50MXv4uKDHlVTnjZKJcWt&#10;lsfKsQ1Qo/ePjo4m++muWut3WHbm8YB+XcfJTHPRmac7M+XjO5iU22/4yrA25k4YVAbQpFYKAona&#10;EnferDgDtaIVEMGlhw3G1ChryGPSJ+Dr7rkE25evTPTLNKd9jZHojtooLbG8of447AbXW3HaENoZ&#10;+HABjiaVsqHtC+d0VAopRewlzmp0n/9mj/E0QOTlrKXJp/Q/rcFJztRbQ6O1PxyP46okZTyZjUhx&#10;Tz3Lpx6z1sdInA9pz61IYowPaidWDvU1LekivkouMILe7ojqlePQbSStuZCLRQqj9bAQzsylFRF8&#10;x+PV9hqc7cck0Hy9x92WQP5sULrYeNPgYh2watIUPfJKbY4KrVZqeP8ZiLv7VE9Rjx+r+S8AAAD/&#10;/wMAUEsDBBQABgAIAAAAIQCow35R3wAAAAgBAAAPAAAAZHJzL2Rvd25yZXYueG1sTI/NasMwEITv&#10;hbyD2EIvJZHi1CZxLYdQKKWX0vwcclSsjW1irYSlOO7bVzm1t1lmmPm2WI+mYwP2vrUkYT4TwJAq&#10;q1uqJRz279MlMB8UadVZQgk/6GFdTh4KlWt7oy0Ou1CzWEI+VxKaEFzOua8aNMrPrEOK3tn2RoV4&#10;9jXXvbrFctPxRIiMG9VSXGiUw7cGq8vuaiScP5JNqP1xeF5clu5r5d32Gz+lfHocN6/AAo7hLwx3&#10;/IgOZWQ62StpzzoJ6UsMSsjSFNjdThYrYKcoRCaAlwX//0D5CwAA//8DAFBLAQItABQABgAIAAAA&#10;IQC2gziS/gAAAOEBAAATAAAAAAAAAAAAAAAAAAAAAABbQ29udGVudF9UeXBlc10ueG1sUEsBAi0A&#10;FAAGAAgAAAAhADj9If/WAAAAlAEAAAsAAAAAAAAAAAAAAAAALwEAAF9yZWxzLy5yZWxzUEsBAi0A&#10;FAAGAAgAAAAhAF2Yu4aPAgAA9AQAAA4AAAAAAAAAAAAAAAAALgIAAGRycy9lMm9Eb2MueG1sUEsB&#10;Ai0AFAAGAAgAAAAhAKjDflHfAAAACAEAAA8AAAAAAAAAAAAAAAAA6QQAAGRycy9kb3ducmV2Lnht&#10;bFBLBQYAAAAABAAEAPMAAAD1BQAAAAA=&#10;" fillcolor="#d7e4bd" stroked="f" strokeweight="2pt"/>
            </w:pict>
          </mc:Fallback>
        </mc:AlternateConten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事業所数</w:t>
      </w:r>
    </w:p>
    <w:p w:rsidR="00287566" w:rsidRDefault="00287566" w:rsidP="00287566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287566" w:rsidRPr="00B87CBA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>
        <w:rPr>
          <w:rFonts w:asciiTheme="majorEastAsia" w:eastAsiaTheme="majorEastAsia" w:hAnsiTheme="majorEastAsia" w:hint="eastAsia"/>
        </w:rPr>
        <w:t>平成22</w:t>
      </w:r>
      <w:r w:rsidRPr="00B87CBA">
        <w:rPr>
          <w:rFonts w:asciiTheme="majorEastAsia" w:eastAsiaTheme="majorEastAsia" w:hAnsiTheme="majorEastAsia" w:hint="eastAsia"/>
        </w:rPr>
        <w:t>年</w:t>
      </w:r>
      <w:r>
        <w:rPr>
          <w:rFonts w:asciiTheme="majorEastAsia" w:eastAsiaTheme="majorEastAsia" w:hAnsiTheme="majorEastAsia" w:hint="eastAsia"/>
        </w:rPr>
        <w:t>工業統計調査</w:t>
      </w:r>
      <w:r w:rsidRPr="00B87CBA">
        <w:rPr>
          <w:rFonts w:asciiTheme="majorEastAsia" w:eastAsiaTheme="majorEastAsia" w:hAnsiTheme="majorEastAsia" w:hint="eastAsia"/>
        </w:rPr>
        <w:t>と比較すると、</w:t>
      </w:r>
      <w:r w:rsidRPr="0085139A">
        <w:rPr>
          <w:rFonts w:asciiTheme="majorEastAsia" w:eastAsiaTheme="majorEastAsia" w:hAnsiTheme="majorEastAsia" w:hint="eastAsia"/>
        </w:rPr>
        <w:t>9</w:t>
      </w:r>
      <w:r w:rsidRPr="00B87CBA">
        <w:rPr>
          <w:rFonts w:asciiTheme="majorEastAsia" w:eastAsiaTheme="majorEastAsia" w:hAnsiTheme="majorEastAsia" w:hint="eastAsia"/>
        </w:rPr>
        <w:t>市町で増加し、</w:t>
      </w:r>
      <w:r w:rsidRPr="0085139A">
        <w:rPr>
          <w:rFonts w:asciiTheme="majorEastAsia" w:eastAsiaTheme="majorEastAsia" w:hAnsiTheme="majorEastAsia" w:hint="eastAsia"/>
        </w:rPr>
        <w:t>10</w:t>
      </w:r>
      <w:r w:rsidRPr="00B87CBA">
        <w:rPr>
          <w:rFonts w:asciiTheme="majorEastAsia" w:eastAsiaTheme="majorEastAsia" w:hAnsiTheme="majorEastAsia" w:hint="eastAsia"/>
        </w:rPr>
        <w:t>市町で減少しました。</w:t>
      </w:r>
    </w:p>
    <w:p w:rsidR="00287566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前年比で増加幅の大きい市町は、</w:t>
      </w:r>
      <w:r w:rsidRPr="00B87CBA">
        <w:rPr>
          <w:rFonts w:asciiTheme="majorEastAsia" w:eastAsiaTheme="majorEastAsia" w:hAnsiTheme="majorEastAsia" w:hint="eastAsia"/>
        </w:rPr>
        <w:t>「</w:t>
      </w:r>
      <w:r w:rsidRPr="0085139A">
        <w:rPr>
          <w:rFonts w:asciiTheme="majorEastAsia" w:eastAsiaTheme="majorEastAsia" w:hAnsiTheme="majorEastAsia" w:hint="eastAsia"/>
        </w:rPr>
        <w:t>今治市」前年比23.3%</w:t>
      </w:r>
      <w:r>
        <w:rPr>
          <w:rFonts w:asciiTheme="majorEastAsia" w:eastAsiaTheme="majorEastAsia" w:hAnsiTheme="majorEastAsia" w:hint="eastAsia"/>
        </w:rPr>
        <w:t>、「上島町」前年比22.2%、「東温市」前年比12.1%</w:t>
      </w:r>
      <w:r w:rsidRPr="00342E8E">
        <w:rPr>
          <w:rFonts w:asciiTheme="majorEastAsia" w:eastAsiaTheme="majorEastAsia" w:hAnsiTheme="majorEastAsia" w:hint="eastAsia"/>
        </w:rPr>
        <w:t>などで、</w:t>
      </w:r>
      <w:r w:rsidRPr="00B87CBA">
        <w:rPr>
          <w:rFonts w:asciiTheme="majorEastAsia" w:eastAsiaTheme="majorEastAsia" w:hAnsiTheme="majorEastAsia" w:hint="eastAsia"/>
        </w:rPr>
        <w:t>前年比で減少幅の大きい市町は、「</w:t>
      </w:r>
      <w:r w:rsidRPr="0085139A">
        <w:rPr>
          <w:rFonts w:asciiTheme="majorEastAsia" w:eastAsiaTheme="majorEastAsia" w:hAnsiTheme="majorEastAsia" w:hint="eastAsia"/>
        </w:rPr>
        <w:t>松野町」前年比△60.0%</w:t>
      </w:r>
      <w:r>
        <w:rPr>
          <w:rFonts w:asciiTheme="majorEastAsia" w:eastAsiaTheme="majorEastAsia" w:hAnsiTheme="majorEastAsia" w:hint="eastAsia"/>
        </w:rPr>
        <w:t>、</w:t>
      </w:r>
      <w:r w:rsidRPr="00B87CBA">
        <w:rPr>
          <w:rFonts w:asciiTheme="majorEastAsia" w:eastAsiaTheme="majorEastAsia" w:hAnsiTheme="majorEastAsia" w:hint="eastAsia"/>
        </w:rPr>
        <w:t>「</w:t>
      </w:r>
      <w:r w:rsidRPr="0085139A">
        <w:rPr>
          <w:rFonts w:asciiTheme="majorEastAsia" w:eastAsiaTheme="majorEastAsia" w:hAnsiTheme="majorEastAsia" w:hint="eastAsia"/>
        </w:rPr>
        <w:t>伊方町」前年比△20.0%</w:t>
      </w:r>
      <w:r>
        <w:rPr>
          <w:rFonts w:asciiTheme="majorEastAsia" w:eastAsiaTheme="majorEastAsia" w:hAnsiTheme="majorEastAsia" w:hint="eastAsia"/>
        </w:rPr>
        <w:t>、「愛南町」前年比△16.7%</w:t>
      </w:r>
      <w:r w:rsidRPr="00B87CBA">
        <w:rPr>
          <w:rFonts w:asciiTheme="majorEastAsia" w:eastAsiaTheme="majorEastAsia" w:hAnsiTheme="majorEastAsia" w:hint="eastAsia"/>
        </w:rPr>
        <w:t>などでした。</w:t>
      </w:r>
    </w:p>
    <w:p w:rsidR="00287566" w:rsidRDefault="00287566" w:rsidP="00287566">
      <w:pPr>
        <w:rPr>
          <w:rFonts w:asciiTheme="majorEastAsia" w:eastAsiaTheme="majorEastAsia" w:hAnsiTheme="majorEastAsia"/>
        </w:rPr>
      </w:pP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19AA821" wp14:editId="4530BB7A">
                <wp:simplePos x="0" y="0"/>
                <wp:positionH relativeFrom="column">
                  <wp:posOffset>34290</wp:posOffset>
                </wp:positionH>
                <wp:positionV relativeFrom="paragraph">
                  <wp:posOffset>-3175</wp:posOffset>
                </wp:positionV>
                <wp:extent cx="752475" cy="257175"/>
                <wp:effectExtent l="0" t="0" r="9525" b="952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7" o:spid="_x0000_s1026" style="position:absolute;left:0;text-align:left;margin-left:2.7pt;margin-top:-.25pt;width:59.25pt;height:20.25pt;z-index:-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ayjwIAAPQEAAAOAAAAZHJzL2Uyb0RvYy54bWysVM1OGzEQvlfqO1i+l02ihJQVGxRAVJUo&#10;oELFeeL1ZleyPa7tZEMfo1duXPoKXPo2RepjdOzdAKU9Vc3BmT9/nvlmZvcPNlqxtXS+QVPw4c6A&#10;M2kElo1ZFvzT1cmbt5z5AKYEhUYW/EZ6fjB7/Wq/tbkcYY2qlI4RiPF5awteh2DzLPOilhr8Dlpp&#10;yFmh0xBIdcusdNASulbZaDDYzVp0pXUopPdkPe6cfJbwq0qKcF5VXgamCk65hXS6dC7imc32IV86&#10;sHUj+jTgH7LQ0Bh69BHqGAKwlWv+gNKNcOixCjsCdYZV1QiZaqBqhoMX1VzWYGWqhcjx9pEm//9g&#10;xdn6wrGmLPiUMwOaWvTz29cf9/cPt7ckPHy/Y9NIUmt9TrGX9sL1micxVrypnI7/VAvbJGJvHomV&#10;m8AEGaeT0Xg64UyQazSZDkkmlOzpsnU+vJOoWRQK7nBlyo/UvMQprE996OK3cfFBj6opTxqlkuKW&#10;iyPl2Bqo0XuHh4eTvXRXrfQHLDvzeEC/ruNkprnozLtbM+XjO5iU22/4yrA25k4YVAbQpFYKAona&#10;EnfeLDkDtaQVEMGlhw3G1ChryGPSx+Dr7rkE25evTPTLNKd9jZHojtooLbC8of447AbXW3HSENop&#10;+HABjiaVsqHtC+d0VAopRewlzmp0X/5mj/E0QOTlrKXJp/Q/r8BJztR7Q6O1NxyP46okZTyZjkhx&#10;zz2L5x6z0kdInA9pz61IYowPaitWDvU1Lek8vkouMILe7ojqlaPQbSStuZDzeQqj9bAQTs2lFRF8&#10;y+PV5hqc7cck0Hyd4XZLIH8xKF1svGlwvgpYNWmKnnilNkeFVis1vP8MxN19rqeop4/V7BcAAAD/&#10;/wMAUEsDBBQABgAIAAAAIQA/k4oL3QAAAAYBAAAPAAAAZHJzL2Rvd25yZXYueG1sTI7BTsMwEETv&#10;SPyDtUhcUGuTtqgN2VQVEkJcEC0cOLrxNokar63YTcPf457ocTSjN69Yj7YTA/WhdYzwOFUgiCtn&#10;Wq4Rvr9eJ0sQIWo2unNMCL8UYF3e3hQ6N+7MWxp2sRYJwiHXCE2MPpcyVA1ZHabOE6fu4HqrY4p9&#10;LU2vzwluO5kp9SStbjk9NNrTS0PVcXeyCIe3bBPr8DM8zI5L/7EKfvtJ74j3d+PmGUSkMf6P4aKf&#10;1KFMTnt3YhNEh7CYpyHCZAHi0mazFYg9wlwpkGUhr/XLPwAAAP//AwBQSwECLQAUAAYACAAAACEA&#10;toM4kv4AAADhAQAAEwAAAAAAAAAAAAAAAAAAAAAAW0NvbnRlbnRfVHlwZXNdLnhtbFBLAQItABQA&#10;BgAIAAAAIQA4/SH/1gAAAJQBAAALAAAAAAAAAAAAAAAAAC8BAABfcmVscy8ucmVsc1BLAQItABQA&#10;BgAIAAAAIQBQqNayjwIAAPQEAAAOAAAAAAAAAAAAAAAAAC4CAABkcnMvZTJvRG9jLnhtbFBLAQIt&#10;ABQABgAIAAAAIQA/k4oL3QAAAAYBAAAPAAAAAAAAAAAAAAAAAOkEAABkcnMvZG93bnJldi54bWxQ&#10;SwUGAAAAAAQABADzAAAA8wUAAAAA&#10;" fillcolor="#d7e4bd" stroked="f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</w:rPr>
        <w:t>従業者数</w: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</w:p>
    <w:p w:rsidR="00287566" w:rsidRPr="0050498F" w:rsidRDefault="00287566" w:rsidP="00287566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従業者数の増減を市町別に平成22年</w:t>
      </w:r>
      <w:r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と比較すると、</w:t>
      </w:r>
      <w:r>
        <w:rPr>
          <w:rFonts w:asciiTheme="majorEastAsia" w:eastAsiaTheme="majorEastAsia" w:hAnsiTheme="majorEastAsia" w:hint="eastAsia"/>
        </w:rPr>
        <w:t>9</w:t>
      </w:r>
      <w:r w:rsidRPr="0050498F">
        <w:rPr>
          <w:rFonts w:asciiTheme="majorEastAsia" w:eastAsiaTheme="majorEastAsia" w:hAnsiTheme="majorEastAsia" w:hint="eastAsia"/>
        </w:rPr>
        <w:t>市町で増加し、</w:t>
      </w:r>
      <w:r>
        <w:rPr>
          <w:rFonts w:asciiTheme="majorEastAsia" w:eastAsiaTheme="majorEastAsia" w:hAnsiTheme="majorEastAsia" w:hint="eastAsia"/>
        </w:rPr>
        <w:t>11</w:t>
      </w:r>
      <w:r w:rsidRPr="0050498F">
        <w:rPr>
          <w:rFonts w:asciiTheme="majorEastAsia" w:eastAsiaTheme="majorEastAsia" w:hAnsiTheme="majorEastAsia" w:hint="eastAsia"/>
        </w:rPr>
        <w:t>市町で減少しました。</w:t>
      </w:r>
    </w:p>
    <w:p w:rsidR="00287566" w:rsidRPr="0050498F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前年比で増加幅の大きい市町は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50498F">
        <w:rPr>
          <w:rFonts w:asciiTheme="majorEastAsia" w:eastAsiaTheme="majorEastAsia" w:hAnsiTheme="majorEastAsia" w:hint="eastAsia"/>
        </w:rPr>
        <w:t>「</w:t>
      </w:r>
      <w:r>
        <w:rPr>
          <w:rFonts w:asciiTheme="majorEastAsia" w:eastAsiaTheme="majorEastAsia" w:hAnsiTheme="majorEastAsia" w:hint="eastAsia"/>
        </w:rPr>
        <w:t>今治市</w:t>
      </w:r>
      <w:r w:rsidRPr="0050498F">
        <w:rPr>
          <w:rFonts w:asciiTheme="majorEastAsia" w:eastAsiaTheme="majorEastAsia" w:hAnsiTheme="majorEastAsia" w:hint="eastAsia"/>
        </w:rPr>
        <w:t>」前年比</w:t>
      </w:r>
      <w:r w:rsidRPr="00293D36">
        <w:rPr>
          <w:rFonts w:asciiTheme="majorEastAsia" w:eastAsiaTheme="majorEastAsia" w:hAnsiTheme="majorEastAsia" w:hint="eastAsia"/>
        </w:rPr>
        <w:t>14.2%</w:t>
      </w:r>
      <w:r>
        <w:rPr>
          <w:rFonts w:asciiTheme="majorEastAsia" w:eastAsiaTheme="majorEastAsia" w:hAnsiTheme="majorEastAsia" w:hint="eastAsia"/>
        </w:rPr>
        <w:t>、</w:t>
      </w:r>
      <w:r w:rsidRPr="0050498F">
        <w:rPr>
          <w:rFonts w:asciiTheme="majorEastAsia" w:eastAsiaTheme="majorEastAsia" w:hAnsiTheme="majorEastAsia" w:hint="eastAsia"/>
        </w:rPr>
        <w:t>「</w:t>
      </w:r>
      <w:r w:rsidRPr="00293D36">
        <w:rPr>
          <w:rFonts w:asciiTheme="majorEastAsia" w:eastAsiaTheme="majorEastAsia" w:hAnsiTheme="majorEastAsia" w:hint="eastAsia"/>
        </w:rPr>
        <w:t>新居浜市」前年比13.5%</w:t>
      </w:r>
      <w:r>
        <w:rPr>
          <w:rFonts w:asciiTheme="majorEastAsia" w:eastAsiaTheme="majorEastAsia" w:hAnsiTheme="majorEastAsia" w:hint="eastAsia"/>
        </w:rPr>
        <w:t>、</w:t>
      </w:r>
      <w:r w:rsidRPr="00293D36">
        <w:rPr>
          <w:rFonts w:asciiTheme="majorEastAsia" w:eastAsiaTheme="majorEastAsia" w:hAnsiTheme="majorEastAsia" w:hint="eastAsia"/>
        </w:rPr>
        <w:t>「松前町」前年比11.3%</w:t>
      </w:r>
      <w:r w:rsidRPr="00342E8E">
        <w:rPr>
          <w:rFonts w:asciiTheme="majorEastAsia" w:eastAsiaTheme="majorEastAsia" w:hAnsiTheme="majorEastAsia" w:hint="eastAsia"/>
        </w:rPr>
        <w:t>などで、</w:t>
      </w:r>
      <w:r w:rsidRPr="0050498F">
        <w:rPr>
          <w:rFonts w:asciiTheme="majorEastAsia" w:eastAsiaTheme="majorEastAsia" w:hAnsiTheme="majorEastAsia" w:hint="eastAsia"/>
        </w:rPr>
        <w:t>前年比で減</w:t>
      </w:r>
      <w:r w:rsidRPr="00293D36">
        <w:rPr>
          <w:rFonts w:asciiTheme="majorEastAsia" w:eastAsiaTheme="majorEastAsia" w:hAnsiTheme="majorEastAsia" w:hint="eastAsia"/>
        </w:rPr>
        <w:t>少幅の大きい市町は、「砥部町」前年比△38.8%</w:t>
      </w:r>
      <w:r>
        <w:rPr>
          <w:rFonts w:asciiTheme="majorEastAsia" w:eastAsiaTheme="majorEastAsia" w:hAnsiTheme="majorEastAsia" w:hint="eastAsia"/>
        </w:rPr>
        <w:t>、</w:t>
      </w:r>
      <w:r w:rsidRPr="00293D36">
        <w:rPr>
          <w:rFonts w:asciiTheme="majorEastAsia" w:eastAsiaTheme="majorEastAsia" w:hAnsiTheme="majorEastAsia" w:hint="eastAsia"/>
        </w:rPr>
        <w:t>「愛南町」前年比△23.2%</w:t>
      </w:r>
      <w:r>
        <w:rPr>
          <w:rFonts w:asciiTheme="majorEastAsia" w:eastAsiaTheme="majorEastAsia" w:hAnsiTheme="majorEastAsia" w:hint="eastAsia"/>
        </w:rPr>
        <w:t>、</w:t>
      </w:r>
      <w:r w:rsidRPr="00293D36">
        <w:rPr>
          <w:rFonts w:asciiTheme="majorEastAsia" w:eastAsiaTheme="majorEastAsia" w:hAnsiTheme="majorEastAsia" w:hint="eastAsia"/>
        </w:rPr>
        <w:t>「松野町」前年比△20.5%などでした。</w:t>
      </w:r>
    </w:p>
    <w:p w:rsidR="00287566" w:rsidRPr="0050498F" w:rsidRDefault="00287566" w:rsidP="00287566">
      <w:pPr>
        <w:rPr>
          <w:rFonts w:asciiTheme="majorEastAsia" w:eastAsiaTheme="majorEastAsia" w:hAnsiTheme="majorEastAsia"/>
        </w:rPr>
      </w:pP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99507B7" wp14:editId="6555F3DC">
                <wp:simplePos x="0" y="0"/>
                <wp:positionH relativeFrom="column">
                  <wp:posOffset>81915</wp:posOffset>
                </wp:positionH>
                <wp:positionV relativeFrom="paragraph">
                  <wp:posOffset>-31750</wp:posOffset>
                </wp:positionV>
                <wp:extent cx="1076325" cy="257175"/>
                <wp:effectExtent l="0" t="0" r="9525" b="952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8" o:spid="_x0000_s1026" style="position:absolute;left:0;text-align:left;margin-left:6.45pt;margin-top:-2.5pt;width:84.75pt;height:20.25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6UkQIAAPUEAAAOAAAAZHJzL2Uyb0RvYy54bWysVM1uEzEQviPxDpbvdJOQNO2qG5S2KkIq&#10;bUWLep54vdmVbI+xnWzKY3DtjQuv0AtvQyUeg7F305bCCZGDM3/+PPPNzB682WjF1tL5Bk3BhzsD&#10;zqQRWDZmWfCPVyev9jjzAUwJCo0s+I30/M3s5YuD1uZyhDWqUjpGIMbnrS14HYLNs8yLWmrwO2il&#10;IWeFTkMg1S2z0kFL6Fplo8FgN2vRldahkN6T9bhz8lnCryopwnlVeRmYKjjlFtLp0rmIZzY7gHzp&#10;wNaN6NOAf8hCQ2Po0QeoYwjAVq75A0o3wqHHKuwI1BlWVSNkqoGqGQ6eVXNZg5WpFiLH2wea/P+D&#10;FWfrC8easuDUKAOaWvTz25cfd3f3t7ck3H//yvYiSa31OcVe2gvXa57EWPGmcjr+Uy1sk4i9eSBW&#10;bgITZBwOpruvRxPOBPlGk+lwOomg2eNt63x4K1GzKBTc4cqUH6h7iVRYn/rQxW/j4oseVVOeNEol&#10;xS0XR8qxNVCn9w8PDyf76a5a6fdYdubxgH5dy8lMg9GZd7dmysd3MCm33/CVYW3MnTCoDKBRrRQE&#10;ErUl8rxZcgZqSTsggksPG4ypUdaQx6SPwdfdcwm2L1+Z6JdpUPsaI9Mdt1FaYHlDDXLYTa634qQh&#10;tFPw4QIcjSplQ+sXzumoFFKK2Euc1eg+/80e42mCyMtZS6NP6X9agZOcqXeGZmt/OB7HXUnKeDId&#10;keKeehZPPWalj5A4H9KiW5HEGB/UVqwc6mva0nl8lVxgBL3dEdUrR6FbSdpzIefzFEb7YSGcmksr&#10;IviWx6vNNTjbj0mgATvD7ZpA/mxQuth40+B8FbBq0hQ98kptjgrtVmp4/x2Iy/tUT1GPX6vZLwAA&#10;AP//AwBQSwMEFAAGAAgAAAAhAOHc3dveAAAACAEAAA8AAABkcnMvZG93bnJldi54bWxMj0FLw0AU&#10;hO+C/2F5ghdpN6ZG0phNKYKIF7G1hx632dckNPt2yW7T+O99PelxmGHmm3I12V6MOITOkYLHeQIC&#10;qXamo0bB7vttloMIUZPRvSNU8IMBVtXtTakL4y60wXEbG8ElFAqtoI3RF1KGukWrw9x5JPaObrA6&#10;shwaaQZ94XLbyzRJnqXVHfFCqz2+tliftmer4PiermMT9uPD4pT7z2Xwmy/8UOr+blq/gIg4xb8w&#10;XPEZHSpmOrgzmSB61umSkwpmGV+6+nn6BOKgYJFlIKtS/j9Q/QIAAP//AwBQSwECLQAUAAYACAAA&#10;ACEAtoM4kv4AAADhAQAAEwAAAAAAAAAAAAAAAAAAAAAAW0NvbnRlbnRfVHlwZXNdLnhtbFBLAQIt&#10;ABQABgAIAAAAIQA4/SH/1gAAAJQBAAALAAAAAAAAAAAAAAAAAC8BAABfcmVscy8ucmVsc1BLAQIt&#10;ABQABgAIAAAAIQDZ536UkQIAAPUEAAAOAAAAAAAAAAAAAAAAAC4CAABkcnMvZTJvRG9jLnhtbFBL&#10;AQItABQABgAIAAAAIQDh3N3b3gAAAAgBAAAPAAAAAAAAAAAAAAAAAOsEAABkcnMvZG93bnJldi54&#10;bWxQSwUGAAAAAAQABADzAAAA9gUAAAAA&#10;" fillcolor="#d7e4bd" stroked="f" strokeweight="2pt"/>
            </w:pict>
          </mc:Fallback>
        </mc:AlternateContent>
      </w:r>
      <w:r w:rsidRPr="0050498F">
        <w:rPr>
          <w:rFonts w:asciiTheme="majorEastAsia" w:eastAsiaTheme="majorEastAsia" w:hAnsiTheme="majorEastAsia" w:hint="eastAsia"/>
        </w:rPr>
        <w:t>製造品出荷額等</w:t>
      </w:r>
    </w:p>
    <w:p w:rsidR="00287566" w:rsidRPr="0050498F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</w:p>
    <w:p w:rsidR="00287566" w:rsidRPr="0050498F" w:rsidRDefault="00287566" w:rsidP="00287566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製造品出荷額等の増減を市町別に平成22年</w:t>
      </w:r>
      <w:r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と比較すると、増加した市町は</w:t>
      </w:r>
      <w:r>
        <w:rPr>
          <w:rFonts w:asciiTheme="majorEastAsia" w:eastAsiaTheme="majorEastAsia" w:hAnsiTheme="majorEastAsia" w:hint="eastAsia"/>
        </w:rPr>
        <w:t>9</w:t>
      </w:r>
      <w:r w:rsidRPr="006F0E67">
        <w:rPr>
          <w:rFonts w:asciiTheme="majorEastAsia" w:eastAsiaTheme="majorEastAsia" w:hAnsiTheme="majorEastAsia" w:hint="eastAsia"/>
        </w:rPr>
        <w:t>市町で、減少した市町は9市町</w:t>
      </w:r>
      <w:r w:rsidRPr="0050498F">
        <w:rPr>
          <w:rFonts w:asciiTheme="majorEastAsia" w:eastAsiaTheme="majorEastAsia" w:hAnsiTheme="majorEastAsia" w:hint="eastAsia"/>
        </w:rPr>
        <w:t>でした。</w:t>
      </w:r>
    </w:p>
    <w:p w:rsidR="00287566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前年比で増加幅の大きい市町は、「</w:t>
      </w:r>
      <w:r>
        <w:rPr>
          <w:rFonts w:asciiTheme="majorEastAsia" w:eastAsiaTheme="majorEastAsia" w:hAnsiTheme="majorEastAsia" w:hint="eastAsia"/>
        </w:rPr>
        <w:t>今治市</w:t>
      </w:r>
      <w:r w:rsidRPr="0050498F">
        <w:rPr>
          <w:rFonts w:asciiTheme="majorEastAsia" w:eastAsiaTheme="majorEastAsia" w:hAnsiTheme="majorEastAsia" w:hint="eastAsia"/>
        </w:rPr>
        <w:t>」前年</w:t>
      </w:r>
      <w:r w:rsidRPr="006F0E67">
        <w:rPr>
          <w:rFonts w:asciiTheme="majorEastAsia" w:eastAsiaTheme="majorEastAsia" w:hAnsiTheme="majorEastAsia" w:hint="eastAsia"/>
        </w:rPr>
        <w:t>比</w:t>
      </w:r>
      <w:r>
        <w:rPr>
          <w:rFonts w:asciiTheme="majorEastAsia" w:eastAsiaTheme="majorEastAsia" w:hAnsiTheme="majorEastAsia" w:hint="eastAsia"/>
        </w:rPr>
        <w:t>52.2</w:t>
      </w:r>
      <w:r w:rsidRPr="006F0E67">
        <w:rPr>
          <w:rFonts w:asciiTheme="majorEastAsia" w:eastAsiaTheme="majorEastAsia" w:hAnsiTheme="majorEastAsia" w:hint="eastAsia"/>
        </w:rPr>
        <w:t>%</w:t>
      </w:r>
      <w:r>
        <w:rPr>
          <w:rFonts w:asciiTheme="majorEastAsia" w:eastAsiaTheme="majorEastAsia" w:hAnsiTheme="majorEastAsia" w:hint="eastAsia"/>
        </w:rPr>
        <w:t>、</w:t>
      </w:r>
      <w:r w:rsidRPr="0050498F">
        <w:rPr>
          <w:rFonts w:asciiTheme="majorEastAsia" w:eastAsiaTheme="majorEastAsia" w:hAnsiTheme="majorEastAsia" w:hint="eastAsia"/>
        </w:rPr>
        <w:t>「</w:t>
      </w:r>
      <w:r w:rsidRPr="006F0E67">
        <w:rPr>
          <w:rFonts w:asciiTheme="majorEastAsia" w:eastAsiaTheme="majorEastAsia" w:hAnsiTheme="majorEastAsia" w:hint="eastAsia"/>
        </w:rPr>
        <w:t>宇和島市」前年比31.7</w:t>
      </w:r>
      <w:r>
        <w:rPr>
          <w:rFonts w:asciiTheme="majorEastAsia" w:eastAsiaTheme="majorEastAsia" w:hAnsiTheme="majorEastAsia" w:hint="eastAsia"/>
        </w:rPr>
        <w:t>%、</w:t>
      </w:r>
      <w:r w:rsidRPr="0050498F">
        <w:rPr>
          <w:rFonts w:asciiTheme="majorEastAsia" w:eastAsiaTheme="majorEastAsia" w:hAnsiTheme="majorEastAsia" w:hint="eastAsia"/>
        </w:rPr>
        <w:t>「</w:t>
      </w:r>
      <w:r>
        <w:rPr>
          <w:rFonts w:asciiTheme="majorEastAsia" w:eastAsiaTheme="majorEastAsia" w:hAnsiTheme="majorEastAsia" w:hint="eastAsia"/>
        </w:rPr>
        <w:t>鬼北</w:t>
      </w:r>
      <w:r w:rsidRPr="006F0E67">
        <w:rPr>
          <w:rFonts w:asciiTheme="majorEastAsia" w:eastAsiaTheme="majorEastAsia" w:hAnsiTheme="majorEastAsia" w:hint="eastAsia"/>
        </w:rPr>
        <w:t>町」前年比</w:t>
      </w:r>
      <w:r>
        <w:rPr>
          <w:rFonts w:asciiTheme="majorEastAsia" w:eastAsiaTheme="majorEastAsia" w:hAnsiTheme="majorEastAsia" w:hint="eastAsia"/>
        </w:rPr>
        <w:t>22.9</w:t>
      </w:r>
      <w:r w:rsidRPr="006F0E67">
        <w:rPr>
          <w:rFonts w:asciiTheme="majorEastAsia" w:eastAsiaTheme="majorEastAsia" w:hAnsiTheme="majorEastAsia" w:hint="eastAsia"/>
        </w:rPr>
        <w:t>%</w:t>
      </w:r>
      <w:r w:rsidRPr="0050498F">
        <w:rPr>
          <w:rFonts w:asciiTheme="majorEastAsia" w:eastAsiaTheme="majorEastAsia" w:hAnsiTheme="majorEastAsia" w:hint="eastAsia"/>
        </w:rPr>
        <w:t>などで、前年比で減少幅の大きい市町は、「</w:t>
      </w:r>
      <w:r w:rsidRPr="006F0E67">
        <w:rPr>
          <w:rFonts w:asciiTheme="majorEastAsia" w:eastAsiaTheme="majorEastAsia" w:hAnsiTheme="majorEastAsia" w:hint="eastAsia"/>
        </w:rPr>
        <w:t>砥部町」前年比△46.9%</w:t>
      </w:r>
      <w:r>
        <w:rPr>
          <w:rFonts w:asciiTheme="majorEastAsia" w:eastAsiaTheme="majorEastAsia" w:hAnsiTheme="majorEastAsia" w:hint="eastAsia"/>
        </w:rPr>
        <w:t>、</w:t>
      </w:r>
      <w:r w:rsidRPr="006F0E67">
        <w:rPr>
          <w:rFonts w:asciiTheme="majorEastAsia" w:eastAsiaTheme="majorEastAsia" w:hAnsiTheme="majorEastAsia" w:hint="eastAsia"/>
        </w:rPr>
        <w:t>「愛南町」前年比△21.3%</w:t>
      </w:r>
      <w:r>
        <w:rPr>
          <w:rFonts w:asciiTheme="majorEastAsia" w:eastAsiaTheme="majorEastAsia" w:hAnsiTheme="majorEastAsia" w:hint="eastAsia"/>
        </w:rPr>
        <w:t>、</w:t>
      </w:r>
      <w:r w:rsidRPr="006F0E67">
        <w:rPr>
          <w:rFonts w:asciiTheme="majorEastAsia" w:eastAsiaTheme="majorEastAsia" w:hAnsiTheme="majorEastAsia" w:hint="eastAsia"/>
        </w:rPr>
        <w:t>「八幡浜市」前年比△19.6%</w:t>
      </w:r>
      <w:r w:rsidRPr="0050498F">
        <w:rPr>
          <w:rFonts w:asciiTheme="majorEastAsia" w:eastAsiaTheme="majorEastAsia" w:hAnsiTheme="majorEastAsia" w:hint="eastAsia"/>
        </w:rPr>
        <w:t>などでした。</w:t>
      </w:r>
    </w:p>
    <w:p w:rsidR="00287566" w:rsidRPr="00BD5C39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（「伊方町」、「松野町」は事業所保護のため秘匿としています。）</w:t>
      </w:r>
    </w:p>
    <w:p w:rsidR="00287566" w:rsidRPr="0050498F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287566" w:rsidRDefault="00287566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87566" w:rsidRDefault="00A97783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lastRenderedPageBreak/>
        <w:drawing>
          <wp:inline distT="0" distB="0" distL="0" distR="0" wp14:anchorId="4BCAD132" wp14:editId="3EC84035">
            <wp:extent cx="5400040" cy="4649526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66" w:rsidRDefault="00A97783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lastRenderedPageBreak/>
        <w:drawing>
          <wp:inline distT="0" distB="0" distL="0" distR="0">
            <wp:extent cx="5305425" cy="4838700"/>
            <wp:effectExtent l="0" t="0" r="9525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EC4623" w:rsidRDefault="00EC4623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A61CC" w:rsidRDefault="00FA61CC" w:rsidP="00B87CB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0498F" w:rsidRDefault="0050498F" w:rsidP="0050498F">
      <w:pPr>
        <w:ind w:firstLineChars="100" w:firstLine="210"/>
        <w:rPr>
          <w:rFonts w:asciiTheme="majorEastAsia" w:eastAsiaTheme="majorEastAsia" w:hAnsiTheme="majorEastAsia"/>
        </w:rPr>
      </w:pPr>
    </w:p>
    <w:p w:rsidR="00287566" w:rsidRPr="00D75016" w:rsidRDefault="00287566" w:rsidP="00287566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464022A5" wp14:editId="257DFCEB">
                <wp:simplePos x="0" y="0"/>
                <wp:positionH relativeFrom="column">
                  <wp:posOffset>-3810</wp:posOffset>
                </wp:positionH>
                <wp:positionV relativeFrom="paragraph">
                  <wp:posOffset>-117475</wp:posOffset>
                </wp:positionV>
                <wp:extent cx="5381625" cy="1190625"/>
                <wp:effectExtent l="57150" t="38100" r="85725" b="104775"/>
                <wp:wrapNone/>
                <wp:docPr id="20" name="額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20" o:spid="_x0000_s1026" type="#_x0000_t84" style="position:absolute;left:0;text-align:left;margin-left:-.3pt;margin-top:-9.25pt;width:423.75pt;height:93.75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YE7QIAABYGAAAOAAAAZHJzL2Uyb0RvYy54bWysVEtu2zAQ3RfoHQjuG1n+JLEROTBiuCiQ&#10;JkGdIusxRVkq+CtJWU53PUAP0Vv0RkVv0SElf9IUWRTdSJwZcubNm8/F5VYKsuHWVVplND3pUcIV&#10;03ml1hn9eL94c06J86ByEFrxjD5yRy+nr19dNGbC+7rUIueWoBPlJo3JaOm9mSSJYyWX4E604QqN&#10;hbYSPIp2neQWGvQuRdLv9U6TRtvcWM24c6idt0Y6jf6LgjN/WxSOeyIyith8/Nr4XYVvMr2AydqC&#10;KSvWwYB/QCGhUhh072oOHkhtq2euZMWsdrrwJ0zLRBdFxXjMAbNJe39ksyzB8JgLkuPMnib3/9yy&#10;m82dJVWe0T7So0BijX59//bzx1eCCmSnMW6Cl5bmznaSw2NIdVtYGf6YBNlGRh/3jPKtJwyVo8F5&#10;etofUcLQlqbjXhDQT3J4bqzzb7mWJBwyuuIbLiKVsLl2PnKad8Ag/0RJIQVWaAOCpIPBaOetu4x+&#10;d/7CS6dFlS8qIaJg16srYQk+RSyL4fhsHuOIWr7XeavGlup1TYFqbJ1Wfb5To3/Xuok5PPEvFGky&#10;Oh7FdAF7uRDgMXNpkF2n1pSAWOOQMG9j3CePO68vghvuUMDkGNzpTv0SuMDKHFzZBoihuzoIFcjh&#10;cVY6wnXtuV2WeUNWorYfAPG3sUlehRq1LKGAgzSKFuwdq/1D5cvYs6EPnlEeYCK5QQ/ClNBCGQRu&#10;OyjH1O4xRKKP4CWhI9seDKeVzh+xgzF6bEFn2KLCXK/B+Tuw2CkIDfeTv8VPITRWSHcnSkptv/xN&#10;H+7jiKGVkgZ3A5bvcw2WUyLeKRy+cTochmUSheHoLIyOPbasji2qllc6tBxuQsPiMdz3YncsrJYP&#10;uMZmISqaQDGM3TZKJ1z5dmfhImR8NovXcIEY8NdqaVhwHngNVb7fPoA13TR5HMQbvdsjSHyYqXb+&#10;DnfDS6VntddFFY0HXpH8IODyiWXoFmXYbsdyvHVY59PfAAAA//8DAFBLAwQUAAYACAAAACEANO0V&#10;O98AAAAJAQAADwAAAGRycy9kb3ducmV2LnhtbEyPwU6DQBCG7ya+w2ZMvDTtUq2UIktjNOrRiFWv&#10;A7sCkZ0l7LbA2zue9DSZ/F/++SbbT7YTJzP41pGC9SoCYahyuqVaweHtcZmA8AFJY+fIKJiNh31+&#10;fpZhqt1Ir+ZUhFpwCfkUFTQh9KmUvmqMRb9yvSHOvtxgMfA61FIPOHK57eRVFMXSYkt8ocHe3Dem&#10;+i6OVsGzLJ76+V2+zJstXpfjw+Ljs10odXkx3d2CCGYKfzD86rM65OxUuiNpLzoFy5hBHuvkBgTn&#10;ySbegSgZjHcRyDyT/z/IfwAAAP//AwBQSwECLQAUAAYACAAAACEAtoM4kv4AAADhAQAAEwAAAAAA&#10;AAAAAAAAAAAAAAAAW0NvbnRlbnRfVHlwZXNdLnhtbFBLAQItABQABgAIAAAAIQA4/SH/1gAAAJQB&#10;AAALAAAAAAAAAAAAAAAAAC8BAABfcmVscy8ucmVsc1BLAQItABQABgAIAAAAIQCJM1YE7QIAABYG&#10;AAAOAAAAAAAAAAAAAAAAAC4CAABkcnMvZTJvRG9jLnhtbFBLAQItABQABgAIAAAAIQA07RU73wAA&#10;AAkBAAAPAAAAAAAAAAAAAAAAAEcFAABkcnMvZG93bnJldi54bWxQSwUGAAAAAAQABADzAAAAUwYA&#10;AAAA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生活経済圏域別の概況</w:t>
      </w:r>
    </w:p>
    <w:p w:rsidR="00287566" w:rsidRDefault="00287566" w:rsidP="00287566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75016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287566" w:rsidRDefault="00287566" w:rsidP="00287566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D5C8934" wp14:editId="120874D2">
                <wp:simplePos x="0" y="0"/>
                <wp:positionH relativeFrom="column">
                  <wp:posOffset>-51435</wp:posOffset>
                </wp:positionH>
                <wp:positionV relativeFrom="paragraph">
                  <wp:posOffset>434975</wp:posOffset>
                </wp:positionV>
                <wp:extent cx="666750" cy="257175"/>
                <wp:effectExtent l="0" t="0" r="0" b="952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9" o:spid="_x0000_s1026" style="position:absolute;left:0;text-align:left;margin-left:-4.05pt;margin-top:34.25pt;width:52.5pt;height:20.2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XZXjwIAAPYEAAAOAAAAZHJzL2Uyb0RvYy54bWysVMtOGzEU3VfqP1jel0miPJoRCQogqkoU&#10;UKFi7Xg8mZH8qu1kQj+jW3Zs+gts+jdF6mf02DMBSruqmoVzXz6+99x7Z/9gqyTZCOdro2e0v9ej&#10;RGhuilqvZvTT1cmbt5T4wHTBpNFiRm+Epwfz16/2G5uLgamMLIQjANE+b+yMViHYPMs8r4Rifs9Y&#10;oeEsjVMsQHWrrHCsAbqS2aDXG2eNcYV1hgvvYT1unXSe8MtS8HBell4EImcUuYV0unQu45nN91m+&#10;csxWNe/SYP+QhWK1xqOPUMcsMLJ29R9QqubOeFOGPW5UZsqy5iLVgGr6vRfVXFbMilQLyPH2kSb/&#10;/2D52ebCkbpA76aUaKbQo5/fvv64v3+4vYXw8P2OwAOaGutzRF/aC9dpHmKseVs6Ff9RDdkmam8e&#10;qRXbQDiM4/F4MkIDOFyD0aQ/GUXM7OmydT68E0aRKMyoM2tdfET7Eqtsc+pDG7+Liw96I+vipJYy&#10;KW61PJKObBhaPT08PBxN0125Vh9M0ZqHPfzansOMyWjN450Z+fgWJuX2G77UpIm5AwNlMMxqKVmA&#10;qCzY83pFCZMrLAEPLj2sTUwNWbM8Jn3MfNU+l2C78qWOfpEmtasxEt1SG6WlKW7QIWfa0fWWn9RA&#10;O2U+XDCHWUU22L9wjqOUBimaTqKkMu7L3+wxHiMELyUNZh/pf14zJyiR7zWGa9ofDuOyJGU4mgyg&#10;uOee5XOPXqsjA8772HTLkxjjg9yJpTPqGmu6iK/CxTTH2y1RnXIU2p3EonOxWKQwLIhl4VRfWh7B&#10;dzxeba+Zs92YBMzXmdntCctfDEobG29qs1gHU9Zpip54RZujguVKDe8+BHF7n+sp6ulzNf8FAAD/&#10;/wMAUEsDBBQABgAIAAAAIQA3jYfj3gAAAAgBAAAPAAAAZHJzL2Rvd25yZXYueG1sTI9BS8NAEIXv&#10;gv9hGcGLtLutGJKYTSmCiBex1YPHbXaahGZnl+w2jf/e8aTH4X289021md0gJhxj70nDaqlAIDXe&#10;9tRq+Px4XuQgYjJkzeAJNXxjhE19fVWZ0voL7XDap1ZwCcXSaOhSCqWUsenQmbj0AYmzox+dSXyO&#10;rbSjuXC5G+RaqUw60xMvdCbgU4fNaX92Go4v621q49d0d3/Kw1sRw+4dX7W+vZm3jyASzukPhl99&#10;VoeanQ7+TDaKQcMiXzGpIcsfQHBeZAWIA3OqUCDrSv5/oP4BAAD//wMAUEsBAi0AFAAGAAgAAAAh&#10;ALaDOJL+AAAA4QEAABMAAAAAAAAAAAAAAAAAAAAAAFtDb250ZW50X1R5cGVzXS54bWxQSwECLQAU&#10;AAYACAAAACEAOP0h/9YAAACUAQAACwAAAAAAAAAAAAAAAAAvAQAAX3JlbHMvLnJlbHNQSwECLQAU&#10;AAYACAAAACEA9P12V48CAAD2BAAADgAAAAAAAAAAAAAAAAAuAgAAZHJzL2Uyb0RvYy54bWxQSwEC&#10;LQAUAAYACAAAACEAN42H494AAAAIAQAADwAAAAAAAAAAAAAAAADpBAAAZHJzL2Rvd25yZXYueG1s&#10;UEsFBgAAAAAEAAQA8wAAAPQFAAAAAA==&#10;" fillcolor="#d7e4bd" stroked="f" strokeweight="2pt"/>
            </w:pict>
          </mc:Fallback>
        </mc:AlternateContent>
      </w:r>
    </w:p>
    <w:p w:rsidR="00287566" w:rsidRDefault="00287566" w:rsidP="00287566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>事業所数</w:t>
      </w:r>
    </w:p>
    <w:p w:rsidR="00287566" w:rsidRPr="00BD5C39" w:rsidRDefault="00287566" w:rsidP="00287566">
      <w:pPr>
        <w:rPr>
          <w:rFonts w:asciiTheme="majorEastAsia" w:eastAsiaTheme="majorEastAsia" w:hAnsiTheme="majorEastAsia"/>
          <w:szCs w:val="21"/>
        </w:rPr>
      </w:pPr>
    </w:p>
    <w:p w:rsidR="00287566" w:rsidRPr="008F12D9" w:rsidRDefault="00287566" w:rsidP="00287566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生活経済圏域別に事業所数</w:t>
      </w:r>
      <w:r w:rsidRPr="00BD5C39">
        <w:rPr>
          <w:rFonts w:asciiTheme="majorEastAsia" w:eastAsiaTheme="majorEastAsia" w:hAnsiTheme="majorEastAsia" w:hint="eastAsia"/>
          <w:szCs w:val="21"/>
        </w:rPr>
        <w:t>をみると、</w:t>
      </w:r>
      <w:r w:rsidRPr="008F12D9">
        <w:rPr>
          <w:rFonts w:asciiTheme="majorEastAsia" w:eastAsiaTheme="majorEastAsia" w:hAnsiTheme="majorEastAsia" w:hint="eastAsia"/>
          <w:szCs w:val="21"/>
        </w:rPr>
        <w:t>「松山圏」が</w:t>
      </w:r>
      <w:r>
        <w:rPr>
          <w:rFonts w:asciiTheme="majorEastAsia" w:eastAsiaTheme="majorEastAsia" w:hAnsiTheme="majorEastAsia" w:hint="eastAsia"/>
          <w:szCs w:val="21"/>
        </w:rPr>
        <w:t>712</w:t>
      </w:r>
      <w:r w:rsidRPr="008F12D9">
        <w:rPr>
          <w:rFonts w:asciiTheme="majorEastAsia" w:eastAsiaTheme="majorEastAsia" w:hAnsiTheme="majorEastAsia" w:hint="eastAsia"/>
          <w:szCs w:val="21"/>
        </w:rPr>
        <w:t>事業所で27.4%と最も高く、次いで「</w:t>
      </w:r>
      <w:r>
        <w:rPr>
          <w:rFonts w:asciiTheme="majorEastAsia" w:eastAsiaTheme="majorEastAsia" w:hAnsiTheme="majorEastAsia" w:hint="eastAsia"/>
          <w:szCs w:val="21"/>
        </w:rPr>
        <w:t>今治</w:t>
      </w:r>
      <w:r w:rsidRPr="008F12D9">
        <w:rPr>
          <w:rFonts w:asciiTheme="majorEastAsia" w:eastAsiaTheme="majorEastAsia" w:hAnsiTheme="majorEastAsia" w:hint="eastAsia"/>
          <w:szCs w:val="21"/>
        </w:rPr>
        <w:t>圏」が</w:t>
      </w:r>
      <w:r>
        <w:rPr>
          <w:rFonts w:asciiTheme="majorEastAsia" w:eastAsiaTheme="majorEastAsia" w:hAnsiTheme="majorEastAsia" w:hint="eastAsia"/>
          <w:szCs w:val="21"/>
        </w:rPr>
        <w:t>536</w:t>
      </w:r>
      <w:r w:rsidRPr="008F12D9">
        <w:rPr>
          <w:rFonts w:asciiTheme="majorEastAsia" w:eastAsiaTheme="majorEastAsia" w:hAnsiTheme="majorEastAsia" w:hint="eastAsia"/>
          <w:szCs w:val="21"/>
        </w:rPr>
        <w:t>事業所で</w:t>
      </w:r>
      <w:r>
        <w:rPr>
          <w:rFonts w:asciiTheme="majorEastAsia" w:eastAsiaTheme="majorEastAsia" w:hAnsiTheme="majorEastAsia" w:hint="eastAsia"/>
          <w:szCs w:val="21"/>
        </w:rPr>
        <w:t>20.6</w:t>
      </w:r>
      <w:r w:rsidRPr="008F12D9">
        <w:rPr>
          <w:rFonts w:asciiTheme="majorEastAsia" w:eastAsiaTheme="majorEastAsia" w:hAnsiTheme="majorEastAsia" w:hint="eastAsia"/>
          <w:szCs w:val="21"/>
        </w:rPr>
        <w:t>%となっており、この2圏域で全体の</w:t>
      </w:r>
      <w:r>
        <w:rPr>
          <w:rFonts w:asciiTheme="majorEastAsia" w:eastAsiaTheme="majorEastAsia" w:hAnsiTheme="majorEastAsia" w:hint="eastAsia"/>
          <w:szCs w:val="21"/>
        </w:rPr>
        <w:t>48.0</w:t>
      </w:r>
      <w:r w:rsidRPr="008F12D9">
        <w:rPr>
          <w:rFonts w:asciiTheme="majorEastAsia" w:eastAsiaTheme="majorEastAsia" w:hAnsiTheme="majorEastAsia" w:hint="eastAsia"/>
          <w:szCs w:val="21"/>
        </w:rPr>
        <w:t>%を占めています。</w:t>
      </w:r>
    </w:p>
    <w:p w:rsidR="00287566" w:rsidRPr="00BD5C39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8F12D9">
        <w:rPr>
          <w:rFonts w:asciiTheme="majorEastAsia" w:eastAsiaTheme="majorEastAsia" w:hAnsiTheme="majorEastAsia" w:hint="eastAsia"/>
          <w:szCs w:val="21"/>
        </w:rPr>
        <w:t>また、平成22年工業統計調査と比較すると、2圏域で減少しており、「八幡浜・大洲圏」前年比△7.5%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「宇和島圏」前年比△4.6%となる一方、4圏域で増加</w:t>
      </w:r>
      <w:r>
        <w:rPr>
          <w:rFonts w:asciiTheme="majorEastAsia" w:eastAsiaTheme="majorEastAsia" w:hAnsiTheme="majorEastAsia" w:hint="eastAsia"/>
          <w:szCs w:val="21"/>
        </w:rPr>
        <w:t>しており</w:t>
      </w:r>
      <w:r w:rsidR="00E96254"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「宇摩圏」前年比4.9%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「新居浜・西条圏」前年比10.1%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「今治圏」前年比23.2%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「松山圏」前年比4.7%</w:t>
      </w:r>
      <w:r>
        <w:rPr>
          <w:rFonts w:asciiTheme="majorEastAsia" w:eastAsiaTheme="majorEastAsia" w:hAnsiTheme="majorEastAsia" w:hint="eastAsia"/>
          <w:szCs w:val="21"/>
        </w:rPr>
        <w:t>となりました。</w:t>
      </w:r>
    </w:p>
    <w:p w:rsidR="00287566" w:rsidRPr="00BD5C39" w:rsidRDefault="00287566" w:rsidP="00287566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976698A" wp14:editId="7EBBB762">
                <wp:simplePos x="0" y="0"/>
                <wp:positionH relativeFrom="column">
                  <wp:posOffset>-51435</wp:posOffset>
                </wp:positionH>
                <wp:positionV relativeFrom="paragraph">
                  <wp:posOffset>206375</wp:posOffset>
                </wp:positionV>
                <wp:extent cx="666750" cy="257175"/>
                <wp:effectExtent l="0" t="0" r="0" b="952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2" o:spid="_x0000_s1026" style="position:absolute;left:0;text-align:left;margin-left:-4.05pt;margin-top:16.25pt;width:52.5pt;height:20.25pt;z-index:-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aBkQIAAPYEAAAOAAAAZHJzL2Uyb0RvYy54bWysVM1uEzEQviPxDpbvdJOQH7rqpkpbFSGV&#10;tqJFPU+83mQl22NsJ5vyGFx748Ir9MLbUInHYOzdpKVwQuTgzJ8/z3wzsweHG63YWjpfoyl4f6/H&#10;mTQCy9osCv7x+vTVG858AFOCQiMLfis9P5y+fHHQ2FwOcImqlI4RiPF5Ywu+DMHmWebFUmrwe2il&#10;IWeFTkMg1S2y0kFD6Fplg15vnDXoSutQSO/JetI6+TThV5UU4aKqvAxMFZxyC+l06ZzHM5seQL5w&#10;YJe16NKAf8hCQ23o0R3UCQRgK1f/AaVr4dBjFfYE6gyrqhYy1UDV9HvPqrlagpWpFiLH2x1N/v/B&#10;ivP1pWN1WfDXA84MaOrRz29fftzfP9zdkfDw/SsjD9HUWJ9T9JW9dJ3mSYw1byqn4z9VwzaJ2tsd&#10;tXITmCDjeDyejKgBglyD0aQ/GUXM7PGydT68lahZFArucGXKD9S+xCqsz3xo47dx8UGPqi5Pa6WS&#10;4hbzY+XYGqjV+0dHR6P9dFet9HssW/OwR7+252SmyWjN462Z8vEtTMrtN3xlWBNzJwwqA2hWKwWB&#10;RG2JPW8WnIFa0BKI4NLDBmNqlDXkMekT8Mv2uQTbla9M9Ms0qV2NkeiW2ijNsbylDjlsR9dbcVoT&#10;2hn4cAmOZpWyof0LF3RUCilF7CTOlug+/80e42mEyMtZQ7NP6X9agZOcqXeGhmu/PxzGZUnKcDQZ&#10;kOKeeuZPPWalj5E479OmW5HEGB/UVqwc6hta01l8lVxgBL3dEtUpx6HdSVp0IWezFEYLYiGcmSsr&#10;IviWx+vNDTjbjUmg+TrH7Z5A/mxQ2th40+BsFbCq0xQ98kptjgotV2p49yGI2/tUT1GPn6vpLwAA&#10;AP//AwBQSwMEFAAGAAgAAAAhAGtad+TeAAAABwEAAA8AAABkcnMvZG93bnJldi54bWxMjsFOwzAQ&#10;RO9I/IO1SFxQ6zQRJQnZVBUSQlwQLRw4uvE2iRqvrdhNw99jTnAczejNqzazGcREo+8tI6yWCQji&#10;xuqeW4TPj+dFDsIHxVoNlgnhmzxs6uurSpXaXnhH0z60IkLYlwqhC8GVUvqmI6P80jri2B3taFSI&#10;cWylHtUlws0g0yRZS6N6jg+dcvTUUXPanw3C8SXdhtZ/TXfZKXdvhXe7d3pFvL2Zt48gAs3hbwy/&#10;+lEd6uh0sGfWXgwIi3wVlwhZeg8i9sW6AHFAeMgSkHUl//vXPwAAAP//AwBQSwECLQAUAAYACAAA&#10;ACEAtoM4kv4AAADhAQAAEwAAAAAAAAAAAAAAAAAAAAAAW0NvbnRlbnRfVHlwZXNdLnhtbFBLAQIt&#10;ABQABgAIAAAAIQA4/SH/1gAAAJQBAAALAAAAAAAAAAAAAAAAAC8BAABfcmVscy8ucmVsc1BLAQIt&#10;ABQABgAIAAAAIQDmz/aBkQIAAPYEAAAOAAAAAAAAAAAAAAAAAC4CAABkcnMvZTJvRG9jLnhtbFBL&#10;AQItABQABgAIAAAAIQBrWnfk3gAAAAcBAAAPAAAAAAAAAAAAAAAAAOsEAABkcnMvZG93bnJldi54&#10;bWxQSwUGAAAAAAQABADzAAAA9gUAAAAA&#10;" fillcolor="#d7e4bd" stroked="f" strokeweight="2pt"/>
            </w:pict>
          </mc:Fallback>
        </mc:AlternateContent>
      </w:r>
    </w:p>
    <w:p w:rsidR="00287566" w:rsidRDefault="00287566" w:rsidP="00287566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>従業者数</w:t>
      </w:r>
    </w:p>
    <w:p w:rsidR="00287566" w:rsidRPr="00BD5C39" w:rsidRDefault="00287566" w:rsidP="00287566">
      <w:pPr>
        <w:rPr>
          <w:rFonts w:asciiTheme="majorEastAsia" w:eastAsiaTheme="majorEastAsia" w:hAnsiTheme="majorEastAsia"/>
          <w:szCs w:val="21"/>
        </w:rPr>
      </w:pPr>
    </w:p>
    <w:p w:rsidR="00287566" w:rsidRPr="00BD5C39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8F12D9">
        <w:rPr>
          <w:rFonts w:asciiTheme="majorEastAsia" w:eastAsiaTheme="majorEastAsia" w:hAnsiTheme="majorEastAsia" w:hint="eastAsia"/>
          <w:szCs w:val="21"/>
        </w:rPr>
        <w:t>生活経済圏域別に</w:t>
      </w:r>
      <w:r>
        <w:rPr>
          <w:rFonts w:asciiTheme="majorEastAsia" w:eastAsiaTheme="majorEastAsia" w:hAnsiTheme="majorEastAsia" w:hint="eastAsia"/>
          <w:szCs w:val="21"/>
        </w:rPr>
        <w:t>従業者</w:t>
      </w:r>
      <w:r w:rsidRPr="008F12D9">
        <w:rPr>
          <w:rFonts w:asciiTheme="majorEastAsia" w:eastAsiaTheme="majorEastAsia" w:hAnsiTheme="majorEastAsia" w:hint="eastAsia"/>
          <w:szCs w:val="21"/>
        </w:rPr>
        <w:t>数をみると、「松山圏」が22,826人で29.3%と最も高く、次いで「新居浜・西条圏」が20,008人で25.7%となっており、この2圏域で全体の55.0%を</w:t>
      </w:r>
      <w:r w:rsidRPr="00BD5C39">
        <w:rPr>
          <w:rFonts w:asciiTheme="majorEastAsia" w:eastAsiaTheme="majorEastAsia" w:hAnsiTheme="majorEastAsia" w:hint="eastAsia"/>
          <w:szCs w:val="21"/>
        </w:rPr>
        <w:t>占めています。</w: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>また、</w:t>
      </w:r>
      <w:r>
        <w:rPr>
          <w:rFonts w:asciiTheme="majorEastAsia" w:eastAsiaTheme="majorEastAsia" w:hAnsiTheme="majorEastAsia" w:hint="eastAsia"/>
          <w:szCs w:val="21"/>
        </w:rPr>
        <w:t>平成22年工業統計調査</w:t>
      </w:r>
      <w:r w:rsidRPr="00BD5C39">
        <w:rPr>
          <w:rFonts w:asciiTheme="majorEastAsia" w:eastAsiaTheme="majorEastAsia" w:hAnsiTheme="majorEastAsia" w:hint="eastAsia"/>
          <w:szCs w:val="21"/>
        </w:rPr>
        <w:t>と比較すると、</w:t>
      </w:r>
      <w:r w:rsidRPr="008F12D9">
        <w:rPr>
          <w:rFonts w:asciiTheme="majorEastAsia" w:eastAsiaTheme="majorEastAsia" w:hAnsiTheme="majorEastAsia" w:hint="eastAsia"/>
          <w:szCs w:val="21"/>
        </w:rPr>
        <w:t>3圏域で減少しており、「松山圏」前年比△7.4%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「八幡浜・大洲圏」前年比△4.1%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「宇和島圏」前年比7.2%となる一方、</w:t>
      </w:r>
      <w:r>
        <w:rPr>
          <w:rFonts w:asciiTheme="majorEastAsia" w:eastAsiaTheme="majorEastAsia" w:hAnsiTheme="majorEastAsia" w:hint="eastAsia"/>
          <w:szCs w:val="21"/>
        </w:rPr>
        <w:t>3</w:t>
      </w:r>
      <w:r w:rsidRPr="008F12D9">
        <w:rPr>
          <w:rFonts w:asciiTheme="majorEastAsia" w:eastAsiaTheme="majorEastAsia" w:hAnsiTheme="majorEastAsia" w:hint="eastAsia"/>
          <w:szCs w:val="21"/>
        </w:rPr>
        <w:t>圏域で増加</w:t>
      </w:r>
      <w:r>
        <w:rPr>
          <w:rFonts w:asciiTheme="majorEastAsia" w:eastAsiaTheme="majorEastAsia" w:hAnsiTheme="majorEastAsia" w:hint="eastAsia"/>
          <w:szCs w:val="21"/>
        </w:rPr>
        <w:t>しており、</w:t>
      </w:r>
      <w:r w:rsidRPr="008F12D9">
        <w:rPr>
          <w:rFonts w:asciiTheme="majorEastAsia" w:eastAsiaTheme="majorEastAsia" w:hAnsiTheme="majorEastAsia" w:hint="eastAsia"/>
          <w:szCs w:val="21"/>
        </w:rPr>
        <w:t>「宇摩圏」前年比4.0%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「新居浜・西条圏」前年比9.4%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8F12D9">
        <w:rPr>
          <w:rFonts w:asciiTheme="majorEastAsia" w:eastAsiaTheme="majorEastAsia" w:hAnsiTheme="majorEastAsia" w:hint="eastAsia"/>
          <w:szCs w:val="21"/>
        </w:rPr>
        <w:t>「今治圏」前年比13.9%</w:t>
      </w:r>
      <w:r w:rsidRPr="00BD5C39">
        <w:rPr>
          <w:rFonts w:asciiTheme="majorEastAsia" w:eastAsiaTheme="majorEastAsia" w:hAnsiTheme="majorEastAsia" w:hint="eastAsia"/>
          <w:szCs w:val="21"/>
        </w:rPr>
        <w:t>となりました。</w:t>
      </w:r>
    </w:p>
    <w:p w:rsidR="00287566" w:rsidRPr="007327A3" w:rsidRDefault="009F6F49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6BE922C" wp14:editId="67FA8F14">
                <wp:simplePos x="0" y="0"/>
                <wp:positionH relativeFrom="column">
                  <wp:posOffset>-51435</wp:posOffset>
                </wp:positionH>
                <wp:positionV relativeFrom="paragraph">
                  <wp:posOffset>187325</wp:posOffset>
                </wp:positionV>
                <wp:extent cx="1028700" cy="257175"/>
                <wp:effectExtent l="0" t="0" r="0" b="952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3" o:spid="_x0000_s1026" style="position:absolute;left:0;text-align:left;margin-left:-4.05pt;margin-top:14.75pt;width:81pt;height:20.25pt;z-index:-25150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bCkgIAAPcEAAAOAAAAZHJzL2Uyb0RvYy54bWysVM1OGzEQvlfqO1i+l92EhMCKDQogqkoU&#10;UKHi7Hjt7Eq2x7WdbOhj9Mqtl74Cl75NkfoYHXs3gdKequbgzJ8/z3wzs4dHa63ISjjfgCnpYCen&#10;RBgOVWMWJf14c/ZmnxIfmKmYAiNKeic8PZq+fnXY2kIMoQZVCUcQxPiitSWtQ7BFlnleC838Dlhh&#10;0CnBaRZQdYuscqxFdK2yYZ7vZS24yjrgwnu0nnZOOk34UgoeLqX0IhBVUswtpNOlcx7PbHrIioVj&#10;tm54nwb7hyw0aww+uoU6ZYGRpWv+gNINd+BBhh0OOgMpGy5SDVjNIH9RzXXNrEi1IDnebmny/w+W&#10;X6yuHGmqku7uUmKYxh79/Pblx8PD4/09Co/fvxL0IE2t9QVGX9sr12sexVjzWjod/7Eask7U3m2p&#10;FetAOBoH+XB/kmMHOPqG48lgMo6g2dNt63x4K0CTKJTUwdJUH7B/iVa2Ovehi9/ExRc9qKY6a5RK&#10;ilvMT5QjK4a9Pjg+Ph4fpLtqqd9D1ZlHOf66pqMZR6Mz723MmI/vYFJuv+ErQ9qYO2JgGQyHVSoW&#10;UNQW6fNmQQlTC9wCHlx62EBMDbNmRUz6lPm6ey7B9uUrE/0ijWpfY2S64zZKc6jusEUOutn1lp81&#10;iHbOfLhiDocVs8EFDJd4SAWYIvQSJTW4z3+zx3icIfRS0uLwY/qflswJStQ7g9N1MBiN4rYkZTSe&#10;DFFxzz3z5x6z1CeAnA9w1S1PYowPaiNKB/oW93QWX0UXMxzf7ojqlZPQLSVuOhezWQrDDbEsnJtr&#10;yyP4hseb9S1zth+TgAN2AZtFYcWLQeli400Ds2UA2aQpeuIV2xwV3K7U8P5LENf3uZ6inr5X018A&#10;AAD//wMAUEsDBBQABgAIAAAAIQAj+Rp23wAAAAgBAAAPAAAAZHJzL2Rvd25yZXYueG1sTI9BS8NA&#10;FITvgv9heYIXaXebUk1iXkoRRLxIWz143GZfk9Ds25DdpvHfuz3pcZhh5ptiPdlOjDT41jHCYq5A&#10;EFfOtFwjfH2+zlIQPmg2unNMCD/kYV3e3hQ6N+7COxr3oRaxhH2uEZoQ+lxKXzVktZ+7njh6RzdY&#10;HaIcamkGfYnltpOJUo/S6pbjQqN7emmoOu3PFuH4lmxC7b/Hh+Up7T8y3++29I54fzdtnkEEmsJf&#10;GK74ER3KyHRwZzZedAizdBGTCEm2AnH1V8sMxAHhSSmQZSH/Hyh/AQAA//8DAFBLAQItABQABgAI&#10;AAAAIQC2gziS/gAAAOEBAAATAAAAAAAAAAAAAAAAAAAAAABbQ29udGVudF9UeXBlc10ueG1sUEsB&#10;Ai0AFAAGAAgAAAAhADj9If/WAAAAlAEAAAsAAAAAAAAAAAAAAAAALwEAAF9yZWxzLy5yZWxzUEsB&#10;Ai0AFAAGAAgAAAAhABnOJsKSAgAA9wQAAA4AAAAAAAAAAAAAAAAALgIAAGRycy9lMm9Eb2MueG1s&#10;UEsBAi0AFAAGAAgAAAAhACP5GnbfAAAACAEAAA8AAAAAAAAAAAAAAAAA7AQAAGRycy9kb3ducmV2&#10;LnhtbFBLBQYAAAAABAAEAPMAAAD4BQAAAAA=&#10;" fillcolor="#d7e4bd" stroked="f" strokeweight="2pt"/>
            </w:pict>
          </mc:Fallback>
        </mc:AlternateContent>
      </w:r>
    </w:p>
    <w:p w:rsidR="00287566" w:rsidRDefault="00287566" w:rsidP="009F6F49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>製造品出荷額</w:t>
      </w:r>
      <w:r>
        <w:rPr>
          <w:rFonts w:asciiTheme="majorEastAsia" w:eastAsiaTheme="majorEastAsia" w:hAnsiTheme="majorEastAsia" w:hint="eastAsia"/>
          <w:szCs w:val="21"/>
        </w:rPr>
        <w:t>等</w:t>
      </w:r>
    </w:p>
    <w:p w:rsidR="00287566" w:rsidRPr="00BD5C39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287566" w:rsidRPr="0094618F" w:rsidRDefault="00287566" w:rsidP="00287566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生活経済圏域別に製造品出荷額等</w:t>
      </w:r>
      <w:r w:rsidRPr="00BD5C39">
        <w:rPr>
          <w:rFonts w:asciiTheme="majorEastAsia" w:eastAsiaTheme="majorEastAsia" w:hAnsiTheme="majorEastAsia" w:hint="eastAsia"/>
          <w:szCs w:val="21"/>
        </w:rPr>
        <w:t>をみると</w:t>
      </w:r>
      <w:r w:rsidRPr="0094618F">
        <w:rPr>
          <w:rFonts w:asciiTheme="majorEastAsia" w:eastAsiaTheme="majorEastAsia" w:hAnsiTheme="majorEastAsia" w:hint="eastAsia"/>
          <w:szCs w:val="21"/>
        </w:rPr>
        <w:t>、「新居浜・西条圏」が1兆5,870億円で36.5%と最も高く、次いで「今治圏」が1兆4,044億円で32.3%となっており、この2圏域で全体の68.9%を占めています。</w: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94618F">
        <w:rPr>
          <w:rFonts w:asciiTheme="majorEastAsia" w:eastAsiaTheme="majorEastAsia" w:hAnsiTheme="majorEastAsia" w:hint="eastAsia"/>
          <w:szCs w:val="21"/>
        </w:rPr>
        <w:t>また、平成22年工業統計調査と比較すると、</w:t>
      </w:r>
      <w:r>
        <w:rPr>
          <w:rFonts w:asciiTheme="majorEastAsia" w:eastAsiaTheme="majorEastAsia" w:hAnsiTheme="majorEastAsia" w:hint="eastAsia"/>
          <w:szCs w:val="21"/>
        </w:rPr>
        <w:t>2</w:t>
      </w:r>
      <w:r w:rsidRPr="0094618F">
        <w:rPr>
          <w:rFonts w:asciiTheme="majorEastAsia" w:eastAsiaTheme="majorEastAsia" w:hAnsiTheme="majorEastAsia" w:hint="eastAsia"/>
          <w:szCs w:val="21"/>
        </w:rPr>
        <w:t>圏域で減少しており、「宇摩圏」前年比△0.4%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94618F">
        <w:rPr>
          <w:rFonts w:asciiTheme="majorEastAsia" w:eastAsiaTheme="majorEastAsia" w:hAnsiTheme="majorEastAsia" w:hint="eastAsia"/>
          <w:szCs w:val="21"/>
        </w:rPr>
        <w:t>「松山圏」前年比△10.1%となる一方、</w:t>
      </w:r>
      <w:r>
        <w:rPr>
          <w:rFonts w:asciiTheme="majorEastAsia" w:eastAsiaTheme="majorEastAsia" w:hAnsiTheme="majorEastAsia" w:hint="eastAsia"/>
          <w:szCs w:val="21"/>
        </w:rPr>
        <w:t>2</w:t>
      </w:r>
      <w:r w:rsidRPr="0094618F">
        <w:rPr>
          <w:rFonts w:asciiTheme="majorEastAsia" w:eastAsiaTheme="majorEastAsia" w:hAnsiTheme="majorEastAsia" w:hint="eastAsia"/>
          <w:szCs w:val="21"/>
        </w:rPr>
        <w:t>圏域で増加</w:t>
      </w:r>
      <w:r>
        <w:rPr>
          <w:rFonts w:asciiTheme="majorEastAsia" w:eastAsiaTheme="majorEastAsia" w:hAnsiTheme="majorEastAsia" w:hint="eastAsia"/>
          <w:szCs w:val="21"/>
        </w:rPr>
        <w:t>しており、</w:t>
      </w:r>
      <w:r w:rsidRPr="0094618F">
        <w:rPr>
          <w:rFonts w:asciiTheme="majorEastAsia" w:eastAsiaTheme="majorEastAsia" w:hAnsiTheme="majorEastAsia" w:hint="eastAsia"/>
          <w:szCs w:val="21"/>
        </w:rPr>
        <w:t>「新居浜・西条圏」前年比11.3%</w:t>
      </w:r>
      <w:r>
        <w:rPr>
          <w:rFonts w:asciiTheme="majorEastAsia" w:eastAsiaTheme="majorEastAsia" w:hAnsiTheme="majorEastAsia" w:hint="eastAsia"/>
          <w:szCs w:val="21"/>
        </w:rPr>
        <w:t>、</w:t>
      </w:r>
      <w:r w:rsidRPr="0094618F">
        <w:rPr>
          <w:rFonts w:asciiTheme="majorEastAsia" w:eastAsiaTheme="majorEastAsia" w:hAnsiTheme="majorEastAsia" w:hint="eastAsia"/>
          <w:szCs w:val="21"/>
        </w:rPr>
        <w:t>「今治圏」前年比48.9%</w:t>
      </w:r>
      <w:r w:rsidRPr="00BD5C39">
        <w:rPr>
          <w:rFonts w:asciiTheme="majorEastAsia" w:eastAsiaTheme="majorEastAsia" w:hAnsiTheme="majorEastAsia" w:hint="eastAsia"/>
          <w:szCs w:val="21"/>
        </w:rPr>
        <w:t>となりました。</w:t>
      </w:r>
    </w:p>
    <w:p w:rsidR="00287566" w:rsidRPr="00BD5C39" w:rsidRDefault="00287566" w:rsidP="00287566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（「八幡浜・大洲圏」、「宇和島圏」は事業所保護のため秘匿としています。）</w: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  <w:sectPr w:rsidR="00287566" w:rsidSect="00EC4623">
          <w:pgSz w:w="11906" w:h="16838" w:code="9"/>
          <w:pgMar w:top="1985" w:right="1701" w:bottom="567" w:left="1701" w:header="851" w:footer="992" w:gutter="0"/>
          <w:cols w:space="425"/>
          <w:docGrid w:type="lines" w:linePitch="360"/>
        </w:sectPr>
      </w:pP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6A79085" wp14:editId="1560262C">
                <wp:simplePos x="0" y="0"/>
                <wp:positionH relativeFrom="column">
                  <wp:posOffset>62230</wp:posOffset>
                </wp:positionH>
                <wp:positionV relativeFrom="paragraph">
                  <wp:posOffset>-50800</wp:posOffset>
                </wp:positionV>
                <wp:extent cx="4048125" cy="257175"/>
                <wp:effectExtent l="0" t="0" r="9525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7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5" o:spid="_x0000_s1026" style="position:absolute;left:0;text-align:left;margin-left:4.9pt;margin-top:-4pt;width:318.75pt;height:20.25pt;z-index:-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GOlAIAAPcEAAAOAAAAZHJzL2Uyb0RvYy54bWysVM1OGzEQvlfqO1i+l03ShJ+IDQogqkoU&#10;UKHi7Hi9yUpej2s72dDH4Mqtl74Cl75NkfoY/ezdAKU9Vc3BmT9/M/N5ZvcP1rVmK+V8RSbn/a0e&#10;Z8pIKiozz/mnq5M3u5z5IEwhNBmV8xvl+cHk9av9xo7VgBakC+UYQIwfNzbnixDsOMu8XKha+C2y&#10;ysBZkqtFgOrmWeFEA/RaZ4NebztryBXWkVTew3rcOvkk4ZelkuG8LL0KTOcctYV0unTO4plN9sV4&#10;7oRdVLIrQ/xDFbWoDJI+Qh2LINjSVX9A1ZV05KkMW5LqjMqykir1gG76vRfdXC6EVakXkOPtI03+&#10;/8HKs9WFY1WR87cjzoyo8UY/v93+uL9/uLuD8PD9K4MHNDXWjxF9aS9cp3mIsed16er4j27YOlF7&#10;80itWgcmYRz2hrv9AVJI+Aajnf5OAs2eblvnwztFNYtCzh0tTfER75doFatTH5AW8Zu4mNGTroqT&#10;SuukuPnsSDu2EnjrvcPDw9FeuquX9QcqWvOwh1/76DBjNFrz9sYMfN/CpFy/4WvDmlg7MNCGwLCW&#10;WgSItQV93sw5E3qOLZDBpcSGYmlpwmLRx8Iv2nQJNlaBdNrE2lUa1a7HyHTLbZRmVNzgiRy1s+ut&#10;PKmAdip8uBAOw4pqsIDhHEepCSVSJ3G2IPflb/YYjxmCl7MGw4/yPy+FU5zp9wbTtdcfDuO2JGU4&#10;2hlAcc89s+ces6yPCJz3sepWJjHGB70RS0f1NfZ0GrPCJYxE7paoTjkK7VJi06WaTlMYNsSKcGou&#10;rYzgkafI49X6WjjbjUnAgJ3RZlHE+MWgtLHxpqHpMlBZpSl64hVvEBVsV3qN7ksQ1/e5nqKevleT&#10;XwAAAP//AwBQSwMEFAAGAAgAAAAhAK5Mh/XfAAAABwEAAA8AAABkcnMvZG93bnJldi54bWxMz01L&#10;w0AQBuC74H9YRvAi7cZE2zRmUoog4kVs9dDjNjtNQrMfZLdp/PeOJz0O7/DOM+V6Mr0YaQidswj3&#10;8wQE2drpzjYIX58vsxxEiMpq1TtLCN8UYF1dX5Wq0O5itzTuYiO4xIZCIbQx+kLKULdkVJg7T5az&#10;oxuMijwOjdSDunC56WWaJAtpVGf5Qqs8PbdUn3Zng3B8TTexCfvxLjvl/n0V/PaD3hBvb6bNE4hI&#10;U/xbhl8+06Fi08GdrQ6iR1gxPCLMcv6I48XDMgNxQMjSR5BVKf/7qx8AAAD//wMAUEsBAi0AFAAG&#10;AAgAAAAhALaDOJL+AAAA4QEAABMAAAAAAAAAAAAAAAAAAAAAAFtDb250ZW50X1R5cGVzXS54bWxQ&#10;SwECLQAUAAYACAAAACEAOP0h/9YAAACUAQAACwAAAAAAAAAAAAAAAAAvAQAAX3JlbHMvLnJlbHNQ&#10;SwECLQAUAAYACAAAACEArofRjpQCAAD3BAAADgAAAAAAAAAAAAAAAAAuAgAAZHJzL2Uyb0RvYy54&#10;bWxQSwECLQAUAAYACAAAACEArkyH9d8AAAAHAQAADwAAAAAAAAAAAAAAAADuBAAAZHJzL2Rvd25y&#10;ZXYueG1sUEsFBgAAAAAEAAQA8wAAAPoFAAAAAA==&#10;" fillcolor="#d7e4bd" stroked="f" strokeweight="2pt"/>
            </w:pict>
          </mc:Fallback>
        </mc:AlternateContent>
      </w:r>
      <w:r w:rsidRPr="0050498F">
        <w:rPr>
          <w:rFonts w:asciiTheme="majorEastAsia" w:eastAsiaTheme="majorEastAsia" w:hAnsiTheme="majorEastAsia" w:hint="eastAsia"/>
        </w:rPr>
        <w:t>付加価値額（＊従業者4～29人の事業所については粗付加価値額）</w:t>
      </w:r>
    </w:p>
    <w:p w:rsidR="00287566" w:rsidRPr="0050498F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</w:p>
    <w:p w:rsidR="00287566" w:rsidRDefault="00287566" w:rsidP="00287566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生活経済圏域別に付加価値額をみると、</w:t>
      </w:r>
      <w:r w:rsidRPr="0094618F">
        <w:rPr>
          <w:rFonts w:asciiTheme="majorEastAsia" w:eastAsiaTheme="majorEastAsia" w:hAnsiTheme="majorEastAsia" w:hint="eastAsia"/>
        </w:rPr>
        <w:t>「今治圏」が4,256億円で33.6％と最も高く、次いで「新居浜・西条圏」が3,716</w:t>
      </w:r>
      <w:r>
        <w:rPr>
          <w:rFonts w:asciiTheme="majorEastAsia" w:eastAsiaTheme="majorEastAsia" w:hAnsiTheme="majorEastAsia" w:hint="eastAsia"/>
        </w:rPr>
        <w:t>億</w:t>
      </w:r>
      <w:r w:rsidRPr="0094618F">
        <w:rPr>
          <w:rFonts w:asciiTheme="majorEastAsia" w:eastAsiaTheme="majorEastAsia" w:hAnsiTheme="majorEastAsia" w:hint="eastAsia"/>
        </w:rPr>
        <w:t>円で29.3％となっており、この2圏域で全体の62.9％を占めています。</w:t>
      </w:r>
    </w:p>
    <w:p w:rsidR="00287566" w:rsidRDefault="00287566" w:rsidP="00287566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94618F">
        <w:rPr>
          <w:rFonts w:asciiTheme="majorEastAsia" w:eastAsiaTheme="majorEastAsia" w:hAnsiTheme="majorEastAsia" w:hint="eastAsia"/>
        </w:rPr>
        <w:t>また、平成22年工業統計調査と比較すると、</w:t>
      </w:r>
      <w:r>
        <w:rPr>
          <w:rFonts w:asciiTheme="majorEastAsia" w:eastAsiaTheme="majorEastAsia" w:hAnsiTheme="majorEastAsia" w:hint="eastAsia"/>
        </w:rPr>
        <w:t>2</w:t>
      </w:r>
      <w:r w:rsidRPr="0094618F">
        <w:rPr>
          <w:rFonts w:asciiTheme="majorEastAsia" w:eastAsiaTheme="majorEastAsia" w:hAnsiTheme="majorEastAsia" w:hint="eastAsia"/>
        </w:rPr>
        <w:t>圏域で減少しており、「宇摩圏」前年比△0.5％</w:t>
      </w:r>
      <w:r>
        <w:rPr>
          <w:rFonts w:asciiTheme="majorEastAsia" w:eastAsiaTheme="majorEastAsia" w:hAnsiTheme="majorEastAsia" w:hint="eastAsia"/>
        </w:rPr>
        <w:t>、</w:t>
      </w:r>
      <w:r w:rsidRPr="0094618F">
        <w:rPr>
          <w:rFonts w:asciiTheme="majorEastAsia" w:eastAsiaTheme="majorEastAsia" w:hAnsiTheme="majorEastAsia" w:hint="eastAsia"/>
        </w:rPr>
        <w:t>「松山圏」前年比△16.4％となる一方、</w:t>
      </w:r>
      <w:r>
        <w:rPr>
          <w:rFonts w:asciiTheme="majorEastAsia" w:eastAsiaTheme="majorEastAsia" w:hAnsiTheme="majorEastAsia" w:hint="eastAsia"/>
        </w:rPr>
        <w:t>2</w:t>
      </w:r>
      <w:r w:rsidRPr="0094618F">
        <w:rPr>
          <w:rFonts w:asciiTheme="majorEastAsia" w:eastAsiaTheme="majorEastAsia" w:hAnsiTheme="majorEastAsia" w:hint="eastAsia"/>
        </w:rPr>
        <w:t>圏域で増加</w:t>
      </w:r>
      <w:r>
        <w:rPr>
          <w:rFonts w:asciiTheme="majorEastAsia" w:eastAsiaTheme="majorEastAsia" w:hAnsiTheme="majorEastAsia" w:hint="eastAsia"/>
        </w:rPr>
        <w:t>しており、</w:t>
      </w:r>
      <w:r w:rsidRPr="0094618F">
        <w:rPr>
          <w:rFonts w:asciiTheme="majorEastAsia" w:eastAsiaTheme="majorEastAsia" w:hAnsiTheme="majorEastAsia" w:hint="eastAsia"/>
        </w:rPr>
        <w:t>「新居浜・西条圏」前年比27.8％</w:t>
      </w:r>
      <w:r>
        <w:rPr>
          <w:rFonts w:asciiTheme="majorEastAsia" w:eastAsiaTheme="majorEastAsia" w:hAnsiTheme="majorEastAsia" w:hint="eastAsia"/>
        </w:rPr>
        <w:t>、</w:t>
      </w:r>
      <w:r w:rsidRPr="0094618F">
        <w:rPr>
          <w:rFonts w:asciiTheme="majorEastAsia" w:eastAsiaTheme="majorEastAsia" w:hAnsiTheme="majorEastAsia" w:hint="eastAsia"/>
        </w:rPr>
        <w:t>「今治圏」前年比168.3％</w:t>
      </w:r>
      <w:r>
        <w:rPr>
          <w:rFonts w:asciiTheme="majorEastAsia" w:eastAsiaTheme="majorEastAsia" w:hAnsiTheme="majorEastAsia" w:hint="eastAsia"/>
        </w:rPr>
        <w:t>と</w:t>
      </w:r>
      <w:r w:rsidRPr="0094618F">
        <w:rPr>
          <w:rFonts w:asciiTheme="majorEastAsia" w:eastAsiaTheme="majorEastAsia" w:hAnsiTheme="majorEastAsia" w:hint="eastAsia"/>
        </w:rPr>
        <w:t>なりました。</w:t>
      </w:r>
    </w:p>
    <w:p w:rsidR="00287566" w:rsidRDefault="00287566" w:rsidP="00287566">
      <w:pPr>
        <w:ind w:firstLineChars="100" w:firstLine="210"/>
        <w:rPr>
          <w:rFonts w:asciiTheme="majorEastAsia" w:eastAsiaTheme="majorEastAsia" w:hAnsiTheme="majorEastAsia"/>
        </w:rPr>
      </w:pPr>
      <w:r w:rsidRPr="005C3507">
        <w:rPr>
          <w:rFonts w:asciiTheme="majorEastAsia" w:eastAsiaTheme="majorEastAsia" w:hAnsiTheme="majorEastAsia" w:hint="eastAsia"/>
        </w:rPr>
        <w:t>（「八幡浜・大洲圏」、「宇和島圏」は事業所保護のため秘匿と</w:t>
      </w:r>
      <w:r>
        <w:rPr>
          <w:rFonts w:asciiTheme="majorEastAsia" w:eastAsiaTheme="majorEastAsia" w:hAnsiTheme="majorEastAsia" w:hint="eastAsia"/>
        </w:rPr>
        <w:t>して</w:t>
      </w:r>
      <w:r w:rsidRPr="005C3507">
        <w:rPr>
          <w:rFonts w:asciiTheme="majorEastAsia" w:eastAsiaTheme="majorEastAsia" w:hAnsiTheme="majorEastAsia" w:hint="eastAsia"/>
        </w:rPr>
        <w:t>います。）</w:t>
      </w:r>
    </w:p>
    <w:p w:rsidR="00A3564E" w:rsidRDefault="00A3564E" w:rsidP="00287566">
      <w:pPr>
        <w:ind w:firstLineChars="100" w:firstLine="210"/>
        <w:rPr>
          <w:rFonts w:asciiTheme="majorEastAsia" w:eastAsiaTheme="majorEastAsia" w:hAnsiTheme="majorEastAsia"/>
        </w:rPr>
      </w:pPr>
    </w:p>
    <w:p w:rsidR="00BF3104" w:rsidRDefault="00A97783" w:rsidP="00287566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drawing>
          <wp:inline distT="0" distB="0" distL="0" distR="0" wp14:anchorId="5688C8F0" wp14:editId="58918251">
            <wp:extent cx="5400040" cy="1992970"/>
            <wp:effectExtent l="0" t="0" r="0" b="762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54" w:rsidRDefault="00A97783" w:rsidP="00E96254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drawing>
          <wp:inline distT="0" distB="0" distL="0" distR="0" wp14:anchorId="643340B6" wp14:editId="1D466C19">
            <wp:extent cx="5400040" cy="2133458"/>
            <wp:effectExtent l="0" t="0" r="0" b="63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83" w:rsidRDefault="00A97783" w:rsidP="00E96254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lastRenderedPageBreak/>
        <w:drawing>
          <wp:inline distT="0" distB="0" distL="0" distR="0">
            <wp:extent cx="4562475" cy="2295525"/>
            <wp:effectExtent l="0" t="0" r="9525" b="952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54" w:rsidRDefault="00A97783" w:rsidP="00E96254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drawing>
          <wp:inline distT="0" distB="0" distL="0" distR="0">
            <wp:extent cx="4467225" cy="2295525"/>
            <wp:effectExtent l="0" t="0" r="9525" b="952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83" w:rsidRPr="004524E7" w:rsidRDefault="00A97783" w:rsidP="00E96254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A97783">
        <w:rPr>
          <w:noProof/>
        </w:rPr>
        <w:drawing>
          <wp:inline distT="0" distB="0" distL="0" distR="0">
            <wp:extent cx="4333875" cy="2295525"/>
            <wp:effectExtent l="0" t="0" r="9525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783" w:rsidRPr="004524E7" w:rsidSect="00E96254">
      <w:pgSz w:w="11906" w:h="16838" w:code="9"/>
      <w:pgMar w:top="1985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77D" w:rsidRDefault="00A0677D" w:rsidP="00A054E9">
      <w:r>
        <w:separator/>
      </w:r>
    </w:p>
  </w:endnote>
  <w:endnote w:type="continuationSeparator" w:id="0">
    <w:p w:rsidR="00A0677D" w:rsidRDefault="00A0677D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77D" w:rsidRDefault="00A0677D" w:rsidP="00A054E9">
      <w:r>
        <w:separator/>
      </w:r>
    </w:p>
  </w:footnote>
  <w:footnote w:type="continuationSeparator" w:id="0">
    <w:p w:rsidR="00A0677D" w:rsidRDefault="00A0677D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88"/>
    <w:rsid w:val="00001BC6"/>
    <w:rsid w:val="000058C3"/>
    <w:rsid w:val="00010FF3"/>
    <w:rsid w:val="0001247D"/>
    <w:rsid w:val="00041FF1"/>
    <w:rsid w:val="000556B4"/>
    <w:rsid w:val="00060F9C"/>
    <w:rsid w:val="000636B9"/>
    <w:rsid w:val="00063A0F"/>
    <w:rsid w:val="00086271"/>
    <w:rsid w:val="00092E6D"/>
    <w:rsid w:val="00097DAD"/>
    <w:rsid w:val="000B7188"/>
    <w:rsid w:val="000D4CB8"/>
    <w:rsid w:val="000D51A8"/>
    <w:rsid w:val="00104800"/>
    <w:rsid w:val="001055C5"/>
    <w:rsid w:val="00141E86"/>
    <w:rsid w:val="00153BBF"/>
    <w:rsid w:val="00153F4F"/>
    <w:rsid w:val="00155346"/>
    <w:rsid w:val="00161DFB"/>
    <w:rsid w:val="00164C4C"/>
    <w:rsid w:val="001917C1"/>
    <w:rsid w:val="001929E9"/>
    <w:rsid w:val="001D5EAA"/>
    <w:rsid w:val="001E1FEA"/>
    <w:rsid w:val="001E65BB"/>
    <w:rsid w:val="001F2F16"/>
    <w:rsid w:val="001F7AB4"/>
    <w:rsid w:val="00207E65"/>
    <w:rsid w:val="00225F29"/>
    <w:rsid w:val="002470DE"/>
    <w:rsid w:val="0025104A"/>
    <w:rsid w:val="00263E6B"/>
    <w:rsid w:val="00274406"/>
    <w:rsid w:val="00287566"/>
    <w:rsid w:val="00292184"/>
    <w:rsid w:val="002A1FC7"/>
    <w:rsid w:val="002B19FA"/>
    <w:rsid w:val="002C2784"/>
    <w:rsid w:val="002E079F"/>
    <w:rsid w:val="002F1895"/>
    <w:rsid w:val="00324D43"/>
    <w:rsid w:val="00343D79"/>
    <w:rsid w:val="003501E7"/>
    <w:rsid w:val="0035171D"/>
    <w:rsid w:val="0035606A"/>
    <w:rsid w:val="003672B0"/>
    <w:rsid w:val="00374DA7"/>
    <w:rsid w:val="00384F87"/>
    <w:rsid w:val="0038592B"/>
    <w:rsid w:val="003B7E67"/>
    <w:rsid w:val="003C4B70"/>
    <w:rsid w:val="003D3B2C"/>
    <w:rsid w:val="003E3150"/>
    <w:rsid w:val="003E594F"/>
    <w:rsid w:val="003F4AEC"/>
    <w:rsid w:val="00404F79"/>
    <w:rsid w:val="004134F8"/>
    <w:rsid w:val="00416FF4"/>
    <w:rsid w:val="00421681"/>
    <w:rsid w:val="00426E76"/>
    <w:rsid w:val="004441E0"/>
    <w:rsid w:val="00447650"/>
    <w:rsid w:val="00450D97"/>
    <w:rsid w:val="004524E7"/>
    <w:rsid w:val="00462320"/>
    <w:rsid w:val="004851A1"/>
    <w:rsid w:val="004A36FE"/>
    <w:rsid w:val="004B26BA"/>
    <w:rsid w:val="004B5819"/>
    <w:rsid w:val="004C5761"/>
    <w:rsid w:val="004D1595"/>
    <w:rsid w:val="004F2171"/>
    <w:rsid w:val="0050425E"/>
    <w:rsid w:val="0050477A"/>
    <w:rsid w:val="0050498F"/>
    <w:rsid w:val="00511161"/>
    <w:rsid w:val="005143D6"/>
    <w:rsid w:val="00523407"/>
    <w:rsid w:val="0054382A"/>
    <w:rsid w:val="00552EDB"/>
    <w:rsid w:val="00573CEE"/>
    <w:rsid w:val="005862D8"/>
    <w:rsid w:val="005F7CDB"/>
    <w:rsid w:val="00604CBF"/>
    <w:rsid w:val="006074D9"/>
    <w:rsid w:val="00624476"/>
    <w:rsid w:val="00636B49"/>
    <w:rsid w:val="00640551"/>
    <w:rsid w:val="00672AB0"/>
    <w:rsid w:val="00681030"/>
    <w:rsid w:val="00681F91"/>
    <w:rsid w:val="00690FAF"/>
    <w:rsid w:val="00691351"/>
    <w:rsid w:val="006A5287"/>
    <w:rsid w:val="006C5346"/>
    <w:rsid w:val="006D0DB5"/>
    <w:rsid w:val="006D2256"/>
    <w:rsid w:val="006D5E73"/>
    <w:rsid w:val="006E55C6"/>
    <w:rsid w:val="006E74F6"/>
    <w:rsid w:val="006F2604"/>
    <w:rsid w:val="007150A6"/>
    <w:rsid w:val="00721C2A"/>
    <w:rsid w:val="0072519A"/>
    <w:rsid w:val="0073075A"/>
    <w:rsid w:val="007312D8"/>
    <w:rsid w:val="00732744"/>
    <w:rsid w:val="00735983"/>
    <w:rsid w:val="007428C6"/>
    <w:rsid w:val="007678AC"/>
    <w:rsid w:val="00794AE0"/>
    <w:rsid w:val="007B0C78"/>
    <w:rsid w:val="007B4528"/>
    <w:rsid w:val="007D3F62"/>
    <w:rsid w:val="007D7644"/>
    <w:rsid w:val="007E0A52"/>
    <w:rsid w:val="007E6931"/>
    <w:rsid w:val="007F04DD"/>
    <w:rsid w:val="008255F4"/>
    <w:rsid w:val="008528D3"/>
    <w:rsid w:val="00862339"/>
    <w:rsid w:val="0087338F"/>
    <w:rsid w:val="008A7829"/>
    <w:rsid w:val="008B3B26"/>
    <w:rsid w:val="008D539F"/>
    <w:rsid w:val="008D7C05"/>
    <w:rsid w:val="008E4232"/>
    <w:rsid w:val="00912603"/>
    <w:rsid w:val="00913FC2"/>
    <w:rsid w:val="00921EC7"/>
    <w:rsid w:val="009610ED"/>
    <w:rsid w:val="00970B45"/>
    <w:rsid w:val="009818E5"/>
    <w:rsid w:val="009B1ACB"/>
    <w:rsid w:val="009C15FD"/>
    <w:rsid w:val="009D7E2A"/>
    <w:rsid w:val="009F6E88"/>
    <w:rsid w:val="009F6F49"/>
    <w:rsid w:val="00A054E9"/>
    <w:rsid w:val="00A0677D"/>
    <w:rsid w:val="00A23EC4"/>
    <w:rsid w:val="00A25C52"/>
    <w:rsid w:val="00A33CE6"/>
    <w:rsid w:val="00A35626"/>
    <w:rsid w:val="00A3564E"/>
    <w:rsid w:val="00A46B63"/>
    <w:rsid w:val="00A476CA"/>
    <w:rsid w:val="00A53618"/>
    <w:rsid w:val="00A63BCC"/>
    <w:rsid w:val="00A709FA"/>
    <w:rsid w:val="00A76FBD"/>
    <w:rsid w:val="00A77BDF"/>
    <w:rsid w:val="00A86D5E"/>
    <w:rsid w:val="00A97317"/>
    <w:rsid w:val="00A97783"/>
    <w:rsid w:val="00AB56EF"/>
    <w:rsid w:val="00AC0813"/>
    <w:rsid w:val="00AE189A"/>
    <w:rsid w:val="00B32C01"/>
    <w:rsid w:val="00B53EED"/>
    <w:rsid w:val="00B87CBA"/>
    <w:rsid w:val="00B953FF"/>
    <w:rsid w:val="00BA7A7F"/>
    <w:rsid w:val="00BD5C39"/>
    <w:rsid w:val="00BE0A14"/>
    <w:rsid w:val="00BF3104"/>
    <w:rsid w:val="00C10C03"/>
    <w:rsid w:val="00C34826"/>
    <w:rsid w:val="00C502BA"/>
    <w:rsid w:val="00C7597C"/>
    <w:rsid w:val="00C82B60"/>
    <w:rsid w:val="00C95509"/>
    <w:rsid w:val="00CA62A1"/>
    <w:rsid w:val="00CB11AD"/>
    <w:rsid w:val="00CC405C"/>
    <w:rsid w:val="00CC726C"/>
    <w:rsid w:val="00CE3AA0"/>
    <w:rsid w:val="00CE42F5"/>
    <w:rsid w:val="00CE61DB"/>
    <w:rsid w:val="00CF0395"/>
    <w:rsid w:val="00CF1AD5"/>
    <w:rsid w:val="00D033B8"/>
    <w:rsid w:val="00D10346"/>
    <w:rsid w:val="00D367BD"/>
    <w:rsid w:val="00D434F8"/>
    <w:rsid w:val="00D50C2A"/>
    <w:rsid w:val="00D55F6F"/>
    <w:rsid w:val="00D63486"/>
    <w:rsid w:val="00D66B8D"/>
    <w:rsid w:val="00D7246B"/>
    <w:rsid w:val="00D938D9"/>
    <w:rsid w:val="00DA03C5"/>
    <w:rsid w:val="00DA1642"/>
    <w:rsid w:val="00DA3ACA"/>
    <w:rsid w:val="00DA4802"/>
    <w:rsid w:val="00DA5F19"/>
    <w:rsid w:val="00DB73FA"/>
    <w:rsid w:val="00DD0AF3"/>
    <w:rsid w:val="00DD27F2"/>
    <w:rsid w:val="00DE3364"/>
    <w:rsid w:val="00E1484A"/>
    <w:rsid w:val="00E20FAD"/>
    <w:rsid w:val="00E270F4"/>
    <w:rsid w:val="00E32BFC"/>
    <w:rsid w:val="00E63B73"/>
    <w:rsid w:val="00E91B26"/>
    <w:rsid w:val="00E96254"/>
    <w:rsid w:val="00EA3EB1"/>
    <w:rsid w:val="00EC4623"/>
    <w:rsid w:val="00F11E1D"/>
    <w:rsid w:val="00F45F0F"/>
    <w:rsid w:val="00F6034C"/>
    <w:rsid w:val="00F86583"/>
    <w:rsid w:val="00FA44C8"/>
    <w:rsid w:val="00FA61CC"/>
    <w:rsid w:val="00FB5A7A"/>
    <w:rsid w:val="00FB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3E5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3E5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7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730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68408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4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5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659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26052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5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0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8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877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38097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08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4651E-680A-4585-8361-FDCA4081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32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80</cp:revision>
  <cp:lastPrinted>2013-10-03T05:44:00Z</cp:lastPrinted>
  <dcterms:created xsi:type="dcterms:W3CDTF">2013-07-25T01:44:00Z</dcterms:created>
  <dcterms:modified xsi:type="dcterms:W3CDTF">2013-10-23T23:28:00Z</dcterms:modified>
</cp:coreProperties>
</file>